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6B00" w:rsidRDefault="00986B00"/>
    <w:p w:rsidR="00986B00" w:rsidRDefault="00986B00"/>
    <w:p w:rsidR="0002667C" w:rsidRDefault="00D00EBE">
      <w:bookmarkStart w:id="0" w:name="_GoBack"/>
      <w:r>
        <w:rPr>
          <w:noProof/>
        </w:rPr>
        <w:drawing>
          <wp:inline distT="0" distB="0" distL="0" distR="0">
            <wp:extent cx="6300470" cy="8737600"/>
            <wp:effectExtent l="0" t="0" r="508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амообсл.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00470" cy="8737600"/>
                    </a:xfrm>
                    <a:prstGeom prst="rect">
                      <a:avLst/>
                    </a:prstGeom>
                  </pic:spPr>
                </pic:pic>
              </a:graphicData>
            </a:graphic>
          </wp:inline>
        </w:drawing>
      </w:r>
      <w:bookmarkEnd w:id="0"/>
    </w:p>
    <w:p w:rsidR="0002667C" w:rsidRPr="00912A9C" w:rsidRDefault="0002667C" w:rsidP="00C42CD2">
      <w:pPr>
        <w:jc w:val="center"/>
        <w:rPr>
          <w:b/>
          <w:sz w:val="28"/>
          <w:szCs w:val="28"/>
        </w:rPr>
      </w:pPr>
      <w:r w:rsidRPr="00912A9C">
        <w:rPr>
          <w:b/>
          <w:sz w:val="28"/>
          <w:szCs w:val="28"/>
        </w:rPr>
        <w:lastRenderedPageBreak/>
        <w:t xml:space="preserve">Отчет </w:t>
      </w:r>
    </w:p>
    <w:p w:rsidR="00503222" w:rsidRDefault="0002667C" w:rsidP="00503222">
      <w:pPr>
        <w:jc w:val="center"/>
        <w:rPr>
          <w:b/>
          <w:sz w:val="28"/>
          <w:szCs w:val="28"/>
        </w:rPr>
      </w:pPr>
      <w:r w:rsidRPr="00912A9C">
        <w:rPr>
          <w:b/>
          <w:sz w:val="28"/>
          <w:szCs w:val="28"/>
        </w:rPr>
        <w:t>о результатах</w:t>
      </w:r>
      <w:r w:rsidR="00E53CD5" w:rsidRPr="00912A9C">
        <w:rPr>
          <w:b/>
          <w:sz w:val="28"/>
          <w:szCs w:val="28"/>
        </w:rPr>
        <w:t xml:space="preserve"> самообследования </w:t>
      </w:r>
    </w:p>
    <w:p w:rsidR="00360157" w:rsidRDefault="00360157" w:rsidP="00503222">
      <w:pPr>
        <w:jc w:val="center"/>
        <w:rPr>
          <w:b/>
          <w:sz w:val="28"/>
          <w:szCs w:val="28"/>
        </w:rPr>
      </w:pPr>
    </w:p>
    <w:p w:rsidR="003110E1" w:rsidRPr="00503222" w:rsidRDefault="00503222" w:rsidP="00503222">
      <w:pPr>
        <w:rPr>
          <w:b/>
          <w:sz w:val="28"/>
          <w:szCs w:val="28"/>
        </w:rPr>
      </w:pPr>
      <w:r>
        <w:rPr>
          <w:b/>
          <w:sz w:val="28"/>
          <w:szCs w:val="28"/>
          <w:u w:val="single"/>
        </w:rPr>
        <w:t xml:space="preserve">    Государственное </w:t>
      </w:r>
      <w:r w:rsidR="0006475C">
        <w:rPr>
          <w:b/>
          <w:sz w:val="28"/>
          <w:szCs w:val="28"/>
          <w:u w:val="single"/>
        </w:rPr>
        <w:t xml:space="preserve">бюджетное профессиональное </w:t>
      </w:r>
      <w:r>
        <w:rPr>
          <w:b/>
          <w:sz w:val="28"/>
          <w:szCs w:val="28"/>
          <w:u w:val="single"/>
        </w:rPr>
        <w:t xml:space="preserve">образовательное учреждение </w:t>
      </w:r>
      <w:r w:rsidR="00E53CD5" w:rsidRPr="00912A9C">
        <w:rPr>
          <w:b/>
          <w:sz w:val="28"/>
          <w:szCs w:val="28"/>
          <w:u w:val="single"/>
        </w:rPr>
        <w:t>«Миасский педагогический колледж»</w:t>
      </w:r>
      <w:r w:rsidR="00912A9C" w:rsidRPr="00912A9C">
        <w:rPr>
          <w:b/>
          <w:sz w:val="28"/>
          <w:szCs w:val="28"/>
          <w:u w:val="single"/>
        </w:rPr>
        <w:tab/>
      </w:r>
      <w:r>
        <w:rPr>
          <w:b/>
          <w:sz w:val="28"/>
          <w:szCs w:val="28"/>
          <w:u w:val="single"/>
        </w:rPr>
        <w:tab/>
      </w:r>
      <w:r>
        <w:rPr>
          <w:b/>
          <w:sz w:val="28"/>
          <w:szCs w:val="28"/>
          <w:u w:val="single"/>
        </w:rPr>
        <w:tab/>
      </w:r>
      <w:r>
        <w:rPr>
          <w:b/>
          <w:sz w:val="28"/>
          <w:szCs w:val="28"/>
          <w:u w:val="single"/>
        </w:rPr>
        <w:tab/>
      </w:r>
      <w:r w:rsidR="00912A9C" w:rsidRPr="00912A9C">
        <w:rPr>
          <w:b/>
          <w:sz w:val="28"/>
          <w:szCs w:val="28"/>
          <w:u w:val="single"/>
        </w:rPr>
        <w:tab/>
      </w:r>
    </w:p>
    <w:p w:rsidR="00912A9C" w:rsidRPr="00503222" w:rsidRDefault="00912A9C" w:rsidP="00C42CD2">
      <w:pPr>
        <w:jc w:val="center"/>
        <w:rPr>
          <w:b/>
        </w:rPr>
      </w:pPr>
      <w:r w:rsidRPr="00503222">
        <w:rPr>
          <w:b/>
        </w:rPr>
        <w:t>(наименование образовательного учреждения по уставу)</w:t>
      </w:r>
    </w:p>
    <w:p w:rsidR="00912A9C" w:rsidRPr="00912A9C" w:rsidRDefault="00912A9C" w:rsidP="00C42CD2">
      <w:pPr>
        <w:jc w:val="center"/>
        <w:rPr>
          <w:i/>
        </w:rPr>
      </w:pPr>
      <w:r w:rsidRPr="00912A9C">
        <w:rPr>
          <w:i/>
        </w:rPr>
        <w:t>(сведения предоставляются за текущий учебный год)</w:t>
      </w:r>
    </w:p>
    <w:p w:rsidR="00DB1C57" w:rsidRDefault="00912A9C" w:rsidP="00995896">
      <w:pPr>
        <w:jc w:val="both"/>
        <w:rPr>
          <w:sz w:val="28"/>
          <w:szCs w:val="28"/>
          <w:u w:val="single"/>
        </w:rPr>
      </w:pPr>
      <w:r w:rsidRPr="00912A9C">
        <w:rPr>
          <w:sz w:val="28"/>
          <w:szCs w:val="28"/>
        </w:rPr>
        <w:t xml:space="preserve">Самообследование </w:t>
      </w:r>
      <w:r w:rsidRPr="00912A9C">
        <w:rPr>
          <w:sz w:val="28"/>
          <w:szCs w:val="28"/>
          <w:u w:val="single"/>
        </w:rPr>
        <w:t xml:space="preserve">Государственного </w:t>
      </w:r>
      <w:r w:rsidR="0006475C">
        <w:rPr>
          <w:sz w:val="28"/>
          <w:szCs w:val="28"/>
          <w:u w:val="single"/>
        </w:rPr>
        <w:t xml:space="preserve">бюджетного профессионального </w:t>
      </w:r>
      <w:r w:rsidRPr="00912A9C">
        <w:rPr>
          <w:sz w:val="28"/>
          <w:szCs w:val="28"/>
          <w:u w:val="single"/>
        </w:rPr>
        <w:t>образовательного учреждения «Миасский педагогический колледж»</w:t>
      </w:r>
      <w:r>
        <w:rPr>
          <w:sz w:val="28"/>
          <w:szCs w:val="28"/>
          <w:u w:val="single"/>
        </w:rPr>
        <w:tab/>
      </w:r>
    </w:p>
    <w:p w:rsidR="00912A9C" w:rsidRPr="00965BA1" w:rsidRDefault="00965BA1" w:rsidP="00965BA1">
      <w:pPr>
        <w:jc w:val="center"/>
      </w:pPr>
      <w:r w:rsidRPr="00965BA1">
        <w:t>(полное наименование образовательного учреждения)</w:t>
      </w:r>
    </w:p>
    <w:p w:rsidR="00912A9C" w:rsidRDefault="00424185" w:rsidP="00995896">
      <w:pPr>
        <w:jc w:val="both"/>
        <w:rPr>
          <w:sz w:val="28"/>
          <w:szCs w:val="28"/>
        </w:rPr>
      </w:pPr>
      <w:r>
        <w:rPr>
          <w:sz w:val="28"/>
          <w:szCs w:val="28"/>
        </w:rPr>
        <w:t>п</w:t>
      </w:r>
      <w:r w:rsidR="00965BA1">
        <w:rPr>
          <w:sz w:val="28"/>
          <w:szCs w:val="28"/>
        </w:rPr>
        <w:t xml:space="preserve">роводилось согласно приказу директора образовательного учреждения </w:t>
      </w:r>
      <w:r w:rsidR="00965BA1" w:rsidRPr="00C07567">
        <w:rPr>
          <w:sz w:val="28"/>
          <w:szCs w:val="28"/>
        </w:rPr>
        <w:t>от «</w:t>
      </w:r>
      <w:r w:rsidR="00955052" w:rsidRPr="00C07567">
        <w:rPr>
          <w:sz w:val="28"/>
          <w:szCs w:val="28"/>
          <w:u w:val="single"/>
        </w:rPr>
        <w:t xml:space="preserve">  </w:t>
      </w:r>
      <w:r w:rsidR="00C07567" w:rsidRPr="00C07567">
        <w:rPr>
          <w:sz w:val="28"/>
          <w:szCs w:val="28"/>
          <w:u w:val="single"/>
        </w:rPr>
        <w:t>1</w:t>
      </w:r>
      <w:r w:rsidR="00955052" w:rsidRPr="00C07567">
        <w:rPr>
          <w:sz w:val="28"/>
          <w:szCs w:val="28"/>
          <w:u w:val="single"/>
        </w:rPr>
        <w:t xml:space="preserve">2  </w:t>
      </w:r>
      <w:r w:rsidR="00965BA1" w:rsidRPr="00C07567">
        <w:rPr>
          <w:sz w:val="28"/>
          <w:szCs w:val="28"/>
        </w:rPr>
        <w:t xml:space="preserve">» </w:t>
      </w:r>
      <w:r w:rsidR="00C07567" w:rsidRPr="00C07567">
        <w:rPr>
          <w:sz w:val="28"/>
          <w:szCs w:val="28"/>
          <w:u w:val="single"/>
        </w:rPr>
        <w:t xml:space="preserve"> января</w:t>
      </w:r>
      <w:r w:rsidR="00955052" w:rsidRPr="00C07567">
        <w:rPr>
          <w:sz w:val="28"/>
          <w:szCs w:val="28"/>
          <w:u w:val="single"/>
        </w:rPr>
        <w:t xml:space="preserve"> </w:t>
      </w:r>
      <w:r w:rsidR="00965BA1" w:rsidRPr="00C07567">
        <w:rPr>
          <w:sz w:val="28"/>
          <w:szCs w:val="28"/>
        </w:rPr>
        <w:t>20</w:t>
      </w:r>
      <w:r w:rsidR="00955052" w:rsidRPr="00C07567">
        <w:rPr>
          <w:sz w:val="28"/>
          <w:szCs w:val="28"/>
          <w:u w:val="single"/>
        </w:rPr>
        <w:t>1</w:t>
      </w:r>
      <w:r w:rsidR="00C07567" w:rsidRPr="00C07567">
        <w:rPr>
          <w:sz w:val="28"/>
          <w:szCs w:val="28"/>
          <w:u w:val="single"/>
        </w:rPr>
        <w:t>7</w:t>
      </w:r>
      <w:r w:rsidR="00955052" w:rsidRPr="00C07567">
        <w:rPr>
          <w:sz w:val="28"/>
          <w:szCs w:val="28"/>
          <w:u w:val="single"/>
        </w:rPr>
        <w:t xml:space="preserve"> </w:t>
      </w:r>
      <w:r w:rsidR="00965BA1" w:rsidRPr="00C07567">
        <w:rPr>
          <w:sz w:val="28"/>
          <w:szCs w:val="28"/>
        </w:rPr>
        <w:t xml:space="preserve">г. № </w:t>
      </w:r>
      <w:r w:rsidR="00C07567" w:rsidRPr="00C07567">
        <w:rPr>
          <w:sz w:val="28"/>
          <w:szCs w:val="28"/>
        </w:rPr>
        <w:t>02-а/1</w:t>
      </w:r>
      <w:r w:rsidR="00965BA1" w:rsidRPr="00C07567">
        <w:rPr>
          <w:sz w:val="28"/>
          <w:szCs w:val="28"/>
        </w:rPr>
        <w:t>.</w:t>
      </w:r>
    </w:p>
    <w:p w:rsidR="00965BA1" w:rsidRDefault="00965BA1" w:rsidP="00995896">
      <w:pPr>
        <w:jc w:val="both"/>
        <w:rPr>
          <w:sz w:val="28"/>
          <w:szCs w:val="28"/>
        </w:rPr>
      </w:pPr>
      <w:r>
        <w:rPr>
          <w:sz w:val="28"/>
          <w:szCs w:val="28"/>
        </w:rPr>
        <w:tab/>
        <w:t xml:space="preserve">Отчет о самообследовании обсужден на педагогическом совете образовательного учреждения – протокол </w:t>
      </w:r>
      <w:r w:rsidRPr="00C07567">
        <w:rPr>
          <w:sz w:val="28"/>
          <w:szCs w:val="28"/>
        </w:rPr>
        <w:t xml:space="preserve">№ </w:t>
      </w:r>
      <w:r w:rsidR="00857C01" w:rsidRPr="00C07567">
        <w:rPr>
          <w:sz w:val="28"/>
          <w:szCs w:val="28"/>
          <w:u w:val="single"/>
        </w:rPr>
        <w:t xml:space="preserve">  </w:t>
      </w:r>
      <w:r w:rsidR="00C07567" w:rsidRPr="00C07567">
        <w:rPr>
          <w:sz w:val="28"/>
          <w:szCs w:val="28"/>
          <w:u w:val="single"/>
        </w:rPr>
        <w:t>3</w:t>
      </w:r>
      <w:r w:rsidR="00857C01" w:rsidRPr="00C07567">
        <w:rPr>
          <w:sz w:val="28"/>
          <w:szCs w:val="28"/>
          <w:u w:val="single"/>
        </w:rPr>
        <w:t xml:space="preserve">  </w:t>
      </w:r>
      <w:r w:rsidRPr="00C07567">
        <w:rPr>
          <w:sz w:val="28"/>
          <w:szCs w:val="28"/>
        </w:rPr>
        <w:t xml:space="preserve"> от «</w:t>
      </w:r>
      <w:r w:rsidR="00857C01" w:rsidRPr="00C07567">
        <w:rPr>
          <w:sz w:val="28"/>
          <w:szCs w:val="28"/>
          <w:u w:val="single"/>
        </w:rPr>
        <w:t xml:space="preserve">  </w:t>
      </w:r>
      <w:r w:rsidR="00C07567" w:rsidRPr="00C07567">
        <w:rPr>
          <w:sz w:val="28"/>
          <w:szCs w:val="28"/>
          <w:u w:val="single"/>
        </w:rPr>
        <w:t>01</w:t>
      </w:r>
      <w:r w:rsidR="00857C01" w:rsidRPr="00C07567">
        <w:rPr>
          <w:sz w:val="28"/>
          <w:szCs w:val="28"/>
          <w:u w:val="single"/>
        </w:rPr>
        <w:t xml:space="preserve">  </w:t>
      </w:r>
      <w:r w:rsidRPr="00C07567">
        <w:rPr>
          <w:sz w:val="28"/>
          <w:szCs w:val="28"/>
        </w:rPr>
        <w:t>»</w:t>
      </w:r>
      <w:r w:rsidR="00857C01" w:rsidRPr="00C07567">
        <w:rPr>
          <w:sz w:val="28"/>
          <w:szCs w:val="28"/>
          <w:u w:val="single"/>
        </w:rPr>
        <w:t xml:space="preserve">  </w:t>
      </w:r>
      <w:r w:rsidR="00C07567" w:rsidRPr="00C07567">
        <w:rPr>
          <w:sz w:val="28"/>
          <w:szCs w:val="28"/>
          <w:u w:val="single"/>
        </w:rPr>
        <w:t>феврал</w:t>
      </w:r>
      <w:r w:rsidR="00857C01" w:rsidRPr="00C07567">
        <w:rPr>
          <w:sz w:val="28"/>
          <w:szCs w:val="28"/>
          <w:u w:val="single"/>
        </w:rPr>
        <w:t xml:space="preserve">я </w:t>
      </w:r>
      <w:r w:rsidRPr="00C07567">
        <w:rPr>
          <w:sz w:val="28"/>
          <w:szCs w:val="28"/>
        </w:rPr>
        <w:t>20</w:t>
      </w:r>
      <w:r w:rsidR="00857C01" w:rsidRPr="00C07567">
        <w:rPr>
          <w:sz w:val="28"/>
          <w:szCs w:val="28"/>
          <w:u w:val="single"/>
        </w:rPr>
        <w:t xml:space="preserve"> 1</w:t>
      </w:r>
      <w:r w:rsidR="00C07567">
        <w:rPr>
          <w:sz w:val="28"/>
          <w:szCs w:val="28"/>
          <w:u w:val="single"/>
        </w:rPr>
        <w:t>7</w:t>
      </w:r>
      <w:r w:rsidR="00857C01">
        <w:rPr>
          <w:sz w:val="28"/>
          <w:szCs w:val="28"/>
          <w:u w:val="single"/>
        </w:rPr>
        <w:t xml:space="preserve"> </w:t>
      </w:r>
      <w:r>
        <w:rPr>
          <w:sz w:val="28"/>
          <w:szCs w:val="28"/>
        </w:rPr>
        <w:t xml:space="preserve"> г.</w:t>
      </w:r>
    </w:p>
    <w:p w:rsidR="00965BA1" w:rsidRPr="00912A9C" w:rsidRDefault="00965BA1" w:rsidP="00995896">
      <w:pPr>
        <w:jc w:val="both"/>
        <w:rPr>
          <w:sz w:val="28"/>
          <w:szCs w:val="28"/>
        </w:rPr>
      </w:pPr>
    </w:p>
    <w:p w:rsidR="00DB1C57" w:rsidRPr="00912A9C" w:rsidRDefault="00DB1C57" w:rsidP="00C42CD2">
      <w:pPr>
        <w:ind w:firstLine="708"/>
        <w:jc w:val="both"/>
        <w:rPr>
          <w:b/>
          <w:sz w:val="28"/>
          <w:szCs w:val="28"/>
        </w:rPr>
      </w:pPr>
      <w:r w:rsidRPr="00912A9C">
        <w:rPr>
          <w:b/>
          <w:sz w:val="28"/>
          <w:szCs w:val="28"/>
        </w:rPr>
        <w:t>1. Организацио</w:t>
      </w:r>
      <w:r w:rsidR="007E77CC" w:rsidRPr="00912A9C">
        <w:rPr>
          <w:b/>
          <w:sz w:val="28"/>
          <w:szCs w:val="28"/>
        </w:rPr>
        <w:t>н</w:t>
      </w:r>
      <w:r w:rsidRPr="00912A9C">
        <w:rPr>
          <w:b/>
          <w:sz w:val="28"/>
          <w:szCs w:val="28"/>
        </w:rPr>
        <w:t>но-правовое об</w:t>
      </w:r>
      <w:r w:rsidR="002C0E96" w:rsidRPr="00912A9C">
        <w:rPr>
          <w:b/>
          <w:sz w:val="28"/>
          <w:szCs w:val="28"/>
        </w:rPr>
        <w:t>е</w:t>
      </w:r>
      <w:r w:rsidRPr="00912A9C">
        <w:rPr>
          <w:b/>
          <w:sz w:val="28"/>
          <w:szCs w:val="28"/>
        </w:rPr>
        <w:t>с</w:t>
      </w:r>
      <w:r w:rsidR="002C0E96" w:rsidRPr="00912A9C">
        <w:rPr>
          <w:b/>
          <w:sz w:val="28"/>
          <w:szCs w:val="28"/>
        </w:rPr>
        <w:t>п</w:t>
      </w:r>
      <w:r w:rsidRPr="00912A9C">
        <w:rPr>
          <w:b/>
          <w:sz w:val="28"/>
          <w:szCs w:val="28"/>
        </w:rPr>
        <w:t>ечение деятельности образовательного учреждения и система управления</w:t>
      </w:r>
    </w:p>
    <w:p w:rsidR="00424185" w:rsidRDefault="00DB1C57" w:rsidP="00666D4E">
      <w:pPr>
        <w:ind w:firstLine="708"/>
        <w:jc w:val="both"/>
        <w:rPr>
          <w:sz w:val="28"/>
          <w:szCs w:val="28"/>
          <w:u w:val="single"/>
        </w:rPr>
      </w:pPr>
      <w:r w:rsidRPr="00912A9C">
        <w:rPr>
          <w:b/>
          <w:i/>
          <w:sz w:val="28"/>
          <w:szCs w:val="28"/>
        </w:rPr>
        <w:t>1.1. Образовательное учреждение</w:t>
      </w:r>
      <w:r w:rsidRPr="00912A9C">
        <w:rPr>
          <w:sz w:val="28"/>
          <w:szCs w:val="28"/>
        </w:rPr>
        <w:t xml:space="preserve"> </w:t>
      </w:r>
      <w:r w:rsidRPr="001764DD">
        <w:rPr>
          <w:sz w:val="28"/>
          <w:szCs w:val="28"/>
          <w:u w:val="single"/>
        </w:rPr>
        <w:t xml:space="preserve">Государственное </w:t>
      </w:r>
      <w:r w:rsidR="0006475C">
        <w:rPr>
          <w:sz w:val="28"/>
          <w:szCs w:val="28"/>
          <w:u w:val="single"/>
        </w:rPr>
        <w:t xml:space="preserve">бюджетное профессиональное </w:t>
      </w:r>
      <w:r w:rsidRPr="001764DD">
        <w:rPr>
          <w:sz w:val="28"/>
          <w:szCs w:val="28"/>
          <w:u w:val="single"/>
        </w:rPr>
        <w:t xml:space="preserve">образовательное учреждение </w:t>
      </w:r>
      <w:r w:rsidR="00C42CD2" w:rsidRPr="001764DD">
        <w:rPr>
          <w:sz w:val="28"/>
          <w:szCs w:val="28"/>
          <w:u w:val="single"/>
        </w:rPr>
        <w:t xml:space="preserve">«Миасский </w:t>
      </w:r>
      <w:r w:rsidRPr="001764DD">
        <w:rPr>
          <w:sz w:val="28"/>
          <w:szCs w:val="28"/>
          <w:u w:val="single"/>
        </w:rPr>
        <w:t xml:space="preserve">педагогический </w:t>
      </w:r>
    </w:p>
    <w:p w:rsidR="00424185" w:rsidRPr="00424185" w:rsidRDefault="00424185" w:rsidP="00424185">
      <w:pPr>
        <w:jc w:val="center"/>
        <w:rPr>
          <w:sz w:val="22"/>
          <w:szCs w:val="22"/>
        </w:rPr>
      </w:pPr>
      <w:r w:rsidRPr="00424185">
        <w:rPr>
          <w:sz w:val="22"/>
          <w:szCs w:val="22"/>
        </w:rPr>
        <w:t>(наименование в соответствии с Уставом)</w:t>
      </w:r>
    </w:p>
    <w:p w:rsidR="003110E1" w:rsidRDefault="00DB1C57" w:rsidP="00424185">
      <w:pPr>
        <w:jc w:val="both"/>
        <w:rPr>
          <w:sz w:val="28"/>
          <w:szCs w:val="28"/>
          <w:u w:val="single"/>
        </w:rPr>
      </w:pPr>
      <w:r w:rsidRPr="001764DD">
        <w:rPr>
          <w:sz w:val="28"/>
          <w:szCs w:val="28"/>
          <w:u w:val="single"/>
        </w:rPr>
        <w:t>колледж»</w:t>
      </w:r>
      <w:r w:rsidR="002048E8" w:rsidRPr="001764DD">
        <w:rPr>
          <w:sz w:val="28"/>
          <w:szCs w:val="28"/>
          <w:u w:val="single"/>
        </w:rPr>
        <w:t xml:space="preserve"> (</w:t>
      </w:r>
      <w:r w:rsidR="00A25F6A">
        <w:rPr>
          <w:sz w:val="28"/>
          <w:szCs w:val="28"/>
          <w:u w:val="single"/>
        </w:rPr>
        <w:t>ГБПОУ «Миасский педагогический колледж»</w:t>
      </w:r>
      <w:r w:rsidR="002048E8" w:rsidRPr="001764DD">
        <w:rPr>
          <w:sz w:val="28"/>
          <w:szCs w:val="28"/>
          <w:u w:val="single"/>
        </w:rPr>
        <w:t>)</w:t>
      </w:r>
      <w:r w:rsidR="007E77CC" w:rsidRPr="001764DD">
        <w:rPr>
          <w:sz w:val="28"/>
          <w:szCs w:val="28"/>
          <w:u w:val="single"/>
        </w:rPr>
        <w:t xml:space="preserve"> </w:t>
      </w:r>
      <w:r w:rsidR="007E77CC" w:rsidRPr="001764DD">
        <w:rPr>
          <w:sz w:val="28"/>
          <w:szCs w:val="28"/>
        </w:rPr>
        <w:t>организовано в</w:t>
      </w:r>
      <w:r w:rsidR="002048E8" w:rsidRPr="001764DD">
        <w:rPr>
          <w:sz w:val="28"/>
          <w:szCs w:val="28"/>
          <w:u w:val="single"/>
        </w:rPr>
        <w:t xml:space="preserve"> </w:t>
      </w:r>
      <w:r w:rsidR="007E77CC" w:rsidRPr="001764DD">
        <w:rPr>
          <w:sz w:val="28"/>
          <w:szCs w:val="28"/>
          <w:u w:val="single"/>
        </w:rPr>
        <w:t xml:space="preserve">1928 </w:t>
      </w:r>
      <w:r w:rsidR="007E77CC" w:rsidRPr="001764DD">
        <w:rPr>
          <w:sz w:val="28"/>
          <w:szCs w:val="28"/>
        </w:rPr>
        <w:t>году</w:t>
      </w:r>
      <w:r w:rsidR="007E77CC" w:rsidRPr="001764DD">
        <w:rPr>
          <w:sz w:val="28"/>
          <w:szCs w:val="28"/>
          <w:u w:val="single"/>
        </w:rPr>
        <w:t xml:space="preserve"> (Миасский педтехникум).</w:t>
      </w:r>
    </w:p>
    <w:p w:rsidR="00424185" w:rsidRPr="00424185" w:rsidRDefault="00424185" w:rsidP="00424185">
      <w:pPr>
        <w:jc w:val="center"/>
        <w:rPr>
          <w:sz w:val="22"/>
          <w:szCs w:val="22"/>
        </w:rPr>
      </w:pPr>
      <w:r>
        <w:rPr>
          <w:sz w:val="22"/>
          <w:szCs w:val="22"/>
        </w:rPr>
        <w:t xml:space="preserve">                                                                   (№ приказа, постановления)</w:t>
      </w:r>
    </w:p>
    <w:p w:rsidR="007E77CC" w:rsidRPr="00912A9C" w:rsidRDefault="007E77CC" w:rsidP="002C0E96">
      <w:pPr>
        <w:ind w:firstLine="360"/>
        <w:jc w:val="both"/>
        <w:rPr>
          <w:i/>
          <w:sz w:val="28"/>
          <w:szCs w:val="28"/>
        </w:rPr>
      </w:pPr>
      <w:r w:rsidRPr="00912A9C">
        <w:rPr>
          <w:i/>
          <w:sz w:val="28"/>
          <w:szCs w:val="28"/>
        </w:rPr>
        <w:t xml:space="preserve">Сведения о реорганизации  </w:t>
      </w:r>
    </w:p>
    <w:p w:rsidR="00A25F6A" w:rsidRPr="00A25F6A" w:rsidRDefault="00A25F6A" w:rsidP="00A25F6A">
      <w:pPr>
        <w:jc w:val="both"/>
        <w:rPr>
          <w:sz w:val="28"/>
          <w:szCs w:val="28"/>
          <w:u w:val="single"/>
        </w:rPr>
      </w:pPr>
      <w:r w:rsidRPr="00A25F6A">
        <w:rPr>
          <w:sz w:val="28"/>
          <w:szCs w:val="28"/>
          <w:u w:val="single"/>
        </w:rPr>
        <w:t>1)  Миасский педтехникум реорганизован в Южно-Уральский педагогический техникум 26.10.1928 года, протокол № 82, § 4, президиум Златоустовского окружного исполнительного Комитета Совета рабочих, крестьянских, казачьих и Красноармейских Депутатов.</w:t>
      </w:r>
    </w:p>
    <w:p w:rsidR="00A25F6A" w:rsidRPr="00A25F6A" w:rsidRDefault="00A25F6A" w:rsidP="00A25F6A">
      <w:pPr>
        <w:jc w:val="both"/>
        <w:rPr>
          <w:sz w:val="28"/>
          <w:szCs w:val="28"/>
          <w:u w:val="single"/>
        </w:rPr>
      </w:pPr>
      <w:r w:rsidRPr="00A25F6A">
        <w:rPr>
          <w:sz w:val="28"/>
          <w:szCs w:val="28"/>
          <w:u w:val="single"/>
        </w:rPr>
        <w:t>2)  Реорганизован в Миасское педагогическое училище (Приказ Челябинского ОблОНО от 25.01.1937 г. № 4).</w:t>
      </w:r>
    </w:p>
    <w:p w:rsidR="00A25F6A" w:rsidRPr="00A25F6A" w:rsidRDefault="00A25F6A" w:rsidP="00A25F6A">
      <w:pPr>
        <w:jc w:val="both"/>
        <w:rPr>
          <w:sz w:val="28"/>
          <w:szCs w:val="28"/>
          <w:u w:val="single"/>
        </w:rPr>
      </w:pPr>
      <w:r w:rsidRPr="00A25F6A">
        <w:rPr>
          <w:sz w:val="28"/>
          <w:szCs w:val="28"/>
          <w:u w:val="single"/>
        </w:rPr>
        <w:t>3)  Миасское педагогическое училище преобразовано в Миасский педагогический колледж (Приказ Главного Управления образования Челябинской области № 198 от 02.06.1998 г.).</w:t>
      </w:r>
    </w:p>
    <w:p w:rsidR="00A25F6A" w:rsidRPr="00A25F6A" w:rsidRDefault="00A25F6A" w:rsidP="00A25F6A">
      <w:pPr>
        <w:jc w:val="both"/>
        <w:rPr>
          <w:sz w:val="28"/>
          <w:szCs w:val="28"/>
          <w:u w:val="single"/>
        </w:rPr>
      </w:pPr>
      <w:r w:rsidRPr="00A25F6A">
        <w:rPr>
          <w:sz w:val="28"/>
          <w:szCs w:val="28"/>
          <w:u w:val="single"/>
        </w:rPr>
        <w:t>4)  Миасский педагогический колледж преобразован в Государственное среднее профессиональное образовательное учреждение «Миасский педагогический колледж» (Постановление Миасского городского Совета депутатов Челябинской области от 21.01.1999 г., регистрационный № 10).</w:t>
      </w:r>
    </w:p>
    <w:p w:rsidR="00A25F6A" w:rsidRPr="00A25F6A" w:rsidRDefault="00A25F6A" w:rsidP="00A25F6A">
      <w:pPr>
        <w:jc w:val="both"/>
        <w:rPr>
          <w:sz w:val="28"/>
          <w:szCs w:val="28"/>
          <w:u w:val="single"/>
        </w:rPr>
      </w:pPr>
      <w:r w:rsidRPr="00A25F6A">
        <w:rPr>
          <w:sz w:val="28"/>
          <w:szCs w:val="28"/>
          <w:u w:val="single"/>
        </w:rPr>
        <w:t>5)  Государственное среднее профессиональное образовательное учреждение «Миасский педагогический колледж» преобразовано в Государственное образовательное учреждение среднего профессионального образования «Миасский педагогический колледж» (Постановление городского Совета депутатов г. Миасса Челябинской области от 09.06.2000 г., регистрационный № 75-12).</w:t>
      </w:r>
    </w:p>
    <w:p w:rsidR="00A25F6A" w:rsidRPr="00A25F6A" w:rsidRDefault="00A25F6A" w:rsidP="00A25F6A">
      <w:pPr>
        <w:jc w:val="both"/>
        <w:rPr>
          <w:sz w:val="28"/>
          <w:szCs w:val="28"/>
          <w:u w:val="single"/>
        </w:rPr>
      </w:pPr>
      <w:r w:rsidRPr="00A25F6A">
        <w:rPr>
          <w:sz w:val="28"/>
          <w:szCs w:val="28"/>
          <w:u w:val="single"/>
        </w:rPr>
        <w:t xml:space="preserve">6) Государственное образовательное учреждение среднего профессионального образования «Миасский педагогический колледж» преобразовано в </w:t>
      </w:r>
      <w:r w:rsidRPr="00A25F6A">
        <w:rPr>
          <w:sz w:val="28"/>
          <w:szCs w:val="28"/>
          <w:u w:val="single"/>
        </w:rPr>
        <w:lastRenderedPageBreak/>
        <w:t>государственное бюджетное образовательное учреждение среднего профессионального образования (среднее специальное учебное заведение) «Миасский педагогический колледж» (Приказ Министерства образования и науки Челябинской области от 19.12.2011 г., регистрационный № 01 – 2067).</w:t>
      </w:r>
    </w:p>
    <w:p w:rsidR="00A25F6A" w:rsidRPr="00A25F6A" w:rsidRDefault="00A25F6A" w:rsidP="00A25F6A">
      <w:pPr>
        <w:jc w:val="both"/>
        <w:rPr>
          <w:sz w:val="28"/>
          <w:szCs w:val="28"/>
          <w:u w:val="single"/>
        </w:rPr>
      </w:pPr>
      <w:r w:rsidRPr="00A25F6A">
        <w:rPr>
          <w:sz w:val="28"/>
          <w:szCs w:val="28"/>
          <w:u w:val="single"/>
        </w:rPr>
        <w:t>7)           Государственное бюджетное образовательное учреждение среднего профессионального образования (среднее специальное учебное заведение) «Миасский педагогический колледж» переименован  в Государственное бюджетное профессиональное образовательное учреждение «Миасский педагогический колледж». (Приказ Министерства образования и науки Челябинской области № 01/2443 от 01.09.2015 г.)</w:t>
      </w:r>
    </w:p>
    <w:p w:rsidR="00783C55" w:rsidRPr="00912A9C" w:rsidRDefault="00783C55" w:rsidP="002C0E96">
      <w:pPr>
        <w:jc w:val="both"/>
        <w:rPr>
          <w:sz w:val="28"/>
          <w:szCs w:val="28"/>
        </w:rPr>
      </w:pPr>
      <w:r w:rsidRPr="00912A9C">
        <w:rPr>
          <w:i/>
          <w:sz w:val="28"/>
          <w:szCs w:val="28"/>
        </w:rPr>
        <w:t>Учредитель (и)</w:t>
      </w:r>
      <w:r w:rsidRPr="00912A9C">
        <w:rPr>
          <w:sz w:val="28"/>
          <w:szCs w:val="28"/>
        </w:rPr>
        <w:t xml:space="preserve">: </w:t>
      </w:r>
      <w:r w:rsidRPr="001764DD">
        <w:rPr>
          <w:sz w:val="28"/>
          <w:szCs w:val="28"/>
        </w:rPr>
        <w:t>Министерство образования и науки Челябинской области.</w:t>
      </w:r>
    </w:p>
    <w:p w:rsidR="00783C55" w:rsidRPr="00912A9C" w:rsidRDefault="00783C55" w:rsidP="002C0E96">
      <w:pPr>
        <w:jc w:val="both"/>
        <w:rPr>
          <w:sz w:val="28"/>
          <w:szCs w:val="28"/>
        </w:rPr>
      </w:pPr>
      <w:r w:rsidRPr="00912A9C">
        <w:rPr>
          <w:i/>
          <w:sz w:val="28"/>
          <w:szCs w:val="28"/>
        </w:rPr>
        <w:t>Наличие филиалов</w:t>
      </w:r>
      <w:r w:rsidR="002048E8" w:rsidRPr="00912A9C">
        <w:rPr>
          <w:i/>
          <w:sz w:val="28"/>
          <w:szCs w:val="28"/>
        </w:rPr>
        <w:t xml:space="preserve"> и их наименование</w:t>
      </w:r>
      <w:r w:rsidRPr="00912A9C">
        <w:rPr>
          <w:sz w:val="28"/>
          <w:szCs w:val="28"/>
        </w:rPr>
        <w:t>: нет.</w:t>
      </w:r>
    </w:p>
    <w:p w:rsidR="00783C55" w:rsidRPr="00912A9C" w:rsidRDefault="00783C55" w:rsidP="002C0E96">
      <w:pPr>
        <w:jc w:val="both"/>
        <w:rPr>
          <w:sz w:val="28"/>
          <w:szCs w:val="28"/>
        </w:rPr>
      </w:pPr>
      <w:r w:rsidRPr="00912A9C">
        <w:rPr>
          <w:i/>
          <w:sz w:val="28"/>
          <w:szCs w:val="28"/>
        </w:rPr>
        <w:t>Юридический адрес</w:t>
      </w:r>
      <w:r w:rsidRPr="00912A9C">
        <w:rPr>
          <w:sz w:val="28"/>
          <w:szCs w:val="28"/>
        </w:rPr>
        <w:t xml:space="preserve">: </w:t>
      </w:r>
      <w:smartTag w:uri="urn:schemas-microsoft-com:office:smarttags" w:element="metricconverter">
        <w:smartTagPr>
          <w:attr w:name="ProductID" w:val="456316, г"/>
        </w:smartTagPr>
        <w:r w:rsidRPr="00912A9C">
          <w:rPr>
            <w:sz w:val="28"/>
            <w:szCs w:val="28"/>
          </w:rPr>
          <w:t xml:space="preserve">456316, </w:t>
        </w:r>
        <w:r w:rsidR="002C0E96" w:rsidRPr="00912A9C">
          <w:rPr>
            <w:sz w:val="28"/>
            <w:szCs w:val="28"/>
          </w:rPr>
          <w:t>г</w:t>
        </w:r>
      </w:smartTag>
      <w:r w:rsidRPr="00912A9C">
        <w:rPr>
          <w:sz w:val="28"/>
          <w:szCs w:val="28"/>
        </w:rPr>
        <w:t>.</w:t>
      </w:r>
      <w:r w:rsidR="002C0E96" w:rsidRPr="00912A9C">
        <w:rPr>
          <w:sz w:val="28"/>
          <w:szCs w:val="28"/>
        </w:rPr>
        <w:t xml:space="preserve"> </w:t>
      </w:r>
      <w:r w:rsidR="002048E8" w:rsidRPr="00912A9C">
        <w:rPr>
          <w:sz w:val="28"/>
          <w:szCs w:val="28"/>
        </w:rPr>
        <w:t>Миасс</w:t>
      </w:r>
      <w:r w:rsidRPr="00912A9C">
        <w:rPr>
          <w:sz w:val="28"/>
          <w:szCs w:val="28"/>
        </w:rPr>
        <w:t xml:space="preserve"> Челябинск</w:t>
      </w:r>
      <w:r w:rsidR="002048E8" w:rsidRPr="00912A9C">
        <w:rPr>
          <w:sz w:val="28"/>
          <w:szCs w:val="28"/>
        </w:rPr>
        <w:t>ой области</w:t>
      </w:r>
      <w:r w:rsidRPr="00912A9C">
        <w:rPr>
          <w:sz w:val="28"/>
          <w:szCs w:val="28"/>
        </w:rPr>
        <w:t>, ул.Парковая, 2а.</w:t>
      </w:r>
    </w:p>
    <w:p w:rsidR="00783C55" w:rsidRPr="00912A9C" w:rsidRDefault="00783C55" w:rsidP="002C0E96">
      <w:pPr>
        <w:jc w:val="both"/>
        <w:rPr>
          <w:sz w:val="28"/>
          <w:szCs w:val="28"/>
        </w:rPr>
      </w:pPr>
      <w:r w:rsidRPr="00912A9C">
        <w:rPr>
          <w:i/>
          <w:sz w:val="28"/>
          <w:szCs w:val="28"/>
        </w:rPr>
        <w:t>Фактический адрес</w:t>
      </w:r>
      <w:r w:rsidRPr="00912A9C">
        <w:rPr>
          <w:sz w:val="28"/>
          <w:szCs w:val="28"/>
        </w:rPr>
        <w:t xml:space="preserve">: </w:t>
      </w:r>
      <w:smartTag w:uri="urn:schemas-microsoft-com:office:smarttags" w:element="metricconverter">
        <w:smartTagPr>
          <w:attr w:name="ProductID" w:val="456316, г"/>
        </w:smartTagPr>
        <w:r w:rsidRPr="00912A9C">
          <w:rPr>
            <w:sz w:val="28"/>
            <w:szCs w:val="28"/>
          </w:rPr>
          <w:t xml:space="preserve">456316, </w:t>
        </w:r>
        <w:r w:rsidR="002C0E96" w:rsidRPr="00912A9C">
          <w:rPr>
            <w:sz w:val="28"/>
            <w:szCs w:val="28"/>
          </w:rPr>
          <w:t>г</w:t>
        </w:r>
      </w:smartTag>
      <w:r w:rsidRPr="00912A9C">
        <w:rPr>
          <w:sz w:val="28"/>
          <w:szCs w:val="28"/>
        </w:rPr>
        <w:t>.</w:t>
      </w:r>
      <w:r w:rsidR="002C0E96" w:rsidRPr="00912A9C">
        <w:rPr>
          <w:sz w:val="28"/>
          <w:szCs w:val="28"/>
        </w:rPr>
        <w:t xml:space="preserve"> </w:t>
      </w:r>
      <w:r w:rsidR="002048E8" w:rsidRPr="00912A9C">
        <w:rPr>
          <w:sz w:val="28"/>
          <w:szCs w:val="28"/>
        </w:rPr>
        <w:t xml:space="preserve">Миасс </w:t>
      </w:r>
      <w:r w:rsidRPr="00912A9C">
        <w:rPr>
          <w:sz w:val="28"/>
          <w:szCs w:val="28"/>
        </w:rPr>
        <w:t>Челябинск</w:t>
      </w:r>
      <w:r w:rsidR="002048E8" w:rsidRPr="00912A9C">
        <w:rPr>
          <w:sz w:val="28"/>
          <w:szCs w:val="28"/>
        </w:rPr>
        <w:t>ой</w:t>
      </w:r>
      <w:r w:rsidRPr="00912A9C">
        <w:rPr>
          <w:sz w:val="28"/>
          <w:szCs w:val="28"/>
        </w:rPr>
        <w:t xml:space="preserve"> област</w:t>
      </w:r>
      <w:r w:rsidR="002048E8" w:rsidRPr="00912A9C">
        <w:rPr>
          <w:sz w:val="28"/>
          <w:szCs w:val="28"/>
        </w:rPr>
        <w:t>и</w:t>
      </w:r>
      <w:r w:rsidRPr="00912A9C">
        <w:rPr>
          <w:sz w:val="28"/>
          <w:szCs w:val="28"/>
        </w:rPr>
        <w:t>, ул.Парковая, 2а.</w:t>
      </w:r>
    </w:p>
    <w:p w:rsidR="00783C55" w:rsidRPr="00912A9C" w:rsidRDefault="00783C55" w:rsidP="002C0E96">
      <w:pPr>
        <w:jc w:val="both"/>
        <w:rPr>
          <w:sz w:val="28"/>
          <w:szCs w:val="28"/>
        </w:rPr>
      </w:pPr>
      <w:r w:rsidRPr="00912A9C">
        <w:rPr>
          <w:i/>
          <w:sz w:val="28"/>
          <w:szCs w:val="28"/>
        </w:rPr>
        <w:t>ИНН</w:t>
      </w:r>
      <w:r w:rsidRPr="00912A9C">
        <w:rPr>
          <w:sz w:val="28"/>
          <w:szCs w:val="28"/>
        </w:rPr>
        <w:t xml:space="preserve">: </w:t>
      </w:r>
      <w:r w:rsidRPr="001764DD">
        <w:rPr>
          <w:sz w:val="28"/>
          <w:szCs w:val="28"/>
          <w:u w:val="single"/>
        </w:rPr>
        <w:t xml:space="preserve">7415009772 </w:t>
      </w:r>
      <w:r w:rsidRPr="00912A9C">
        <w:rPr>
          <w:sz w:val="28"/>
          <w:szCs w:val="28"/>
        </w:rPr>
        <w:t>(свидетельство о постановке на учет в налогов</w:t>
      </w:r>
      <w:r w:rsidR="002048E8" w:rsidRPr="00912A9C">
        <w:rPr>
          <w:sz w:val="28"/>
          <w:szCs w:val="28"/>
        </w:rPr>
        <w:t>ый орган</w:t>
      </w:r>
      <w:r w:rsidR="005B20BD">
        <w:rPr>
          <w:sz w:val="28"/>
          <w:szCs w:val="28"/>
        </w:rPr>
        <w:t>,</w:t>
      </w:r>
      <w:r w:rsidRPr="00912A9C">
        <w:rPr>
          <w:sz w:val="28"/>
          <w:szCs w:val="28"/>
        </w:rPr>
        <w:t xml:space="preserve"> серия </w:t>
      </w:r>
      <w:r w:rsidRPr="001764DD">
        <w:rPr>
          <w:sz w:val="28"/>
          <w:szCs w:val="28"/>
          <w:u w:val="single"/>
        </w:rPr>
        <w:t>74 № 0009020</w:t>
      </w:r>
      <w:r w:rsidRPr="00912A9C">
        <w:rPr>
          <w:sz w:val="28"/>
          <w:szCs w:val="28"/>
        </w:rPr>
        <w:t>).</w:t>
      </w:r>
    </w:p>
    <w:p w:rsidR="00783C55" w:rsidRPr="001764DD" w:rsidRDefault="00783C55" w:rsidP="00783C55">
      <w:pPr>
        <w:jc w:val="both"/>
        <w:rPr>
          <w:sz w:val="28"/>
          <w:szCs w:val="28"/>
          <w:u w:val="single"/>
        </w:rPr>
      </w:pPr>
      <w:r w:rsidRPr="00424185">
        <w:rPr>
          <w:sz w:val="28"/>
          <w:szCs w:val="28"/>
        </w:rPr>
        <w:tab/>
        <w:t xml:space="preserve">Реквизиты Свидетельства о внесении в Единый </w:t>
      </w:r>
      <w:r w:rsidR="00CB05C7" w:rsidRPr="00424185">
        <w:rPr>
          <w:sz w:val="28"/>
          <w:szCs w:val="28"/>
        </w:rPr>
        <w:t xml:space="preserve">государственный </w:t>
      </w:r>
      <w:r w:rsidRPr="00424185">
        <w:rPr>
          <w:sz w:val="28"/>
          <w:szCs w:val="28"/>
        </w:rPr>
        <w:t>реестр</w:t>
      </w:r>
      <w:r w:rsidRPr="00912A9C">
        <w:rPr>
          <w:i/>
          <w:sz w:val="28"/>
          <w:szCs w:val="28"/>
        </w:rPr>
        <w:t xml:space="preserve"> </w:t>
      </w:r>
      <w:r w:rsidRPr="00424185">
        <w:rPr>
          <w:sz w:val="28"/>
          <w:szCs w:val="28"/>
        </w:rPr>
        <w:t>юридических лиц</w:t>
      </w:r>
      <w:r w:rsidRPr="00912A9C">
        <w:rPr>
          <w:sz w:val="28"/>
          <w:szCs w:val="28"/>
        </w:rPr>
        <w:t xml:space="preserve">: </w:t>
      </w:r>
      <w:r w:rsidR="00CB05C7" w:rsidRPr="001764DD">
        <w:rPr>
          <w:sz w:val="28"/>
          <w:szCs w:val="28"/>
          <w:u w:val="single"/>
        </w:rPr>
        <w:t xml:space="preserve">регистрационный № </w:t>
      </w:r>
      <w:r w:rsidRPr="001764DD">
        <w:rPr>
          <w:sz w:val="28"/>
          <w:szCs w:val="28"/>
          <w:u w:val="single"/>
        </w:rPr>
        <w:t>1027400881694 (серия 74 № 0025</w:t>
      </w:r>
      <w:r w:rsidR="00CB05C7" w:rsidRPr="001764DD">
        <w:rPr>
          <w:sz w:val="28"/>
          <w:szCs w:val="28"/>
          <w:u w:val="single"/>
        </w:rPr>
        <w:t>1</w:t>
      </w:r>
      <w:r w:rsidR="002048E8" w:rsidRPr="001764DD">
        <w:rPr>
          <w:sz w:val="28"/>
          <w:szCs w:val="28"/>
          <w:u w:val="single"/>
        </w:rPr>
        <w:t>3301).</w:t>
      </w:r>
    </w:p>
    <w:p w:rsidR="00783C55" w:rsidRPr="00912A9C" w:rsidRDefault="00783C55" w:rsidP="00783C55">
      <w:pPr>
        <w:jc w:val="both"/>
        <w:rPr>
          <w:sz w:val="28"/>
          <w:szCs w:val="28"/>
        </w:rPr>
      </w:pPr>
      <w:r w:rsidRPr="00912A9C">
        <w:rPr>
          <w:sz w:val="28"/>
          <w:szCs w:val="28"/>
        </w:rPr>
        <w:tab/>
      </w:r>
      <w:r w:rsidR="00A25F6A">
        <w:rPr>
          <w:sz w:val="28"/>
          <w:szCs w:val="28"/>
        </w:rPr>
        <w:t>Колледж</w:t>
      </w:r>
      <w:r w:rsidR="00E128AD" w:rsidRPr="00912A9C">
        <w:rPr>
          <w:sz w:val="28"/>
          <w:szCs w:val="28"/>
        </w:rPr>
        <w:t xml:space="preserve"> о</w:t>
      </w:r>
      <w:r w:rsidRPr="00912A9C">
        <w:rPr>
          <w:sz w:val="28"/>
          <w:szCs w:val="28"/>
        </w:rPr>
        <w:t xml:space="preserve">существляет образовательную деятельность в соответствии с Уставом, утвержденным </w:t>
      </w:r>
      <w:r w:rsidR="00006FEE">
        <w:rPr>
          <w:sz w:val="28"/>
          <w:szCs w:val="28"/>
          <w:u w:val="single"/>
        </w:rPr>
        <w:t>приказом Министерства образования и науки Челябинской области 01.09 2015 г</w:t>
      </w:r>
      <w:r w:rsidR="00C42CD2" w:rsidRPr="001764DD">
        <w:rPr>
          <w:sz w:val="28"/>
          <w:szCs w:val="28"/>
          <w:u w:val="single"/>
        </w:rPr>
        <w:t>.</w:t>
      </w:r>
      <w:r w:rsidR="00C42CD2" w:rsidRPr="00912A9C">
        <w:rPr>
          <w:sz w:val="28"/>
          <w:szCs w:val="28"/>
        </w:rPr>
        <w:t xml:space="preserve"> и лицензией</w:t>
      </w:r>
      <w:r w:rsidR="00183392">
        <w:rPr>
          <w:sz w:val="28"/>
          <w:szCs w:val="28"/>
        </w:rPr>
        <w:t>,</w:t>
      </w:r>
      <w:r w:rsidR="00C42CD2" w:rsidRPr="00912A9C">
        <w:rPr>
          <w:sz w:val="28"/>
          <w:szCs w:val="28"/>
        </w:rPr>
        <w:t xml:space="preserve"> </w:t>
      </w:r>
      <w:r w:rsidR="00F9500C" w:rsidRPr="00F9500C">
        <w:rPr>
          <w:sz w:val="28"/>
          <w:szCs w:val="28"/>
          <w:u w:val="single"/>
        </w:rPr>
        <w:t xml:space="preserve">регистрационный № </w:t>
      </w:r>
      <w:r w:rsidR="00006FEE">
        <w:rPr>
          <w:sz w:val="28"/>
          <w:szCs w:val="28"/>
          <w:u w:val="single"/>
        </w:rPr>
        <w:t>11716</w:t>
      </w:r>
      <w:r w:rsidR="00F9500C" w:rsidRPr="00F9500C">
        <w:rPr>
          <w:sz w:val="28"/>
          <w:szCs w:val="28"/>
          <w:u w:val="single"/>
        </w:rPr>
        <w:t xml:space="preserve">, </w:t>
      </w:r>
      <w:r w:rsidR="00C42CD2" w:rsidRPr="00F9500C">
        <w:rPr>
          <w:sz w:val="28"/>
          <w:szCs w:val="28"/>
          <w:u w:val="single"/>
        </w:rPr>
        <w:t xml:space="preserve">серия </w:t>
      </w:r>
      <w:r w:rsidR="00006FEE">
        <w:rPr>
          <w:sz w:val="28"/>
          <w:szCs w:val="28"/>
          <w:u w:val="single"/>
        </w:rPr>
        <w:t>74Л02</w:t>
      </w:r>
      <w:r w:rsidR="00C42CD2" w:rsidRPr="00F9500C">
        <w:rPr>
          <w:sz w:val="28"/>
          <w:szCs w:val="28"/>
          <w:u w:val="single"/>
        </w:rPr>
        <w:t xml:space="preserve"> № </w:t>
      </w:r>
      <w:r w:rsidR="00006FEE">
        <w:rPr>
          <w:sz w:val="28"/>
          <w:szCs w:val="28"/>
          <w:u w:val="single"/>
        </w:rPr>
        <w:t>0000866</w:t>
      </w:r>
      <w:r w:rsidR="00C42CD2" w:rsidRPr="00F9500C">
        <w:rPr>
          <w:sz w:val="28"/>
          <w:szCs w:val="28"/>
          <w:u w:val="single"/>
        </w:rPr>
        <w:t xml:space="preserve"> от </w:t>
      </w:r>
      <w:r w:rsidR="00006FEE">
        <w:rPr>
          <w:sz w:val="28"/>
          <w:szCs w:val="28"/>
          <w:u w:val="single"/>
        </w:rPr>
        <w:t>21.09.2015</w:t>
      </w:r>
      <w:r w:rsidR="00C42CD2" w:rsidRPr="00912A9C">
        <w:rPr>
          <w:sz w:val="28"/>
          <w:szCs w:val="28"/>
        </w:rPr>
        <w:t xml:space="preserve"> г</w:t>
      </w:r>
      <w:r w:rsidR="00F9500C">
        <w:rPr>
          <w:sz w:val="28"/>
          <w:szCs w:val="28"/>
        </w:rPr>
        <w:t>ода</w:t>
      </w:r>
      <w:r w:rsidR="002048E8" w:rsidRPr="00912A9C">
        <w:rPr>
          <w:sz w:val="28"/>
          <w:szCs w:val="28"/>
        </w:rPr>
        <w:t>,</w:t>
      </w:r>
      <w:r w:rsidR="00C42CD2" w:rsidRPr="00912A9C">
        <w:rPr>
          <w:sz w:val="28"/>
          <w:szCs w:val="28"/>
        </w:rPr>
        <w:t xml:space="preserve"> выданной </w:t>
      </w:r>
      <w:r w:rsidR="00CB05C7" w:rsidRPr="00F9500C">
        <w:rPr>
          <w:sz w:val="28"/>
          <w:szCs w:val="28"/>
          <w:u w:val="single"/>
        </w:rPr>
        <w:t>Министерством</w:t>
      </w:r>
      <w:r w:rsidR="00C42CD2" w:rsidRPr="00F9500C">
        <w:rPr>
          <w:sz w:val="28"/>
          <w:szCs w:val="28"/>
          <w:u w:val="single"/>
        </w:rPr>
        <w:t xml:space="preserve"> образования и науки Челябинской области</w:t>
      </w:r>
      <w:r w:rsidR="00C42CD2" w:rsidRPr="00912A9C">
        <w:rPr>
          <w:sz w:val="28"/>
          <w:szCs w:val="28"/>
        </w:rPr>
        <w:t xml:space="preserve"> </w:t>
      </w:r>
      <w:r w:rsidR="00006FEE">
        <w:rPr>
          <w:sz w:val="28"/>
          <w:szCs w:val="28"/>
        </w:rPr>
        <w:t xml:space="preserve">бессрочно </w:t>
      </w:r>
      <w:r w:rsidR="00C42CD2" w:rsidRPr="00912A9C">
        <w:rPr>
          <w:sz w:val="28"/>
          <w:szCs w:val="28"/>
        </w:rPr>
        <w:t>в сфере СПО по следующим профессиям и специальностям:</w:t>
      </w:r>
    </w:p>
    <w:tbl>
      <w:tblPr>
        <w:tblW w:w="1142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65"/>
        <w:gridCol w:w="1277"/>
        <w:gridCol w:w="65"/>
        <w:gridCol w:w="1778"/>
        <w:gridCol w:w="65"/>
        <w:gridCol w:w="2000"/>
        <w:gridCol w:w="1560"/>
        <w:gridCol w:w="1244"/>
        <w:gridCol w:w="65"/>
        <w:gridCol w:w="2092"/>
        <w:gridCol w:w="850"/>
      </w:tblGrid>
      <w:tr w:rsidR="002411F1" w:rsidRPr="002411F1" w:rsidTr="002411F1">
        <w:trPr>
          <w:cantSplit/>
          <w:trHeight w:val="708"/>
        </w:trPr>
        <w:tc>
          <w:tcPr>
            <w:tcW w:w="425" w:type="dxa"/>
            <w:gridSpan w:val="2"/>
            <w:vMerge w:val="restart"/>
            <w:vAlign w:val="center"/>
          </w:tcPr>
          <w:p w:rsidR="002411F1" w:rsidRPr="002411F1" w:rsidRDefault="002411F1" w:rsidP="002411F1">
            <w:pPr>
              <w:jc w:val="center"/>
              <w:rPr>
                <w:sz w:val="22"/>
                <w:szCs w:val="22"/>
              </w:rPr>
            </w:pPr>
            <w:r w:rsidRPr="002411F1">
              <w:rPr>
                <w:sz w:val="22"/>
                <w:szCs w:val="22"/>
              </w:rPr>
              <w:t>№</w:t>
            </w:r>
          </w:p>
          <w:p w:rsidR="002411F1" w:rsidRPr="002411F1" w:rsidRDefault="002411F1" w:rsidP="002411F1">
            <w:pPr>
              <w:jc w:val="center"/>
              <w:rPr>
                <w:sz w:val="22"/>
                <w:szCs w:val="22"/>
              </w:rPr>
            </w:pPr>
          </w:p>
        </w:tc>
        <w:tc>
          <w:tcPr>
            <w:tcW w:w="8054" w:type="dxa"/>
            <w:gridSpan w:val="8"/>
          </w:tcPr>
          <w:p w:rsidR="002411F1" w:rsidRPr="002411F1" w:rsidRDefault="002411F1" w:rsidP="002411F1">
            <w:pPr>
              <w:jc w:val="both"/>
              <w:rPr>
                <w:sz w:val="22"/>
                <w:szCs w:val="22"/>
              </w:rPr>
            </w:pPr>
            <w:r w:rsidRPr="002411F1">
              <w:rPr>
                <w:sz w:val="22"/>
                <w:szCs w:val="22"/>
              </w:rPr>
              <w:t>Образовательные программы, направления и специальности</w:t>
            </w:r>
          </w:p>
        </w:tc>
        <w:tc>
          <w:tcPr>
            <w:tcW w:w="2092" w:type="dxa"/>
            <w:vMerge w:val="restart"/>
          </w:tcPr>
          <w:p w:rsidR="002411F1" w:rsidRPr="002411F1" w:rsidRDefault="002411F1" w:rsidP="002411F1">
            <w:pPr>
              <w:jc w:val="both"/>
              <w:rPr>
                <w:sz w:val="22"/>
                <w:szCs w:val="22"/>
              </w:rPr>
            </w:pPr>
            <w:r w:rsidRPr="002411F1">
              <w:rPr>
                <w:sz w:val="22"/>
                <w:szCs w:val="22"/>
              </w:rPr>
              <w:t>Квалификация, присваиваемая по завершению образования</w:t>
            </w:r>
          </w:p>
        </w:tc>
        <w:tc>
          <w:tcPr>
            <w:tcW w:w="850" w:type="dxa"/>
            <w:vMerge w:val="restart"/>
            <w:tcBorders>
              <w:top w:val="nil"/>
              <w:right w:val="nil"/>
            </w:tcBorders>
          </w:tcPr>
          <w:p w:rsidR="002411F1" w:rsidRPr="002411F1" w:rsidRDefault="002411F1" w:rsidP="002411F1">
            <w:pPr>
              <w:ind w:right="-108"/>
              <w:jc w:val="center"/>
              <w:rPr>
                <w:i/>
                <w:sz w:val="22"/>
                <w:szCs w:val="22"/>
              </w:rPr>
            </w:pPr>
          </w:p>
        </w:tc>
      </w:tr>
      <w:tr w:rsidR="002411F1" w:rsidRPr="002411F1" w:rsidTr="002411F1">
        <w:trPr>
          <w:cantSplit/>
          <w:trHeight w:val="723"/>
        </w:trPr>
        <w:tc>
          <w:tcPr>
            <w:tcW w:w="425" w:type="dxa"/>
            <w:gridSpan w:val="2"/>
            <w:vMerge/>
          </w:tcPr>
          <w:p w:rsidR="002411F1" w:rsidRPr="002411F1" w:rsidRDefault="002411F1" w:rsidP="002411F1">
            <w:pPr>
              <w:jc w:val="both"/>
              <w:rPr>
                <w:sz w:val="22"/>
                <w:szCs w:val="22"/>
              </w:rPr>
            </w:pPr>
          </w:p>
        </w:tc>
        <w:tc>
          <w:tcPr>
            <w:tcW w:w="1342" w:type="dxa"/>
            <w:gridSpan w:val="2"/>
          </w:tcPr>
          <w:p w:rsidR="002411F1" w:rsidRPr="002411F1" w:rsidRDefault="002411F1" w:rsidP="002411F1">
            <w:pPr>
              <w:jc w:val="center"/>
              <w:rPr>
                <w:sz w:val="22"/>
                <w:szCs w:val="22"/>
              </w:rPr>
            </w:pPr>
            <w:r w:rsidRPr="002411F1">
              <w:rPr>
                <w:sz w:val="22"/>
                <w:szCs w:val="22"/>
              </w:rPr>
              <w:t>код</w:t>
            </w:r>
          </w:p>
        </w:tc>
        <w:tc>
          <w:tcPr>
            <w:tcW w:w="1843" w:type="dxa"/>
            <w:gridSpan w:val="2"/>
          </w:tcPr>
          <w:p w:rsidR="002411F1" w:rsidRPr="002411F1" w:rsidRDefault="002411F1" w:rsidP="002411F1">
            <w:pPr>
              <w:jc w:val="center"/>
              <w:rPr>
                <w:sz w:val="22"/>
                <w:szCs w:val="22"/>
              </w:rPr>
            </w:pPr>
            <w:r w:rsidRPr="002411F1">
              <w:rPr>
                <w:sz w:val="22"/>
                <w:szCs w:val="22"/>
              </w:rPr>
              <w:t>Наименование</w:t>
            </w:r>
          </w:p>
        </w:tc>
        <w:tc>
          <w:tcPr>
            <w:tcW w:w="2000" w:type="dxa"/>
          </w:tcPr>
          <w:p w:rsidR="002411F1" w:rsidRPr="002411F1" w:rsidRDefault="002411F1" w:rsidP="002411F1">
            <w:pPr>
              <w:jc w:val="center"/>
              <w:rPr>
                <w:sz w:val="22"/>
                <w:szCs w:val="22"/>
              </w:rPr>
            </w:pPr>
            <w:r w:rsidRPr="002411F1">
              <w:rPr>
                <w:sz w:val="22"/>
                <w:szCs w:val="22"/>
              </w:rPr>
              <w:t>Уровень</w:t>
            </w:r>
          </w:p>
        </w:tc>
        <w:tc>
          <w:tcPr>
            <w:tcW w:w="1560" w:type="dxa"/>
          </w:tcPr>
          <w:p w:rsidR="002411F1" w:rsidRPr="002411F1" w:rsidRDefault="002411F1" w:rsidP="002411F1">
            <w:pPr>
              <w:jc w:val="both"/>
              <w:rPr>
                <w:sz w:val="22"/>
                <w:szCs w:val="22"/>
              </w:rPr>
            </w:pPr>
            <w:r w:rsidRPr="002411F1">
              <w:rPr>
                <w:sz w:val="22"/>
                <w:szCs w:val="22"/>
              </w:rPr>
              <w:t>Нормативный срок освоения</w:t>
            </w:r>
          </w:p>
        </w:tc>
        <w:tc>
          <w:tcPr>
            <w:tcW w:w="1309" w:type="dxa"/>
            <w:gridSpan w:val="2"/>
          </w:tcPr>
          <w:p w:rsidR="002411F1" w:rsidRPr="002411F1" w:rsidRDefault="002411F1" w:rsidP="002411F1">
            <w:pPr>
              <w:ind w:right="-108"/>
              <w:jc w:val="both"/>
              <w:rPr>
                <w:sz w:val="22"/>
                <w:szCs w:val="22"/>
              </w:rPr>
            </w:pPr>
            <w:r w:rsidRPr="002411F1">
              <w:rPr>
                <w:sz w:val="22"/>
                <w:szCs w:val="22"/>
              </w:rPr>
              <w:t>Форма обучения</w:t>
            </w:r>
          </w:p>
        </w:tc>
        <w:tc>
          <w:tcPr>
            <w:tcW w:w="2092" w:type="dxa"/>
            <w:vMerge/>
          </w:tcPr>
          <w:p w:rsidR="002411F1" w:rsidRPr="002411F1" w:rsidRDefault="002411F1" w:rsidP="002411F1">
            <w:pPr>
              <w:jc w:val="both"/>
              <w:rPr>
                <w:sz w:val="22"/>
                <w:szCs w:val="22"/>
              </w:rPr>
            </w:pPr>
          </w:p>
        </w:tc>
        <w:tc>
          <w:tcPr>
            <w:tcW w:w="850" w:type="dxa"/>
            <w:vMerge/>
            <w:tcBorders>
              <w:bottom w:val="nil"/>
              <w:right w:val="nil"/>
            </w:tcBorders>
          </w:tcPr>
          <w:p w:rsidR="002411F1" w:rsidRPr="002411F1" w:rsidRDefault="002411F1" w:rsidP="002411F1">
            <w:pPr>
              <w:ind w:right="-108"/>
              <w:jc w:val="center"/>
              <w:rPr>
                <w:sz w:val="18"/>
                <w:szCs w:val="18"/>
              </w:rPr>
            </w:pPr>
          </w:p>
        </w:tc>
      </w:tr>
      <w:tr w:rsidR="002411F1" w:rsidRPr="002411F1" w:rsidTr="002411F1">
        <w:trPr>
          <w:gridAfter w:val="1"/>
          <w:wAfter w:w="850" w:type="dxa"/>
          <w:trHeight w:val="341"/>
        </w:trPr>
        <w:tc>
          <w:tcPr>
            <w:tcW w:w="10571" w:type="dxa"/>
            <w:gridSpan w:val="11"/>
          </w:tcPr>
          <w:p w:rsidR="002411F1" w:rsidRPr="002411F1" w:rsidRDefault="002411F1" w:rsidP="002411F1">
            <w:pPr>
              <w:rPr>
                <w:b/>
                <w:i/>
                <w:sz w:val="22"/>
                <w:szCs w:val="22"/>
              </w:rPr>
            </w:pPr>
            <w:r w:rsidRPr="002411F1">
              <w:rPr>
                <w:b/>
                <w:i/>
                <w:sz w:val="22"/>
                <w:szCs w:val="22"/>
              </w:rPr>
              <w:t>Образовательные программы, представленные к аккредитации</w:t>
            </w:r>
          </w:p>
        </w:tc>
      </w:tr>
      <w:tr w:rsidR="002411F1" w:rsidRPr="002411F1" w:rsidTr="002411F1">
        <w:trPr>
          <w:gridAfter w:val="1"/>
          <w:wAfter w:w="850" w:type="dxa"/>
          <w:trHeight w:val="800"/>
        </w:trPr>
        <w:tc>
          <w:tcPr>
            <w:tcW w:w="360" w:type="dxa"/>
          </w:tcPr>
          <w:p w:rsidR="002411F1" w:rsidRPr="002411F1" w:rsidRDefault="002411F1" w:rsidP="002411F1">
            <w:pPr>
              <w:jc w:val="both"/>
            </w:pPr>
            <w:r w:rsidRPr="002411F1">
              <w:t>1</w:t>
            </w:r>
          </w:p>
        </w:tc>
        <w:tc>
          <w:tcPr>
            <w:tcW w:w="1342" w:type="dxa"/>
            <w:gridSpan w:val="2"/>
          </w:tcPr>
          <w:p w:rsidR="002411F1" w:rsidRPr="002411F1" w:rsidRDefault="002411F1" w:rsidP="002411F1">
            <w:pPr>
              <w:ind w:right="-108"/>
              <w:jc w:val="both"/>
              <w:rPr>
                <w:sz w:val="22"/>
                <w:szCs w:val="22"/>
              </w:rPr>
            </w:pPr>
            <w:r w:rsidRPr="002411F1">
              <w:rPr>
                <w:sz w:val="22"/>
                <w:szCs w:val="22"/>
              </w:rPr>
              <w:t>050146</w:t>
            </w:r>
          </w:p>
        </w:tc>
        <w:tc>
          <w:tcPr>
            <w:tcW w:w="1843" w:type="dxa"/>
            <w:gridSpan w:val="2"/>
          </w:tcPr>
          <w:p w:rsidR="002411F1" w:rsidRPr="002411F1" w:rsidRDefault="002411F1" w:rsidP="002411F1">
            <w:pPr>
              <w:jc w:val="both"/>
              <w:rPr>
                <w:sz w:val="22"/>
                <w:szCs w:val="22"/>
              </w:rPr>
            </w:pPr>
            <w:r w:rsidRPr="002411F1">
              <w:rPr>
                <w:sz w:val="22"/>
                <w:szCs w:val="22"/>
              </w:rPr>
              <w:t>Преподавание в начальных классах</w:t>
            </w:r>
          </w:p>
        </w:tc>
        <w:tc>
          <w:tcPr>
            <w:tcW w:w="2065" w:type="dxa"/>
            <w:gridSpan w:val="2"/>
          </w:tcPr>
          <w:p w:rsidR="002411F1" w:rsidRPr="002411F1" w:rsidRDefault="002411F1" w:rsidP="002411F1">
            <w:pPr>
              <w:ind w:left="-108" w:right="-108"/>
              <w:jc w:val="both"/>
              <w:rPr>
                <w:sz w:val="22"/>
                <w:szCs w:val="22"/>
              </w:rPr>
            </w:pPr>
            <w:r w:rsidRPr="002411F1">
              <w:rPr>
                <w:sz w:val="22"/>
                <w:szCs w:val="22"/>
              </w:rPr>
              <w:t>среднее профессиональное</w:t>
            </w:r>
          </w:p>
        </w:tc>
        <w:tc>
          <w:tcPr>
            <w:tcW w:w="1560" w:type="dxa"/>
          </w:tcPr>
          <w:p w:rsidR="002411F1" w:rsidRPr="002411F1" w:rsidRDefault="002411F1" w:rsidP="002411F1">
            <w:pPr>
              <w:jc w:val="center"/>
              <w:rPr>
                <w:sz w:val="22"/>
                <w:szCs w:val="22"/>
              </w:rPr>
            </w:pPr>
            <w:r w:rsidRPr="002411F1">
              <w:rPr>
                <w:sz w:val="22"/>
                <w:szCs w:val="22"/>
              </w:rPr>
              <w:t>3г 10м</w:t>
            </w:r>
          </w:p>
        </w:tc>
        <w:tc>
          <w:tcPr>
            <w:tcW w:w="1244" w:type="dxa"/>
          </w:tcPr>
          <w:p w:rsidR="002411F1" w:rsidRPr="002411F1" w:rsidRDefault="002411F1" w:rsidP="002411F1">
            <w:pPr>
              <w:jc w:val="center"/>
              <w:rPr>
                <w:sz w:val="22"/>
                <w:szCs w:val="22"/>
              </w:rPr>
            </w:pPr>
            <w:r w:rsidRPr="002411F1">
              <w:rPr>
                <w:sz w:val="22"/>
                <w:szCs w:val="22"/>
              </w:rPr>
              <w:t>очная</w:t>
            </w:r>
          </w:p>
          <w:p w:rsidR="002411F1" w:rsidRPr="002411F1" w:rsidRDefault="002411F1" w:rsidP="002411F1">
            <w:pPr>
              <w:jc w:val="center"/>
              <w:rPr>
                <w:sz w:val="22"/>
                <w:szCs w:val="22"/>
              </w:rPr>
            </w:pPr>
            <w:r w:rsidRPr="002411F1">
              <w:rPr>
                <w:sz w:val="22"/>
                <w:szCs w:val="22"/>
              </w:rPr>
              <w:t>заочная</w:t>
            </w:r>
          </w:p>
        </w:tc>
        <w:tc>
          <w:tcPr>
            <w:tcW w:w="2157" w:type="dxa"/>
            <w:gridSpan w:val="2"/>
          </w:tcPr>
          <w:p w:rsidR="002411F1" w:rsidRPr="002411F1" w:rsidRDefault="002411F1" w:rsidP="002411F1">
            <w:pPr>
              <w:ind w:right="-79"/>
              <w:rPr>
                <w:sz w:val="20"/>
                <w:szCs w:val="20"/>
              </w:rPr>
            </w:pPr>
            <w:r w:rsidRPr="002411F1">
              <w:rPr>
                <w:sz w:val="22"/>
                <w:szCs w:val="22"/>
              </w:rPr>
              <w:t xml:space="preserve">Учитель начальных классов </w:t>
            </w:r>
          </w:p>
        </w:tc>
      </w:tr>
      <w:tr w:rsidR="002411F1" w:rsidRPr="002411F1" w:rsidTr="002411F1">
        <w:trPr>
          <w:gridAfter w:val="1"/>
          <w:wAfter w:w="850" w:type="dxa"/>
          <w:trHeight w:val="1620"/>
        </w:trPr>
        <w:tc>
          <w:tcPr>
            <w:tcW w:w="360" w:type="dxa"/>
          </w:tcPr>
          <w:p w:rsidR="002411F1" w:rsidRPr="002411F1" w:rsidRDefault="002411F1" w:rsidP="002411F1">
            <w:pPr>
              <w:jc w:val="both"/>
            </w:pPr>
            <w:r w:rsidRPr="002411F1">
              <w:t>2</w:t>
            </w:r>
          </w:p>
        </w:tc>
        <w:tc>
          <w:tcPr>
            <w:tcW w:w="1342" w:type="dxa"/>
            <w:gridSpan w:val="2"/>
          </w:tcPr>
          <w:p w:rsidR="002411F1" w:rsidRPr="002411F1" w:rsidRDefault="002411F1" w:rsidP="002411F1">
            <w:pPr>
              <w:jc w:val="both"/>
              <w:rPr>
                <w:sz w:val="22"/>
                <w:szCs w:val="22"/>
              </w:rPr>
            </w:pPr>
            <w:r w:rsidRPr="002411F1">
              <w:rPr>
                <w:sz w:val="22"/>
                <w:szCs w:val="22"/>
              </w:rPr>
              <w:t>050144</w:t>
            </w:r>
          </w:p>
        </w:tc>
        <w:tc>
          <w:tcPr>
            <w:tcW w:w="1843" w:type="dxa"/>
            <w:gridSpan w:val="2"/>
          </w:tcPr>
          <w:p w:rsidR="002411F1" w:rsidRPr="002411F1" w:rsidRDefault="002411F1" w:rsidP="002411F1">
            <w:pPr>
              <w:ind w:left="-108" w:right="-26"/>
              <w:jc w:val="both"/>
              <w:rPr>
                <w:sz w:val="22"/>
                <w:szCs w:val="22"/>
              </w:rPr>
            </w:pPr>
            <w:r w:rsidRPr="002411F1">
              <w:rPr>
                <w:sz w:val="22"/>
                <w:szCs w:val="22"/>
              </w:rPr>
              <w:t>Дошкольное образование</w:t>
            </w:r>
          </w:p>
        </w:tc>
        <w:tc>
          <w:tcPr>
            <w:tcW w:w="2065" w:type="dxa"/>
            <w:gridSpan w:val="2"/>
          </w:tcPr>
          <w:p w:rsidR="002411F1" w:rsidRPr="002411F1" w:rsidRDefault="002411F1" w:rsidP="002411F1">
            <w:pPr>
              <w:jc w:val="both"/>
              <w:rPr>
                <w:sz w:val="22"/>
                <w:szCs w:val="22"/>
              </w:rPr>
            </w:pPr>
            <w:r w:rsidRPr="002411F1">
              <w:rPr>
                <w:sz w:val="22"/>
                <w:szCs w:val="22"/>
              </w:rPr>
              <w:t>среднее профессиональное</w:t>
            </w:r>
          </w:p>
        </w:tc>
        <w:tc>
          <w:tcPr>
            <w:tcW w:w="1560" w:type="dxa"/>
          </w:tcPr>
          <w:p w:rsidR="002411F1" w:rsidRPr="002411F1" w:rsidRDefault="002411F1" w:rsidP="002411F1">
            <w:pPr>
              <w:jc w:val="center"/>
              <w:rPr>
                <w:sz w:val="22"/>
                <w:szCs w:val="22"/>
              </w:rPr>
            </w:pPr>
            <w:r w:rsidRPr="002411F1">
              <w:rPr>
                <w:sz w:val="22"/>
                <w:szCs w:val="22"/>
              </w:rPr>
              <w:t>3г 10м</w:t>
            </w:r>
          </w:p>
        </w:tc>
        <w:tc>
          <w:tcPr>
            <w:tcW w:w="1244" w:type="dxa"/>
          </w:tcPr>
          <w:p w:rsidR="002411F1" w:rsidRPr="002411F1" w:rsidRDefault="002411F1" w:rsidP="002411F1">
            <w:pPr>
              <w:jc w:val="center"/>
              <w:rPr>
                <w:sz w:val="22"/>
                <w:szCs w:val="22"/>
              </w:rPr>
            </w:pPr>
            <w:r w:rsidRPr="002411F1">
              <w:rPr>
                <w:sz w:val="22"/>
                <w:szCs w:val="22"/>
              </w:rPr>
              <w:t>очная</w:t>
            </w:r>
          </w:p>
          <w:p w:rsidR="002411F1" w:rsidRPr="002411F1" w:rsidRDefault="002411F1" w:rsidP="002411F1">
            <w:pPr>
              <w:jc w:val="center"/>
              <w:rPr>
                <w:sz w:val="22"/>
                <w:szCs w:val="22"/>
              </w:rPr>
            </w:pPr>
            <w:r w:rsidRPr="002411F1">
              <w:rPr>
                <w:sz w:val="22"/>
                <w:szCs w:val="22"/>
              </w:rPr>
              <w:t>заочная</w:t>
            </w:r>
          </w:p>
        </w:tc>
        <w:tc>
          <w:tcPr>
            <w:tcW w:w="2157" w:type="dxa"/>
            <w:gridSpan w:val="2"/>
          </w:tcPr>
          <w:p w:rsidR="002411F1" w:rsidRPr="002411F1" w:rsidRDefault="002411F1" w:rsidP="002411F1">
            <w:pPr>
              <w:jc w:val="both"/>
              <w:rPr>
                <w:sz w:val="22"/>
                <w:szCs w:val="22"/>
              </w:rPr>
            </w:pPr>
            <w:r w:rsidRPr="002411F1">
              <w:rPr>
                <w:sz w:val="22"/>
                <w:szCs w:val="22"/>
              </w:rPr>
              <w:t>Воспитатель детей дошкольного возраста</w:t>
            </w:r>
          </w:p>
        </w:tc>
      </w:tr>
      <w:tr w:rsidR="002411F1" w:rsidRPr="002411F1" w:rsidTr="002411F1">
        <w:trPr>
          <w:gridAfter w:val="1"/>
          <w:wAfter w:w="850" w:type="dxa"/>
          <w:trHeight w:val="1620"/>
        </w:trPr>
        <w:tc>
          <w:tcPr>
            <w:tcW w:w="360" w:type="dxa"/>
          </w:tcPr>
          <w:p w:rsidR="002411F1" w:rsidRPr="002411F1" w:rsidRDefault="002411F1" w:rsidP="002411F1">
            <w:pPr>
              <w:jc w:val="both"/>
            </w:pPr>
            <w:r w:rsidRPr="002411F1">
              <w:t>3</w:t>
            </w:r>
          </w:p>
        </w:tc>
        <w:tc>
          <w:tcPr>
            <w:tcW w:w="1342" w:type="dxa"/>
            <w:gridSpan w:val="2"/>
          </w:tcPr>
          <w:p w:rsidR="002411F1" w:rsidRPr="002411F1" w:rsidRDefault="002411F1" w:rsidP="002411F1">
            <w:pPr>
              <w:jc w:val="both"/>
              <w:rPr>
                <w:sz w:val="22"/>
                <w:szCs w:val="22"/>
              </w:rPr>
            </w:pPr>
            <w:r w:rsidRPr="002411F1">
              <w:rPr>
                <w:sz w:val="22"/>
                <w:szCs w:val="22"/>
              </w:rPr>
              <w:t>050148</w:t>
            </w:r>
          </w:p>
        </w:tc>
        <w:tc>
          <w:tcPr>
            <w:tcW w:w="1843" w:type="dxa"/>
            <w:gridSpan w:val="2"/>
          </w:tcPr>
          <w:p w:rsidR="002411F1" w:rsidRPr="002411F1" w:rsidRDefault="002411F1" w:rsidP="002411F1">
            <w:pPr>
              <w:ind w:left="-108" w:right="-26"/>
              <w:jc w:val="both"/>
              <w:rPr>
                <w:sz w:val="22"/>
                <w:szCs w:val="22"/>
              </w:rPr>
            </w:pPr>
            <w:r w:rsidRPr="002411F1">
              <w:rPr>
                <w:sz w:val="22"/>
                <w:szCs w:val="22"/>
              </w:rPr>
              <w:t>Педагогика дополнительного образования</w:t>
            </w:r>
          </w:p>
        </w:tc>
        <w:tc>
          <w:tcPr>
            <w:tcW w:w="2065" w:type="dxa"/>
            <w:gridSpan w:val="2"/>
          </w:tcPr>
          <w:p w:rsidR="002411F1" w:rsidRPr="002411F1" w:rsidRDefault="002411F1" w:rsidP="002411F1">
            <w:pPr>
              <w:jc w:val="both"/>
              <w:rPr>
                <w:sz w:val="22"/>
                <w:szCs w:val="22"/>
              </w:rPr>
            </w:pPr>
            <w:r w:rsidRPr="002411F1">
              <w:rPr>
                <w:sz w:val="22"/>
                <w:szCs w:val="22"/>
              </w:rPr>
              <w:t>среднее профессиональное</w:t>
            </w:r>
          </w:p>
        </w:tc>
        <w:tc>
          <w:tcPr>
            <w:tcW w:w="1560" w:type="dxa"/>
          </w:tcPr>
          <w:p w:rsidR="002411F1" w:rsidRPr="002411F1" w:rsidRDefault="002411F1" w:rsidP="002411F1">
            <w:pPr>
              <w:jc w:val="center"/>
              <w:rPr>
                <w:sz w:val="22"/>
                <w:szCs w:val="22"/>
              </w:rPr>
            </w:pPr>
            <w:r w:rsidRPr="002411F1">
              <w:rPr>
                <w:sz w:val="22"/>
                <w:szCs w:val="22"/>
              </w:rPr>
              <w:t>3г 10м</w:t>
            </w:r>
          </w:p>
        </w:tc>
        <w:tc>
          <w:tcPr>
            <w:tcW w:w="1244" w:type="dxa"/>
          </w:tcPr>
          <w:p w:rsidR="002411F1" w:rsidRPr="002411F1" w:rsidRDefault="002411F1" w:rsidP="002411F1">
            <w:pPr>
              <w:jc w:val="center"/>
              <w:rPr>
                <w:sz w:val="22"/>
                <w:szCs w:val="22"/>
              </w:rPr>
            </w:pPr>
            <w:r w:rsidRPr="002411F1">
              <w:rPr>
                <w:sz w:val="22"/>
                <w:szCs w:val="22"/>
              </w:rPr>
              <w:t>очная</w:t>
            </w:r>
          </w:p>
          <w:p w:rsidR="002411F1" w:rsidRPr="002411F1" w:rsidRDefault="002411F1" w:rsidP="002411F1">
            <w:pPr>
              <w:jc w:val="center"/>
              <w:rPr>
                <w:sz w:val="22"/>
                <w:szCs w:val="22"/>
              </w:rPr>
            </w:pPr>
          </w:p>
        </w:tc>
        <w:tc>
          <w:tcPr>
            <w:tcW w:w="2157" w:type="dxa"/>
            <w:gridSpan w:val="2"/>
          </w:tcPr>
          <w:p w:rsidR="002411F1" w:rsidRPr="002411F1" w:rsidRDefault="002411F1" w:rsidP="002411F1">
            <w:pPr>
              <w:jc w:val="both"/>
              <w:rPr>
                <w:sz w:val="22"/>
                <w:szCs w:val="22"/>
              </w:rPr>
            </w:pPr>
            <w:r w:rsidRPr="002411F1">
              <w:rPr>
                <w:sz w:val="22"/>
                <w:szCs w:val="22"/>
              </w:rPr>
              <w:t>Педагог дополнительного образования в области физкультурно – оздоровительной деятельности</w:t>
            </w:r>
          </w:p>
        </w:tc>
      </w:tr>
      <w:tr w:rsidR="002411F1" w:rsidRPr="002411F1" w:rsidTr="002411F1">
        <w:trPr>
          <w:gridAfter w:val="1"/>
          <w:wAfter w:w="850" w:type="dxa"/>
          <w:trHeight w:val="1620"/>
        </w:trPr>
        <w:tc>
          <w:tcPr>
            <w:tcW w:w="360" w:type="dxa"/>
          </w:tcPr>
          <w:p w:rsidR="002411F1" w:rsidRPr="002411F1" w:rsidRDefault="002411F1" w:rsidP="002411F1">
            <w:pPr>
              <w:jc w:val="both"/>
            </w:pPr>
            <w:r w:rsidRPr="002411F1">
              <w:lastRenderedPageBreak/>
              <w:t>4</w:t>
            </w:r>
          </w:p>
        </w:tc>
        <w:tc>
          <w:tcPr>
            <w:tcW w:w="1342" w:type="dxa"/>
            <w:gridSpan w:val="2"/>
          </w:tcPr>
          <w:p w:rsidR="002411F1" w:rsidRPr="002411F1" w:rsidRDefault="002411F1" w:rsidP="002411F1">
            <w:pPr>
              <w:jc w:val="both"/>
              <w:rPr>
                <w:sz w:val="22"/>
                <w:szCs w:val="22"/>
              </w:rPr>
            </w:pPr>
            <w:r w:rsidRPr="002411F1">
              <w:rPr>
                <w:sz w:val="22"/>
                <w:szCs w:val="22"/>
              </w:rPr>
              <w:t>44. 02. 02</w:t>
            </w:r>
          </w:p>
        </w:tc>
        <w:tc>
          <w:tcPr>
            <w:tcW w:w="1843" w:type="dxa"/>
            <w:gridSpan w:val="2"/>
          </w:tcPr>
          <w:p w:rsidR="002411F1" w:rsidRPr="002411F1" w:rsidRDefault="002411F1" w:rsidP="002411F1">
            <w:pPr>
              <w:jc w:val="both"/>
              <w:rPr>
                <w:sz w:val="22"/>
                <w:szCs w:val="22"/>
              </w:rPr>
            </w:pPr>
            <w:r w:rsidRPr="002411F1">
              <w:rPr>
                <w:sz w:val="22"/>
                <w:szCs w:val="22"/>
              </w:rPr>
              <w:t>Преподавание в начальных классах</w:t>
            </w:r>
          </w:p>
        </w:tc>
        <w:tc>
          <w:tcPr>
            <w:tcW w:w="2065" w:type="dxa"/>
            <w:gridSpan w:val="2"/>
          </w:tcPr>
          <w:p w:rsidR="002411F1" w:rsidRPr="002411F1" w:rsidRDefault="002411F1" w:rsidP="002411F1">
            <w:pPr>
              <w:ind w:left="-108" w:right="-108"/>
              <w:jc w:val="both"/>
              <w:rPr>
                <w:sz w:val="22"/>
                <w:szCs w:val="22"/>
              </w:rPr>
            </w:pPr>
            <w:r w:rsidRPr="002411F1">
              <w:rPr>
                <w:sz w:val="22"/>
                <w:szCs w:val="22"/>
              </w:rPr>
              <w:t>среднее профессиональное</w:t>
            </w:r>
          </w:p>
        </w:tc>
        <w:tc>
          <w:tcPr>
            <w:tcW w:w="1560" w:type="dxa"/>
          </w:tcPr>
          <w:p w:rsidR="002411F1" w:rsidRPr="002411F1" w:rsidRDefault="002411F1" w:rsidP="002411F1">
            <w:pPr>
              <w:jc w:val="center"/>
              <w:rPr>
                <w:sz w:val="22"/>
                <w:szCs w:val="22"/>
              </w:rPr>
            </w:pPr>
            <w:r w:rsidRPr="002411F1">
              <w:rPr>
                <w:sz w:val="22"/>
                <w:szCs w:val="22"/>
              </w:rPr>
              <w:t>3г 10м</w:t>
            </w:r>
          </w:p>
        </w:tc>
        <w:tc>
          <w:tcPr>
            <w:tcW w:w="1244" w:type="dxa"/>
          </w:tcPr>
          <w:p w:rsidR="002411F1" w:rsidRPr="002411F1" w:rsidRDefault="002411F1" w:rsidP="002411F1">
            <w:pPr>
              <w:jc w:val="center"/>
              <w:rPr>
                <w:sz w:val="22"/>
                <w:szCs w:val="22"/>
              </w:rPr>
            </w:pPr>
            <w:r w:rsidRPr="002411F1">
              <w:rPr>
                <w:sz w:val="22"/>
                <w:szCs w:val="22"/>
              </w:rPr>
              <w:t>очная</w:t>
            </w:r>
          </w:p>
          <w:p w:rsidR="002411F1" w:rsidRPr="002411F1" w:rsidRDefault="002411F1" w:rsidP="002411F1">
            <w:pPr>
              <w:jc w:val="center"/>
              <w:rPr>
                <w:sz w:val="22"/>
                <w:szCs w:val="22"/>
              </w:rPr>
            </w:pPr>
            <w:r w:rsidRPr="002411F1">
              <w:rPr>
                <w:sz w:val="22"/>
                <w:szCs w:val="22"/>
              </w:rPr>
              <w:t>заочная</w:t>
            </w:r>
          </w:p>
        </w:tc>
        <w:tc>
          <w:tcPr>
            <w:tcW w:w="2157" w:type="dxa"/>
            <w:gridSpan w:val="2"/>
          </w:tcPr>
          <w:p w:rsidR="002411F1" w:rsidRPr="002411F1" w:rsidRDefault="002411F1" w:rsidP="002411F1">
            <w:pPr>
              <w:ind w:right="-79"/>
              <w:rPr>
                <w:sz w:val="20"/>
                <w:szCs w:val="20"/>
              </w:rPr>
            </w:pPr>
            <w:r w:rsidRPr="002411F1">
              <w:rPr>
                <w:sz w:val="22"/>
                <w:szCs w:val="22"/>
              </w:rPr>
              <w:t xml:space="preserve">Учитель начальных классов </w:t>
            </w:r>
          </w:p>
        </w:tc>
      </w:tr>
      <w:tr w:rsidR="002411F1" w:rsidRPr="002411F1" w:rsidTr="002411F1">
        <w:trPr>
          <w:gridAfter w:val="1"/>
          <w:wAfter w:w="850" w:type="dxa"/>
          <w:trHeight w:val="1620"/>
        </w:trPr>
        <w:tc>
          <w:tcPr>
            <w:tcW w:w="360" w:type="dxa"/>
          </w:tcPr>
          <w:p w:rsidR="002411F1" w:rsidRPr="002411F1" w:rsidRDefault="002411F1" w:rsidP="002411F1">
            <w:pPr>
              <w:jc w:val="both"/>
            </w:pPr>
            <w:r w:rsidRPr="002411F1">
              <w:t>5</w:t>
            </w:r>
          </w:p>
        </w:tc>
        <w:tc>
          <w:tcPr>
            <w:tcW w:w="1342" w:type="dxa"/>
            <w:gridSpan w:val="2"/>
          </w:tcPr>
          <w:p w:rsidR="002411F1" w:rsidRPr="002411F1" w:rsidRDefault="002411F1" w:rsidP="002411F1">
            <w:pPr>
              <w:jc w:val="both"/>
              <w:rPr>
                <w:sz w:val="22"/>
                <w:szCs w:val="22"/>
              </w:rPr>
            </w:pPr>
            <w:r w:rsidRPr="002411F1">
              <w:rPr>
                <w:sz w:val="22"/>
                <w:szCs w:val="22"/>
              </w:rPr>
              <w:t>44. 02. 01</w:t>
            </w:r>
          </w:p>
        </w:tc>
        <w:tc>
          <w:tcPr>
            <w:tcW w:w="1843" w:type="dxa"/>
            <w:gridSpan w:val="2"/>
          </w:tcPr>
          <w:p w:rsidR="002411F1" w:rsidRPr="002411F1" w:rsidRDefault="002411F1" w:rsidP="002411F1">
            <w:pPr>
              <w:ind w:left="-108" w:right="-26"/>
              <w:jc w:val="both"/>
              <w:rPr>
                <w:sz w:val="22"/>
                <w:szCs w:val="22"/>
              </w:rPr>
            </w:pPr>
            <w:r w:rsidRPr="002411F1">
              <w:rPr>
                <w:sz w:val="22"/>
                <w:szCs w:val="22"/>
              </w:rPr>
              <w:t>Дошкольное образование</w:t>
            </w:r>
          </w:p>
        </w:tc>
        <w:tc>
          <w:tcPr>
            <w:tcW w:w="2065" w:type="dxa"/>
            <w:gridSpan w:val="2"/>
          </w:tcPr>
          <w:p w:rsidR="002411F1" w:rsidRPr="002411F1" w:rsidRDefault="002411F1" w:rsidP="002411F1">
            <w:pPr>
              <w:jc w:val="both"/>
              <w:rPr>
                <w:sz w:val="22"/>
                <w:szCs w:val="22"/>
              </w:rPr>
            </w:pPr>
            <w:r w:rsidRPr="002411F1">
              <w:rPr>
                <w:sz w:val="22"/>
                <w:szCs w:val="22"/>
              </w:rPr>
              <w:t>среднее профессиональное</w:t>
            </w:r>
          </w:p>
        </w:tc>
        <w:tc>
          <w:tcPr>
            <w:tcW w:w="1560" w:type="dxa"/>
          </w:tcPr>
          <w:p w:rsidR="002411F1" w:rsidRPr="002411F1" w:rsidRDefault="002411F1" w:rsidP="002411F1">
            <w:pPr>
              <w:jc w:val="center"/>
              <w:rPr>
                <w:sz w:val="22"/>
                <w:szCs w:val="22"/>
              </w:rPr>
            </w:pPr>
            <w:r w:rsidRPr="002411F1">
              <w:rPr>
                <w:sz w:val="22"/>
                <w:szCs w:val="22"/>
              </w:rPr>
              <w:t>3г10м</w:t>
            </w:r>
          </w:p>
        </w:tc>
        <w:tc>
          <w:tcPr>
            <w:tcW w:w="1244" w:type="dxa"/>
          </w:tcPr>
          <w:p w:rsidR="002411F1" w:rsidRPr="002411F1" w:rsidRDefault="002411F1" w:rsidP="002411F1">
            <w:pPr>
              <w:jc w:val="center"/>
              <w:rPr>
                <w:sz w:val="22"/>
                <w:szCs w:val="22"/>
              </w:rPr>
            </w:pPr>
            <w:r w:rsidRPr="002411F1">
              <w:rPr>
                <w:sz w:val="22"/>
                <w:szCs w:val="22"/>
              </w:rPr>
              <w:t>очная</w:t>
            </w:r>
          </w:p>
          <w:p w:rsidR="002411F1" w:rsidRPr="002411F1" w:rsidRDefault="002411F1" w:rsidP="002411F1">
            <w:pPr>
              <w:jc w:val="center"/>
              <w:rPr>
                <w:sz w:val="22"/>
                <w:szCs w:val="22"/>
              </w:rPr>
            </w:pPr>
            <w:r w:rsidRPr="002411F1">
              <w:rPr>
                <w:sz w:val="22"/>
                <w:szCs w:val="22"/>
              </w:rPr>
              <w:t>заочная</w:t>
            </w:r>
          </w:p>
        </w:tc>
        <w:tc>
          <w:tcPr>
            <w:tcW w:w="2157" w:type="dxa"/>
            <w:gridSpan w:val="2"/>
          </w:tcPr>
          <w:p w:rsidR="002411F1" w:rsidRPr="002411F1" w:rsidRDefault="002411F1" w:rsidP="002411F1">
            <w:pPr>
              <w:jc w:val="both"/>
              <w:rPr>
                <w:sz w:val="22"/>
                <w:szCs w:val="22"/>
              </w:rPr>
            </w:pPr>
            <w:r w:rsidRPr="002411F1">
              <w:rPr>
                <w:sz w:val="22"/>
                <w:szCs w:val="22"/>
              </w:rPr>
              <w:t>Воспитатель детей дошкольного возраста</w:t>
            </w:r>
          </w:p>
        </w:tc>
      </w:tr>
      <w:tr w:rsidR="002411F1" w:rsidRPr="002411F1" w:rsidTr="002411F1">
        <w:trPr>
          <w:gridAfter w:val="1"/>
          <w:wAfter w:w="850" w:type="dxa"/>
          <w:trHeight w:val="1620"/>
        </w:trPr>
        <w:tc>
          <w:tcPr>
            <w:tcW w:w="360" w:type="dxa"/>
          </w:tcPr>
          <w:p w:rsidR="002411F1" w:rsidRPr="002411F1" w:rsidRDefault="002411F1" w:rsidP="002411F1">
            <w:pPr>
              <w:jc w:val="both"/>
            </w:pPr>
            <w:r w:rsidRPr="002411F1">
              <w:t>6</w:t>
            </w:r>
          </w:p>
        </w:tc>
        <w:tc>
          <w:tcPr>
            <w:tcW w:w="1342" w:type="dxa"/>
            <w:gridSpan w:val="2"/>
          </w:tcPr>
          <w:p w:rsidR="002411F1" w:rsidRPr="002411F1" w:rsidRDefault="002411F1" w:rsidP="002411F1">
            <w:pPr>
              <w:jc w:val="both"/>
              <w:rPr>
                <w:sz w:val="22"/>
                <w:szCs w:val="22"/>
              </w:rPr>
            </w:pPr>
            <w:r w:rsidRPr="002411F1">
              <w:rPr>
                <w:sz w:val="22"/>
                <w:szCs w:val="22"/>
              </w:rPr>
              <w:t>44. 02. 03</w:t>
            </w:r>
          </w:p>
        </w:tc>
        <w:tc>
          <w:tcPr>
            <w:tcW w:w="1843" w:type="dxa"/>
            <w:gridSpan w:val="2"/>
          </w:tcPr>
          <w:p w:rsidR="002411F1" w:rsidRPr="002411F1" w:rsidRDefault="002411F1" w:rsidP="002411F1">
            <w:pPr>
              <w:ind w:left="-108" w:right="-26"/>
              <w:jc w:val="both"/>
              <w:rPr>
                <w:sz w:val="22"/>
                <w:szCs w:val="22"/>
              </w:rPr>
            </w:pPr>
            <w:r w:rsidRPr="002411F1">
              <w:rPr>
                <w:sz w:val="22"/>
                <w:szCs w:val="22"/>
              </w:rPr>
              <w:t>Педагогика дополнительного образования</w:t>
            </w:r>
          </w:p>
        </w:tc>
        <w:tc>
          <w:tcPr>
            <w:tcW w:w="2065" w:type="dxa"/>
            <w:gridSpan w:val="2"/>
          </w:tcPr>
          <w:p w:rsidR="002411F1" w:rsidRPr="002411F1" w:rsidRDefault="002411F1" w:rsidP="002411F1">
            <w:pPr>
              <w:jc w:val="both"/>
              <w:rPr>
                <w:sz w:val="22"/>
                <w:szCs w:val="22"/>
              </w:rPr>
            </w:pPr>
            <w:r w:rsidRPr="002411F1">
              <w:rPr>
                <w:sz w:val="22"/>
                <w:szCs w:val="22"/>
              </w:rPr>
              <w:t>среднее профессиональное</w:t>
            </w:r>
          </w:p>
        </w:tc>
        <w:tc>
          <w:tcPr>
            <w:tcW w:w="1560" w:type="dxa"/>
          </w:tcPr>
          <w:p w:rsidR="002411F1" w:rsidRPr="002411F1" w:rsidRDefault="002411F1" w:rsidP="002411F1">
            <w:pPr>
              <w:jc w:val="center"/>
              <w:rPr>
                <w:sz w:val="22"/>
                <w:szCs w:val="22"/>
              </w:rPr>
            </w:pPr>
            <w:r w:rsidRPr="002411F1">
              <w:rPr>
                <w:sz w:val="22"/>
                <w:szCs w:val="22"/>
              </w:rPr>
              <w:t>3г10м</w:t>
            </w:r>
          </w:p>
        </w:tc>
        <w:tc>
          <w:tcPr>
            <w:tcW w:w="1244" w:type="dxa"/>
          </w:tcPr>
          <w:p w:rsidR="002411F1" w:rsidRPr="002411F1" w:rsidRDefault="002411F1" w:rsidP="002411F1">
            <w:pPr>
              <w:jc w:val="center"/>
              <w:rPr>
                <w:sz w:val="22"/>
                <w:szCs w:val="22"/>
              </w:rPr>
            </w:pPr>
            <w:r w:rsidRPr="002411F1">
              <w:rPr>
                <w:sz w:val="22"/>
                <w:szCs w:val="22"/>
              </w:rPr>
              <w:t>очная</w:t>
            </w:r>
          </w:p>
          <w:p w:rsidR="002411F1" w:rsidRPr="002411F1" w:rsidRDefault="002411F1" w:rsidP="002411F1">
            <w:pPr>
              <w:jc w:val="center"/>
              <w:rPr>
                <w:sz w:val="22"/>
                <w:szCs w:val="22"/>
              </w:rPr>
            </w:pPr>
          </w:p>
        </w:tc>
        <w:tc>
          <w:tcPr>
            <w:tcW w:w="2157" w:type="dxa"/>
            <w:gridSpan w:val="2"/>
          </w:tcPr>
          <w:p w:rsidR="002411F1" w:rsidRPr="002411F1" w:rsidRDefault="002411F1" w:rsidP="002411F1">
            <w:pPr>
              <w:jc w:val="both"/>
              <w:rPr>
                <w:sz w:val="22"/>
                <w:szCs w:val="22"/>
              </w:rPr>
            </w:pPr>
            <w:r w:rsidRPr="002411F1">
              <w:rPr>
                <w:sz w:val="22"/>
                <w:szCs w:val="22"/>
              </w:rPr>
              <w:t>Педагог дополнительного образования в области физкультурно – оздоровительной деятельности</w:t>
            </w:r>
          </w:p>
        </w:tc>
      </w:tr>
      <w:tr w:rsidR="002411F1" w:rsidRPr="002411F1" w:rsidTr="002411F1">
        <w:trPr>
          <w:gridAfter w:val="1"/>
          <w:wAfter w:w="850" w:type="dxa"/>
          <w:trHeight w:val="1620"/>
        </w:trPr>
        <w:tc>
          <w:tcPr>
            <w:tcW w:w="360" w:type="dxa"/>
          </w:tcPr>
          <w:p w:rsidR="002411F1" w:rsidRPr="002411F1" w:rsidRDefault="002411F1" w:rsidP="002411F1">
            <w:pPr>
              <w:jc w:val="both"/>
            </w:pPr>
            <w:r w:rsidRPr="002411F1">
              <w:t>7</w:t>
            </w:r>
          </w:p>
        </w:tc>
        <w:tc>
          <w:tcPr>
            <w:tcW w:w="1342" w:type="dxa"/>
            <w:gridSpan w:val="2"/>
          </w:tcPr>
          <w:p w:rsidR="002411F1" w:rsidRPr="002411F1" w:rsidRDefault="002411F1" w:rsidP="002411F1">
            <w:pPr>
              <w:jc w:val="both"/>
              <w:rPr>
                <w:sz w:val="22"/>
                <w:szCs w:val="22"/>
              </w:rPr>
            </w:pPr>
          </w:p>
        </w:tc>
        <w:tc>
          <w:tcPr>
            <w:tcW w:w="1843" w:type="dxa"/>
            <w:gridSpan w:val="2"/>
          </w:tcPr>
          <w:p w:rsidR="002411F1" w:rsidRPr="002411F1" w:rsidRDefault="002411F1" w:rsidP="002411F1">
            <w:pPr>
              <w:ind w:left="-108" w:right="-26"/>
              <w:jc w:val="both"/>
              <w:rPr>
                <w:sz w:val="22"/>
                <w:szCs w:val="22"/>
              </w:rPr>
            </w:pPr>
            <w:r w:rsidRPr="002411F1">
              <w:rPr>
                <w:sz w:val="22"/>
                <w:szCs w:val="22"/>
              </w:rPr>
              <w:t>Дополнительное образование детей и взрослых</w:t>
            </w:r>
          </w:p>
        </w:tc>
        <w:tc>
          <w:tcPr>
            <w:tcW w:w="2065" w:type="dxa"/>
            <w:gridSpan w:val="2"/>
          </w:tcPr>
          <w:p w:rsidR="002411F1" w:rsidRPr="002411F1" w:rsidRDefault="002411F1" w:rsidP="002411F1">
            <w:pPr>
              <w:jc w:val="both"/>
              <w:rPr>
                <w:sz w:val="22"/>
                <w:szCs w:val="22"/>
              </w:rPr>
            </w:pPr>
            <w:r w:rsidRPr="002411F1">
              <w:rPr>
                <w:sz w:val="22"/>
                <w:szCs w:val="22"/>
              </w:rPr>
              <w:t>дополнительное профессиональное</w:t>
            </w:r>
          </w:p>
        </w:tc>
        <w:tc>
          <w:tcPr>
            <w:tcW w:w="1560" w:type="dxa"/>
          </w:tcPr>
          <w:p w:rsidR="002411F1" w:rsidRPr="002411F1" w:rsidRDefault="002411F1" w:rsidP="002411F1">
            <w:pPr>
              <w:rPr>
                <w:sz w:val="22"/>
                <w:szCs w:val="22"/>
              </w:rPr>
            </w:pPr>
            <w:r w:rsidRPr="002411F1">
              <w:rPr>
                <w:sz w:val="22"/>
                <w:szCs w:val="22"/>
              </w:rPr>
              <w:t>72-500 час.</w:t>
            </w:r>
          </w:p>
        </w:tc>
        <w:tc>
          <w:tcPr>
            <w:tcW w:w="1244" w:type="dxa"/>
          </w:tcPr>
          <w:p w:rsidR="002411F1" w:rsidRPr="002411F1" w:rsidRDefault="002411F1" w:rsidP="002411F1">
            <w:pPr>
              <w:jc w:val="both"/>
              <w:rPr>
                <w:sz w:val="22"/>
                <w:szCs w:val="22"/>
              </w:rPr>
            </w:pPr>
          </w:p>
        </w:tc>
        <w:tc>
          <w:tcPr>
            <w:tcW w:w="2157" w:type="dxa"/>
            <w:gridSpan w:val="2"/>
          </w:tcPr>
          <w:p w:rsidR="002411F1" w:rsidRPr="002411F1" w:rsidRDefault="002411F1" w:rsidP="002411F1">
            <w:pPr>
              <w:jc w:val="both"/>
              <w:rPr>
                <w:sz w:val="22"/>
                <w:szCs w:val="22"/>
              </w:rPr>
            </w:pPr>
          </w:p>
        </w:tc>
      </w:tr>
    </w:tbl>
    <w:p w:rsidR="00072DD0" w:rsidRPr="00072DD0" w:rsidRDefault="00D37FAF" w:rsidP="00D37FAF">
      <w:pPr>
        <w:jc w:val="right"/>
      </w:pPr>
      <w:r w:rsidRPr="00BD776B">
        <w:t>Таблица 1</w:t>
      </w:r>
    </w:p>
    <w:p w:rsidR="002411F1" w:rsidRPr="002411F1" w:rsidRDefault="00CB25C8" w:rsidP="002411F1">
      <w:pPr>
        <w:jc w:val="center"/>
        <w:rPr>
          <w:b/>
          <w:i/>
        </w:rPr>
      </w:pPr>
      <w:r w:rsidRPr="004D6C91">
        <w:tab/>
      </w:r>
      <w:r w:rsidR="002411F1" w:rsidRPr="002411F1">
        <w:rPr>
          <w:b/>
          <w:i/>
        </w:rPr>
        <w:t>1.2. Структура образовательного учреждения и система его управления.</w:t>
      </w:r>
    </w:p>
    <w:p w:rsidR="002411F1" w:rsidRPr="002411F1" w:rsidRDefault="002411F1" w:rsidP="002411F1">
      <w:pPr>
        <w:jc w:val="center"/>
        <w:rPr>
          <w:b/>
          <w:i/>
        </w:rPr>
      </w:pPr>
      <w:r w:rsidRPr="002411F1">
        <w:tab/>
      </w:r>
      <w:r w:rsidRPr="002411F1">
        <w:rPr>
          <w:b/>
          <w:i/>
        </w:rPr>
        <w:t>Структура образовательного учреждения и система его управления.</w:t>
      </w:r>
    </w:p>
    <w:p w:rsidR="002411F1" w:rsidRPr="002411F1" w:rsidRDefault="002411F1" w:rsidP="002411F1">
      <w:pPr>
        <w:jc w:val="both"/>
      </w:pPr>
      <w:r w:rsidRPr="002411F1">
        <w:tab/>
      </w:r>
      <w:r w:rsidRPr="002411F1">
        <w:rPr>
          <w:i/>
        </w:rPr>
        <w:t>В структуру управления</w:t>
      </w:r>
      <w:r w:rsidRPr="002411F1">
        <w:t xml:space="preserve"> педагогического колледжа входят:</w:t>
      </w:r>
    </w:p>
    <w:p w:rsidR="002411F1" w:rsidRPr="002411F1" w:rsidRDefault="002411F1" w:rsidP="00B25BDC">
      <w:pPr>
        <w:numPr>
          <w:ilvl w:val="0"/>
          <w:numId w:val="2"/>
        </w:numPr>
        <w:jc w:val="both"/>
      </w:pPr>
      <w:r w:rsidRPr="002411F1">
        <w:t>педагогический совет;</w:t>
      </w:r>
    </w:p>
    <w:p w:rsidR="002411F1" w:rsidRPr="002411F1" w:rsidRDefault="002411F1" w:rsidP="00B25BDC">
      <w:pPr>
        <w:numPr>
          <w:ilvl w:val="0"/>
          <w:numId w:val="2"/>
        </w:numPr>
        <w:jc w:val="both"/>
      </w:pPr>
      <w:r w:rsidRPr="002411F1">
        <w:t>совет колледжа;</w:t>
      </w:r>
    </w:p>
    <w:p w:rsidR="002411F1" w:rsidRPr="002411F1" w:rsidRDefault="002411F1" w:rsidP="00B25BDC">
      <w:pPr>
        <w:numPr>
          <w:ilvl w:val="0"/>
          <w:numId w:val="2"/>
        </w:numPr>
        <w:jc w:val="both"/>
      </w:pPr>
      <w:r w:rsidRPr="002411F1">
        <w:t>научно-методический совет;</w:t>
      </w:r>
    </w:p>
    <w:p w:rsidR="002411F1" w:rsidRPr="002411F1" w:rsidRDefault="002411F1" w:rsidP="00B25BDC">
      <w:pPr>
        <w:numPr>
          <w:ilvl w:val="0"/>
          <w:numId w:val="2"/>
        </w:numPr>
        <w:jc w:val="both"/>
      </w:pPr>
      <w:r w:rsidRPr="002411F1">
        <w:t>студенческий совет;</w:t>
      </w:r>
    </w:p>
    <w:p w:rsidR="002411F1" w:rsidRPr="002411F1" w:rsidRDefault="002411F1" w:rsidP="00B25BDC">
      <w:pPr>
        <w:numPr>
          <w:ilvl w:val="0"/>
          <w:numId w:val="2"/>
        </w:numPr>
        <w:jc w:val="both"/>
      </w:pPr>
      <w:r w:rsidRPr="002411F1">
        <w:t>экспертный совет;</w:t>
      </w:r>
    </w:p>
    <w:p w:rsidR="002411F1" w:rsidRPr="002411F1" w:rsidRDefault="002411F1" w:rsidP="00B25BDC">
      <w:pPr>
        <w:numPr>
          <w:ilvl w:val="0"/>
          <w:numId w:val="2"/>
        </w:numPr>
        <w:jc w:val="both"/>
      </w:pPr>
      <w:r w:rsidRPr="002411F1">
        <w:t>профсоюз;</w:t>
      </w:r>
    </w:p>
    <w:p w:rsidR="002411F1" w:rsidRPr="002411F1" w:rsidRDefault="002411F1" w:rsidP="00B25BDC">
      <w:pPr>
        <w:numPr>
          <w:ilvl w:val="0"/>
          <w:numId w:val="2"/>
        </w:numPr>
        <w:jc w:val="both"/>
      </w:pPr>
      <w:r w:rsidRPr="002411F1">
        <w:t>3 кафедры</w:t>
      </w:r>
    </w:p>
    <w:p w:rsidR="002411F1" w:rsidRPr="002411F1" w:rsidRDefault="002411F1" w:rsidP="002411F1">
      <w:pPr>
        <w:ind w:firstLine="708"/>
        <w:jc w:val="both"/>
      </w:pPr>
      <w:r w:rsidRPr="002411F1">
        <w:t>Данная структура управления соответствует функциональным целям, задачам и Уставу образовательного учреждения (рис. 1.).</w:t>
      </w:r>
    </w:p>
    <w:p w:rsidR="002411F1" w:rsidRPr="002411F1" w:rsidRDefault="002411F1" w:rsidP="002411F1">
      <w:pPr>
        <w:jc w:val="both"/>
      </w:pPr>
      <w:r w:rsidRPr="002411F1">
        <w:tab/>
        <w:t xml:space="preserve">В состав </w:t>
      </w:r>
      <w:r w:rsidRPr="002411F1">
        <w:rPr>
          <w:i/>
        </w:rPr>
        <w:t>администрации</w:t>
      </w:r>
      <w:r w:rsidRPr="002411F1">
        <w:t xml:space="preserve"> входят опытные, высококвалифицированные руководители: </w:t>
      </w:r>
      <w:r w:rsidRPr="002411F1">
        <w:rPr>
          <w:i/>
        </w:rPr>
        <w:t>Пичугова Н.П.</w:t>
      </w:r>
      <w:r w:rsidRPr="002411F1">
        <w:t xml:space="preserve"> – директор; руководитель высшей категории; к.п.н.;</w:t>
      </w:r>
    </w:p>
    <w:p w:rsidR="002411F1" w:rsidRPr="002411F1" w:rsidRDefault="002411F1" w:rsidP="002411F1">
      <w:pPr>
        <w:jc w:val="both"/>
      </w:pPr>
      <w:r w:rsidRPr="002411F1">
        <w:rPr>
          <w:i/>
        </w:rPr>
        <w:t>Неустроева Н.В.</w:t>
      </w:r>
      <w:r w:rsidRPr="002411F1">
        <w:t xml:space="preserve"> – заместитель директора по учебной работе; </w:t>
      </w:r>
    </w:p>
    <w:p w:rsidR="002411F1" w:rsidRPr="002411F1" w:rsidRDefault="002411F1" w:rsidP="002411F1">
      <w:pPr>
        <w:jc w:val="both"/>
      </w:pPr>
      <w:r w:rsidRPr="002411F1">
        <w:rPr>
          <w:i/>
        </w:rPr>
        <w:t>Пичугова Л.В.</w:t>
      </w:r>
      <w:r w:rsidRPr="002411F1">
        <w:t xml:space="preserve"> – заместитель директора по административно-хозяйственной работе;</w:t>
      </w:r>
    </w:p>
    <w:p w:rsidR="002411F1" w:rsidRPr="002411F1" w:rsidRDefault="002411F1" w:rsidP="002411F1">
      <w:pPr>
        <w:jc w:val="both"/>
      </w:pPr>
      <w:r w:rsidRPr="002411F1">
        <w:rPr>
          <w:i/>
        </w:rPr>
        <w:t>Ковалева Н.В</w:t>
      </w:r>
      <w:r w:rsidRPr="002411F1">
        <w:t>. – методист;</w:t>
      </w:r>
    </w:p>
    <w:p w:rsidR="002411F1" w:rsidRPr="002411F1" w:rsidRDefault="002411F1" w:rsidP="002411F1">
      <w:pPr>
        <w:jc w:val="both"/>
      </w:pPr>
      <w:r w:rsidRPr="002411F1">
        <w:rPr>
          <w:i/>
        </w:rPr>
        <w:t>Коростина Н.В</w:t>
      </w:r>
      <w:r w:rsidRPr="002411F1">
        <w:t>. – заведующая отделением;</w:t>
      </w:r>
    </w:p>
    <w:p w:rsidR="002411F1" w:rsidRPr="002411F1" w:rsidRDefault="002411F1" w:rsidP="002411F1">
      <w:pPr>
        <w:jc w:val="both"/>
      </w:pPr>
      <w:r w:rsidRPr="002411F1">
        <w:rPr>
          <w:i/>
        </w:rPr>
        <w:t>Пирожок Е.В.</w:t>
      </w:r>
      <w:r w:rsidRPr="002411F1">
        <w:t xml:space="preserve"> – заведующий практикой.</w:t>
      </w:r>
    </w:p>
    <w:p w:rsidR="002411F1" w:rsidRPr="002411F1" w:rsidRDefault="002411F1" w:rsidP="002411F1">
      <w:pPr>
        <w:jc w:val="both"/>
      </w:pPr>
    </w:p>
    <w:p w:rsidR="002411F1" w:rsidRPr="002411F1" w:rsidRDefault="002411F1" w:rsidP="002411F1">
      <w:pPr>
        <w:ind w:firstLine="540"/>
        <w:jc w:val="both"/>
      </w:pPr>
      <w:r w:rsidRPr="002411F1">
        <w:t xml:space="preserve">В педколледже имеются следующее </w:t>
      </w:r>
      <w:r w:rsidRPr="002411F1">
        <w:rPr>
          <w:i/>
        </w:rPr>
        <w:t>структурные подразделения:</w:t>
      </w:r>
    </w:p>
    <w:p w:rsidR="002411F1" w:rsidRPr="002411F1" w:rsidRDefault="002411F1" w:rsidP="00B25BDC">
      <w:pPr>
        <w:numPr>
          <w:ilvl w:val="0"/>
          <w:numId w:val="1"/>
        </w:numPr>
        <w:tabs>
          <w:tab w:val="clear" w:pos="1926"/>
          <w:tab w:val="num" w:pos="900"/>
          <w:tab w:val="num" w:pos="2094"/>
        </w:tabs>
        <w:ind w:left="900"/>
        <w:jc w:val="both"/>
      </w:pPr>
      <w:r w:rsidRPr="002411F1">
        <w:t xml:space="preserve">3 кафедры: филологии и ОГСЭ дисциплин, математических и естественнонаучных дисциплин, специальных и общепрофессиональных дисциплин; </w:t>
      </w:r>
    </w:p>
    <w:p w:rsidR="002411F1" w:rsidRPr="002411F1" w:rsidRDefault="002411F1" w:rsidP="00B25BDC">
      <w:pPr>
        <w:numPr>
          <w:ilvl w:val="0"/>
          <w:numId w:val="1"/>
        </w:numPr>
        <w:tabs>
          <w:tab w:val="clear" w:pos="1926"/>
          <w:tab w:val="num" w:pos="900"/>
          <w:tab w:val="num" w:pos="2094"/>
        </w:tabs>
        <w:ind w:left="900"/>
        <w:jc w:val="both"/>
      </w:pPr>
      <w:r w:rsidRPr="002411F1">
        <w:t>службы сопровождения образовательного процесса: профориентационно-маркетинговая служба, библиотека, административно-хозяйственная часть, бухгалтерия, общежитие, столовая.</w:t>
      </w:r>
    </w:p>
    <w:p w:rsidR="002411F1" w:rsidRPr="002411F1" w:rsidRDefault="002411F1" w:rsidP="002411F1">
      <w:pPr>
        <w:ind w:firstLine="540"/>
        <w:jc w:val="both"/>
      </w:pPr>
      <w:r w:rsidRPr="002411F1">
        <w:lastRenderedPageBreak/>
        <w:t>Данные структурные подразделения соответствуют Уставу и обеспечивают решение функциональных задач образовательного учреждения.</w:t>
      </w:r>
    </w:p>
    <w:p w:rsidR="002411F1" w:rsidRPr="002411F1" w:rsidRDefault="002411F1" w:rsidP="002411F1">
      <w:pPr>
        <w:ind w:firstLine="708"/>
        <w:jc w:val="both"/>
      </w:pPr>
      <w:r w:rsidRPr="002411F1">
        <w:t xml:space="preserve"> Как мы видим из рис. 1., общее руководство колледжем осуществляет директор МПК, взаимодействуя с Советом колледжа, НМС колледжа, Педагогическим советом и профсоюзом, которые могут выражать свое отношение к административным решениям, принимать решения о их корректировке, формах и способах реализации.</w:t>
      </w:r>
    </w:p>
    <w:p w:rsidR="002411F1" w:rsidRPr="002411F1" w:rsidRDefault="002411F1" w:rsidP="002411F1">
      <w:pPr>
        <w:ind w:firstLine="708"/>
        <w:jc w:val="both"/>
      </w:pPr>
      <w:r w:rsidRPr="002411F1">
        <w:t xml:space="preserve">Данные решения носят рекомендательный характер, но обеспечивают самодиагностику и рефлексию процесса управления МПК всеми структурными подразделениями колледжа. </w:t>
      </w:r>
    </w:p>
    <w:p w:rsidR="002411F1" w:rsidRPr="002411F1" w:rsidRDefault="002411F1" w:rsidP="002411F1">
      <w:pPr>
        <w:ind w:firstLine="708"/>
        <w:jc w:val="both"/>
        <w:rPr>
          <w:sz w:val="28"/>
          <w:szCs w:val="28"/>
        </w:rPr>
        <w:sectPr w:rsidR="002411F1" w:rsidRPr="002411F1">
          <w:headerReference w:type="even" r:id="rId8"/>
          <w:headerReference w:type="default" r:id="rId9"/>
          <w:pgSz w:w="11906" w:h="16838"/>
          <w:pgMar w:top="1134" w:right="850" w:bottom="1134" w:left="1134" w:header="708" w:footer="708" w:gutter="0"/>
          <w:cols w:space="708"/>
          <w:titlePg/>
          <w:docGrid w:linePitch="360"/>
        </w:sectPr>
      </w:pPr>
    </w:p>
    <w:p w:rsidR="002411F1" w:rsidRPr="002411F1" w:rsidRDefault="002411F1" w:rsidP="002411F1">
      <w:pPr>
        <w:jc w:val="both"/>
        <w:rPr>
          <w:b/>
          <w:lang w:val="en-US"/>
        </w:rPr>
      </w:pPr>
      <w:r w:rsidRPr="002411F1">
        <w:rPr>
          <w:b/>
          <w:noProof/>
        </w:rPr>
        <w:lastRenderedPageBreak/>
        <w:drawing>
          <wp:inline distT="0" distB="0" distL="0" distR="0">
            <wp:extent cx="9639300" cy="6115050"/>
            <wp:effectExtent l="0" t="0" r="0" b="0"/>
            <wp:docPr id="23" name="Рисунок 23" descr="упра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правлени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39300" cy="6115050"/>
                    </a:xfrm>
                    <a:prstGeom prst="rect">
                      <a:avLst/>
                    </a:prstGeom>
                    <a:noFill/>
                    <a:ln>
                      <a:noFill/>
                    </a:ln>
                  </pic:spPr>
                </pic:pic>
              </a:graphicData>
            </a:graphic>
          </wp:inline>
        </w:drawing>
      </w:r>
    </w:p>
    <w:p w:rsidR="002411F1" w:rsidRPr="002411F1" w:rsidRDefault="002411F1" w:rsidP="002411F1">
      <w:pPr>
        <w:jc w:val="center"/>
        <w:rPr>
          <w:b/>
          <w:lang w:val="en-US"/>
        </w:rPr>
      </w:pPr>
    </w:p>
    <w:p w:rsidR="002411F1" w:rsidRPr="002411F1" w:rsidRDefault="002411F1" w:rsidP="002411F1">
      <w:pPr>
        <w:jc w:val="center"/>
        <w:rPr>
          <w:b/>
        </w:rPr>
      </w:pPr>
      <w:r w:rsidRPr="002411F1">
        <w:rPr>
          <w:b/>
        </w:rPr>
        <w:t>Рис. 1. Структура управления и взаимодействия участников образовательного процесса в Миасском педагогическом колледже</w:t>
      </w:r>
    </w:p>
    <w:p w:rsidR="002411F1" w:rsidRPr="002411F1" w:rsidRDefault="002411F1" w:rsidP="002411F1">
      <w:pPr>
        <w:jc w:val="both"/>
        <w:rPr>
          <w:b/>
        </w:rPr>
        <w:sectPr w:rsidR="002411F1" w:rsidRPr="002411F1" w:rsidSect="002411F1">
          <w:pgSz w:w="16838" w:h="11906" w:orient="landscape"/>
          <w:pgMar w:top="567" w:right="1134" w:bottom="850" w:left="1134" w:header="708" w:footer="708" w:gutter="0"/>
          <w:cols w:space="708"/>
          <w:titlePg/>
          <w:docGrid w:linePitch="360"/>
        </w:sectPr>
      </w:pPr>
    </w:p>
    <w:p w:rsidR="002411F1" w:rsidRPr="002411F1" w:rsidRDefault="002411F1" w:rsidP="002411F1">
      <w:pPr>
        <w:ind w:firstLine="708"/>
        <w:jc w:val="both"/>
      </w:pPr>
      <w:r w:rsidRPr="002411F1">
        <w:lastRenderedPageBreak/>
        <w:t xml:space="preserve">Деятельность всех структурных подразделений регламентируется следующими </w:t>
      </w:r>
      <w:r w:rsidRPr="002411F1">
        <w:rPr>
          <w:i/>
        </w:rPr>
        <w:t>локальными актами</w:t>
      </w:r>
      <w:r w:rsidRPr="002411F1">
        <w:t>:</w:t>
      </w:r>
    </w:p>
    <w:p w:rsidR="002411F1" w:rsidRPr="002411F1" w:rsidRDefault="002411F1" w:rsidP="002411F1">
      <w:pPr>
        <w:jc w:val="both"/>
      </w:pPr>
      <w:r w:rsidRPr="002411F1">
        <w:t>1. Правилами внутреннего трудового распорядка</w:t>
      </w:r>
    </w:p>
    <w:p w:rsidR="002411F1" w:rsidRPr="002411F1" w:rsidRDefault="002411F1" w:rsidP="002411F1">
      <w:pPr>
        <w:jc w:val="both"/>
      </w:pPr>
      <w:r w:rsidRPr="002411F1">
        <w:t>2. Положение об организации работы по охране труда и обеспечению безопасности образовательного процесса</w:t>
      </w:r>
    </w:p>
    <w:p w:rsidR="002411F1" w:rsidRPr="002411F1" w:rsidRDefault="002411F1" w:rsidP="002411F1">
      <w:pPr>
        <w:jc w:val="both"/>
      </w:pPr>
      <w:r w:rsidRPr="002411F1">
        <w:t>3. Положение об образовании, расходовании и учете средств, полученных от предпринимательской и иной приносящей доход деятельности</w:t>
      </w:r>
    </w:p>
    <w:p w:rsidR="002411F1" w:rsidRPr="002411F1" w:rsidRDefault="002411F1" w:rsidP="002411F1">
      <w:pPr>
        <w:jc w:val="both"/>
      </w:pPr>
      <w:r w:rsidRPr="002411F1">
        <w:t>4. Положение о педагогическом совете</w:t>
      </w:r>
    </w:p>
    <w:p w:rsidR="002411F1" w:rsidRPr="002411F1" w:rsidRDefault="002411F1" w:rsidP="002411F1">
      <w:pPr>
        <w:jc w:val="both"/>
      </w:pPr>
      <w:r w:rsidRPr="002411F1">
        <w:t>5. Единые требования к студентам и преподавателям</w:t>
      </w:r>
    </w:p>
    <w:p w:rsidR="002411F1" w:rsidRPr="002411F1" w:rsidRDefault="002411F1" w:rsidP="002411F1">
      <w:pPr>
        <w:jc w:val="both"/>
      </w:pPr>
      <w:r w:rsidRPr="002411F1">
        <w:t>6. Положение об учетной политик</w:t>
      </w:r>
      <w:r w:rsidR="00C07567">
        <w:t>е</w:t>
      </w:r>
      <w:r w:rsidRPr="002411F1">
        <w:t xml:space="preserve"> для целей бухгалтерского учета</w:t>
      </w:r>
    </w:p>
    <w:p w:rsidR="002411F1" w:rsidRPr="002411F1" w:rsidRDefault="002411F1" w:rsidP="002411F1">
      <w:pPr>
        <w:jc w:val="both"/>
      </w:pPr>
      <w:r w:rsidRPr="002411F1">
        <w:t xml:space="preserve">7. Положение о соотношении учебной(преподавательской) и другой педагогической работы педагогических работников в пределах рабочей недели или учебного года </w:t>
      </w:r>
    </w:p>
    <w:p w:rsidR="002411F1" w:rsidRPr="002411F1" w:rsidRDefault="002411F1" w:rsidP="002411F1">
      <w:pPr>
        <w:jc w:val="both"/>
      </w:pPr>
      <w:r w:rsidRPr="002411F1">
        <w:t>8. Инструкция по антитеррористической безопасности и противодействию терроризму</w:t>
      </w:r>
    </w:p>
    <w:p w:rsidR="002411F1" w:rsidRPr="002411F1" w:rsidRDefault="002411F1" w:rsidP="002411F1">
      <w:pPr>
        <w:jc w:val="both"/>
      </w:pPr>
      <w:r w:rsidRPr="002411F1">
        <w:t>9. Коллективный договор №6</w:t>
      </w:r>
    </w:p>
    <w:p w:rsidR="002411F1" w:rsidRPr="002411F1" w:rsidRDefault="002411F1" w:rsidP="002411F1">
      <w:pPr>
        <w:jc w:val="both"/>
      </w:pPr>
      <w:r w:rsidRPr="002411F1">
        <w:t>10. Положение о котировочной комиссии государственного заказчика</w:t>
      </w:r>
    </w:p>
    <w:p w:rsidR="002411F1" w:rsidRPr="002411F1" w:rsidRDefault="002411F1" w:rsidP="002411F1">
      <w:pPr>
        <w:jc w:val="both"/>
      </w:pPr>
      <w:r w:rsidRPr="002411F1">
        <w:t>11. Положение о персональных данных</w:t>
      </w:r>
    </w:p>
    <w:p w:rsidR="002411F1" w:rsidRPr="002411F1" w:rsidRDefault="002411F1" w:rsidP="002411F1">
      <w:pPr>
        <w:jc w:val="both"/>
      </w:pPr>
      <w:r w:rsidRPr="002411F1">
        <w:t xml:space="preserve">12. Положение об организации работы по пожарной безопасности </w:t>
      </w:r>
    </w:p>
    <w:p w:rsidR="002411F1" w:rsidRPr="002411F1" w:rsidRDefault="002411F1" w:rsidP="002411F1">
      <w:pPr>
        <w:jc w:val="both"/>
      </w:pPr>
      <w:r w:rsidRPr="002411F1">
        <w:t xml:space="preserve">13. Положение о подготовке педагогического работника к аттестации на первую и высшую квалификационную категорию </w:t>
      </w:r>
    </w:p>
    <w:p w:rsidR="002411F1" w:rsidRPr="002411F1" w:rsidRDefault="002411F1" w:rsidP="002411F1">
      <w:pPr>
        <w:jc w:val="both"/>
      </w:pPr>
      <w:r w:rsidRPr="002411F1">
        <w:t>14. Положение о добровольных пожертвованиях</w:t>
      </w:r>
    </w:p>
    <w:p w:rsidR="002411F1" w:rsidRPr="002411F1" w:rsidRDefault="002411F1" w:rsidP="002411F1">
      <w:pPr>
        <w:jc w:val="both"/>
      </w:pPr>
      <w:r w:rsidRPr="002411F1">
        <w:t>15. Положения о системе нормирования труда</w:t>
      </w:r>
    </w:p>
    <w:p w:rsidR="002411F1" w:rsidRPr="002411F1" w:rsidRDefault="002411F1" w:rsidP="002411F1">
      <w:pPr>
        <w:jc w:val="both"/>
      </w:pPr>
      <w:r w:rsidRPr="002411F1">
        <w:t>16. Положение об оплате труда работников</w:t>
      </w:r>
    </w:p>
    <w:p w:rsidR="002411F1" w:rsidRPr="002411F1" w:rsidRDefault="002411F1" w:rsidP="002411F1">
      <w:pPr>
        <w:jc w:val="both"/>
      </w:pPr>
      <w:r w:rsidRPr="002411F1">
        <w:t xml:space="preserve">17. Антикоррупционная политика </w:t>
      </w:r>
    </w:p>
    <w:p w:rsidR="002411F1" w:rsidRPr="002411F1" w:rsidRDefault="002411F1" w:rsidP="002411F1">
      <w:pPr>
        <w:jc w:val="both"/>
      </w:pPr>
      <w:r w:rsidRPr="002411F1">
        <w:t>18. Положение о Совете колледжа</w:t>
      </w:r>
    </w:p>
    <w:p w:rsidR="002411F1" w:rsidRPr="002411F1" w:rsidRDefault="002411F1" w:rsidP="002411F1">
      <w:pPr>
        <w:jc w:val="both"/>
      </w:pPr>
      <w:r w:rsidRPr="002411F1">
        <w:t>19. Положение о студенческом совете</w:t>
      </w:r>
    </w:p>
    <w:p w:rsidR="002411F1" w:rsidRPr="002411F1" w:rsidRDefault="002411F1" w:rsidP="002411F1">
      <w:pPr>
        <w:jc w:val="both"/>
      </w:pPr>
      <w:r w:rsidRPr="002411F1">
        <w:t>20. Положение о промежуточной аттестации обучающихся</w:t>
      </w:r>
    </w:p>
    <w:p w:rsidR="002411F1" w:rsidRPr="002411F1" w:rsidRDefault="002411F1" w:rsidP="002411F1">
      <w:pPr>
        <w:jc w:val="both"/>
      </w:pPr>
      <w:r w:rsidRPr="002411F1">
        <w:t>21. Правила внутреннего распорядка студентов</w:t>
      </w:r>
    </w:p>
    <w:p w:rsidR="002411F1" w:rsidRPr="002411F1" w:rsidRDefault="002411F1" w:rsidP="002411F1">
      <w:pPr>
        <w:jc w:val="both"/>
      </w:pPr>
      <w:r w:rsidRPr="002411F1">
        <w:t>22. Положение о нормах профессиональной этики</w:t>
      </w:r>
    </w:p>
    <w:p w:rsidR="002411F1" w:rsidRPr="002411F1" w:rsidRDefault="002411F1" w:rsidP="002411F1">
      <w:pPr>
        <w:jc w:val="both"/>
      </w:pPr>
      <w:r w:rsidRPr="002411F1">
        <w:t>23. Положение о комиссии по профессиональной этике</w:t>
      </w:r>
    </w:p>
    <w:p w:rsidR="002411F1" w:rsidRPr="002411F1" w:rsidRDefault="002411F1" w:rsidP="002411F1">
      <w:pPr>
        <w:jc w:val="both"/>
      </w:pPr>
      <w:r w:rsidRPr="002411F1">
        <w:t>24. Положение о комиссии по урегулированию споров между участниками образовательных отношений</w:t>
      </w:r>
    </w:p>
    <w:p w:rsidR="002411F1" w:rsidRPr="002411F1" w:rsidRDefault="002411F1" w:rsidP="002411F1">
      <w:pPr>
        <w:jc w:val="both"/>
      </w:pPr>
      <w:r w:rsidRPr="002411F1">
        <w:t>25. Положение о правилах оказания платных образовательных услуг</w:t>
      </w:r>
    </w:p>
    <w:p w:rsidR="002411F1" w:rsidRPr="002411F1" w:rsidRDefault="002411F1" w:rsidP="002411F1">
      <w:pPr>
        <w:jc w:val="both"/>
      </w:pPr>
      <w:r w:rsidRPr="002411F1">
        <w:t>26. Положение о совете по профилактике правонарушений</w:t>
      </w:r>
    </w:p>
    <w:p w:rsidR="002411F1" w:rsidRPr="002411F1" w:rsidRDefault="002411F1" w:rsidP="002411F1">
      <w:pPr>
        <w:jc w:val="both"/>
      </w:pPr>
      <w:r w:rsidRPr="002411F1">
        <w:t>27. Положение о стипендиях</w:t>
      </w:r>
    </w:p>
    <w:p w:rsidR="002411F1" w:rsidRPr="002411F1" w:rsidRDefault="002411F1" w:rsidP="002411F1">
      <w:pPr>
        <w:jc w:val="both"/>
      </w:pPr>
      <w:r w:rsidRPr="002411F1">
        <w:t xml:space="preserve">28. Положение о комиссии по переводу с платного обучения на бесплатное </w:t>
      </w:r>
    </w:p>
    <w:p w:rsidR="002411F1" w:rsidRPr="002411F1" w:rsidRDefault="002411F1" w:rsidP="002411F1">
      <w:pPr>
        <w:jc w:val="both"/>
      </w:pPr>
      <w:r w:rsidRPr="002411F1">
        <w:t xml:space="preserve">29. </w:t>
      </w:r>
      <w:r w:rsidR="00C07567">
        <w:t>П</w:t>
      </w:r>
      <w:r w:rsidRPr="002411F1">
        <w:t>оложение о студенческой столовой</w:t>
      </w:r>
    </w:p>
    <w:p w:rsidR="002411F1" w:rsidRPr="002411F1" w:rsidRDefault="002411F1" w:rsidP="002411F1">
      <w:pPr>
        <w:jc w:val="both"/>
      </w:pPr>
      <w:r w:rsidRPr="002411F1">
        <w:t>30. Положение о студенческом общежитии</w:t>
      </w:r>
    </w:p>
    <w:p w:rsidR="002411F1" w:rsidRPr="002411F1" w:rsidRDefault="002411F1" w:rsidP="002411F1">
      <w:pPr>
        <w:jc w:val="both"/>
      </w:pPr>
      <w:r w:rsidRPr="002411F1">
        <w:t>31. Положение о языке образования</w:t>
      </w:r>
    </w:p>
    <w:p w:rsidR="002411F1" w:rsidRPr="002411F1" w:rsidRDefault="002411F1" w:rsidP="002411F1">
      <w:pPr>
        <w:jc w:val="both"/>
      </w:pPr>
      <w:r w:rsidRPr="002411F1">
        <w:t xml:space="preserve">32. Положение о сайте </w:t>
      </w:r>
    </w:p>
    <w:p w:rsidR="002411F1" w:rsidRPr="002411F1" w:rsidRDefault="002411F1" w:rsidP="002411F1">
      <w:pPr>
        <w:jc w:val="both"/>
      </w:pPr>
      <w:r w:rsidRPr="002411F1">
        <w:t>33. Правила приема</w:t>
      </w:r>
    </w:p>
    <w:p w:rsidR="002411F1" w:rsidRPr="002411F1" w:rsidRDefault="002411F1" w:rsidP="002411F1">
      <w:pPr>
        <w:jc w:val="both"/>
      </w:pPr>
      <w:r w:rsidRPr="002411F1">
        <w:t>34. Положение о приемной комиссии</w:t>
      </w:r>
    </w:p>
    <w:p w:rsidR="002411F1" w:rsidRPr="002411F1" w:rsidRDefault="002411F1" w:rsidP="002411F1">
      <w:pPr>
        <w:jc w:val="both"/>
      </w:pPr>
      <w:r w:rsidRPr="002411F1">
        <w:t>35. Положение об апелляционной комиссии</w:t>
      </w:r>
    </w:p>
    <w:p w:rsidR="002411F1" w:rsidRPr="002411F1" w:rsidRDefault="002411F1" w:rsidP="002411F1">
      <w:pPr>
        <w:jc w:val="both"/>
      </w:pPr>
      <w:r w:rsidRPr="002411F1">
        <w:t>36. Положение о конференции участников образовательного процесса</w:t>
      </w:r>
    </w:p>
    <w:p w:rsidR="002411F1" w:rsidRPr="002411F1" w:rsidRDefault="002411F1" w:rsidP="002411F1">
      <w:pPr>
        <w:jc w:val="both"/>
      </w:pPr>
      <w:r w:rsidRPr="002411F1">
        <w:t>37. Положение о переводе, отчислении и восстановлении</w:t>
      </w:r>
    </w:p>
    <w:p w:rsidR="002411F1" w:rsidRPr="002411F1" w:rsidRDefault="002411F1" w:rsidP="002411F1">
      <w:pPr>
        <w:jc w:val="both"/>
      </w:pPr>
      <w:r w:rsidRPr="002411F1">
        <w:t>38. Порядок пользования библиотекой</w:t>
      </w:r>
    </w:p>
    <w:p w:rsidR="002411F1" w:rsidRPr="002411F1" w:rsidRDefault="002411F1" w:rsidP="002411F1">
      <w:pPr>
        <w:jc w:val="both"/>
      </w:pPr>
      <w:r w:rsidRPr="002411F1">
        <w:t>39. Положение о педагогическом работнике, на которого возложена функция ведения воспитательной работы в учебной группе</w:t>
      </w:r>
    </w:p>
    <w:p w:rsidR="002411F1" w:rsidRPr="002411F1" w:rsidRDefault="002411F1" w:rsidP="002411F1">
      <w:pPr>
        <w:jc w:val="both"/>
      </w:pPr>
      <w:r w:rsidRPr="002411F1">
        <w:t xml:space="preserve">40. Положение о внутриучережденческом контроле </w:t>
      </w:r>
    </w:p>
    <w:p w:rsidR="002411F1" w:rsidRPr="002411F1" w:rsidRDefault="002411F1" w:rsidP="002411F1">
      <w:pPr>
        <w:jc w:val="both"/>
      </w:pPr>
      <w:r w:rsidRPr="002411F1">
        <w:t>41. Положение о профориентационной работе</w:t>
      </w:r>
    </w:p>
    <w:p w:rsidR="002411F1" w:rsidRPr="002411F1" w:rsidRDefault="002411F1" w:rsidP="002411F1">
      <w:pPr>
        <w:jc w:val="both"/>
      </w:pPr>
      <w:r w:rsidRPr="002411F1">
        <w:t>42. Положение о музее</w:t>
      </w:r>
    </w:p>
    <w:p w:rsidR="002411F1" w:rsidRPr="002411F1" w:rsidRDefault="002411F1" w:rsidP="002411F1">
      <w:pPr>
        <w:jc w:val="both"/>
      </w:pPr>
      <w:r w:rsidRPr="002411F1">
        <w:t>43. Положение о кафедре</w:t>
      </w:r>
    </w:p>
    <w:p w:rsidR="002411F1" w:rsidRPr="002411F1" w:rsidRDefault="002411F1" w:rsidP="002411F1">
      <w:pPr>
        <w:jc w:val="both"/>
      </w:pPr>
      <w:r w:rsidRPr="002411F1">
        <w:t>44. Положение о стипендии им. М.А. Коваль</w:t>
      </w:r>
    </w:p>
    <w:p w:rsidR="002411F1" w:rsidRPr="002411F1" w:rsidRDefault="002411F1" w:rsidP="002411F1">
      <w:pPr>
        <w:jc w:val="both"/>
      </w:pPr>
      <w:r w:rsidRPr="002411F1">
        <w:lastRenderedPageBreak/>
        <w:t xml:space="preserve">45. Положение о рейтинговой технологии </w:t>
      </w:r>
    </w:p>
    <w:p w:rsidR="002411F1" w:rsidRPr="002411F1" w:rsidRDefault="002411F1" w:rsidP="002411F1">
      <w:pPr>
        <w:jc w:val="both"/>
      </w:pPr>
      <w:r w:rsidRPr="002411F1">
        <w:t xml:space="preserve">46. Положение о курсовой работе </w:t>
      </w:r>
    </w:p>
    <w:p w:rsidR="002411F1" w:rsidRPr="002411F1" w:rsidRDefault="002411F1" w:rsidP="002411F1">
      <w:pPr>
        <w:jc w:val="both"/>
      </w:pPr>
      <w:r w:rsidRPr="002411F1">
        <w:t>47. Положение о ВКР</w:t>
      </w:r>
    </w:p>
    <w:p w:rsidR="002411F1" w:rsidRPr="002411F1" w:rsidRDefault="002411F1" w:rsidP="002411F1">
      <w:pPr>
        <w:jc w:val="both"/>
      </w:pPr>
      <w:r w:rsidRPr="002411F1">
        <w:t>48. Положение об ИГА</w:t>
      </w:r>
    </w:p>
    <w:p w:rsidR="002411F1" w:rsidRPr="002411F1" w:rsidRDefault="002411F1" w:rsidP="002411F1">
      <w:pPr>
        <w:jc w:val="both"/>
      </w:pPr>
      <w:r w:rsidRPr="002411F1">
        <w:t>49.Положение о заочной форме обучения</w:t>
      </w:r>
    </w:p>
    <w:p w:rsidR="002411F1" w:rsidRPr="002411F1" w:rsidRDefault="002411F1" w:rsidP="002411F1">
      <w:pPr>
        <w:jc w:val="both"/>
      </w:pPr>
      <w:r w:rsidRPr="002411F1">
        <w:t>50. Положение о переподготовке</w:t>
      </w:r>
    </w:p>
    <w:p w:rsidR="002411F1" w:rsidRPr="002411F1" w:rsidRDefault="002411F1" w:rsidP="002411F1">
      <w:pPr>
        <w:jc w:val="both"/>
      </w:pPr>
      <w:r w:rsidRPr="002411F1">
        <w:t>51. Положение о лабораторных работах и практических занятиях</w:t>
      </w:r>
    </w:p>
    <w:p w:rsidR="002411F1" w:rsidRPr="002411F1" w:rsidRDefault="002411F1" w:rsidP="002411F1">
      <w:pPr>
        <w:jc w:val="both"/>
      </w:pPr>
      <w:r w:rsidRPr="002411F1">
        <w:t>52. Положение о самостоятельной работе</w:t>
      </w:r>
    </w:p>
    <w:p w:rsidR="002411F1" w:rsidRPr="002411F1" w:rsidRDefault="002411F1" w:rsidP="002411F1">
      <w:pPr>
        <w:jc w:val="both"/>
      </w:pPr>
      <w:r w:rsidRPr="002411F1">
        <w:t xml:space="preserve">53. Положение о режиме занятий </w:t>
      </w:r>
    </w:p>
    <w:p w:rsidR="002411F1" w:rsidRPr="002411F1" w:rsidRDefault="002411F1" w:rsidP="002411F1">
      <w:pPr>
        <w:jc w:val="both"/>
      </w:pPr>
      <w:r w:rsidRPr="002411F1">
        <w:t>54. Положение о порядке реализации права обучающегося на обучение по индивидуальному учебному плану</w:t>
      </w:r>
    </w:p>
    <w:p w:rsidR="002411F1" w:rsidRPr="002411F1" w:rsidRDefault="002411F1" w:rsidP="002411F1">
      <w:pPr>
        <w:jc w:val="both"/>
      </w:pPr>
      <w:r w:rsidRPr="002411F1">
        <w:t>55. Положение об оформлении возникновения, приостановления и прекращения отношений между колледжем и обучающимся</w:t>
      </w:r>
    </w:p>
    <w:p w:rsidR="002411F1" w:rsidRPr="002411F1" w:rsidRDefault="002411F1" w:rsidP="002411F1">
      <w:pPr>
        <w:jc w:val="both"/>
      </w:pPr>
      <w:r w:rsidRPr="002411F1">
        <w:t>56. Положение об образовательной деятельности по дополнительным профессиональным программам</w:t>
      </w:r>
    </w:p>
    <w:p w:rsidR="002411F1" w:rsidRPr="002411F1" w:rsidRDefault="002411F1" w:rsidP="002411F1">
      <w:pPr>
        <w:jc w:val="both"/>
      </w:pPr>
      <w:r w:rsidRPr="002411F1">
        <w:t>57. Положение о выдаче дипломов и их дубликатов</w:t>
      </w:r>
    </w:p>
    <w:p w:rsidR="002411F1" w:rsidRPr="002411F1" w:rsidRDefault="002411F1" w:rsidP="002411F1">
      <w:pPr>
        <w:jc w:val="both"/>
      </w:pPr>
      <w:r w:rsidRPr="002411F1">
        <w:t>58. Положение об экзаменационной комиссии</w:t>
      </w:r>
    </w:p>
    <w:p w:rsidR="002411F1" w:rsidRPr="002411F1" w:rsidRDefault="002411F1" w:rsidP="002411F1">
      <w:pPr>
        <w:jc w:val="both"/>
      </w:pPr>
      <w:r w:rsidRPr="002411F1">
        <w:t xml:space="preserve">59. Положение о снижении стоимости платных образовательных услуг </w:t>
      </w:r>
    </w:p>
    <w:p w:rsidR="002411F1" w:rsidRPr="002411F1" w:rsidRDefault="002411F1" w:rsidP="002411F1">
      <w:pPr>
        <w:jc w:val="both"/>
      </w:pPr>
      <w:r w:rsidRPr="002411F1">
        <w:t>60. Прядок зачета результатов освоения учебных предметов, курсов, дисциплин</w:t>
      </w:r>
    </w:p>
    <w:p w:rsidR="002411F1" w:rsidRPr="002411F1" w:rsidRDefault="002411F1" w:rsidP="002411F1">
      <w:pPr>
        <w:jc w:val="both"/>
      </w:pPr>
      <w:r w:rsidRPr="002411F1">
        <w:t>61. Положение о порядке участия обучающихся в формировании содержания своего обучения</w:t>
      </w:r>
    </w:p>
    <w:p w:rsidR="002411F1" w:rsidRPr="002411F1" w:rsidRDefault="002411F1" w:rsidP="002411F1">
      <w:pPr>
        <w:jc w:val="both"/>
      </w:pPr>
      <w:r w:rsidRPr="002411F1">
        <w:t xml:space="preserve">62. Положение о материальной поддержке </w:t>
      </w:r>
    </w:p>
    <w:p w:rsidR="002411F1" w:rsidRPr="002411F1" w:rsidRDefault="002411F1" w:rsidP="002411F1">
      <w:pPr>
        <w:jc w:val="both"/>
      </w:pPr>
      <w:r w:rsidRPr="002411F1">
        <w:t>63. Положение о порядке посещения мероприятий</w:t>
      </w:r>
    </w:p>
    <w:p w:rsidR="002411F1" w:rsidRPr="002411F1" w:rsidRDefault="002411F1" w:rsidP="002411F1">
      <w:pPr>
        <w:jc w:val="both"/>
      </w:pPr>
      <w:r w:rsidRPr="002411F1">
        <w:t>64. Положение о конкурсе рефератов «Знание – сила» для студентов первого курса</w:t>
      </w:r>
    </w:p>
    <w:p w:rsidR="002411F1" w:rsidRPr="002411F1" w:rsidRDefault="002411F1" w:rsidP="002411F1">
      <w:pPr>
        <w:jc w:val="both"/>
      </w:pPr>
      <w:r w:rsidRPr="002411F1">
        <w:t>65. Положение о конкурсе проектов «Созидание и творчество» для студентов второго курса</w:t>
      </w:r>
    </w:p>
    <w:p w:rsidR="004B074C" w:rsidRPr="00C07567" w:rsidRDefault="004B074C" w:rsidP="002411F1">
      <w:pPr>
        <w:jc w:val="both"/>
        <w:rPr>
          <w:i/>
        </w:rPr>
      </w:pPr>
      <w:r w:rsidRPr="00C07567">
        <w:rPr>
          <w:i/>
        </w:rPr>
        <w:t>Наличие и перечень должностных инструкций различных категорий сотрудников</w:t>
      </w:r>
    </w:p>
    <w:p w:rsidR="00747073" w:rsidRPr="00C07567" w:rsidRDefault="00747073" w:rsidP="004D6C91">
      <w:pPr>
        <w:ind w:firstLine="708"/>
        <w:jc w:val="both"/>
      </w:pPr>
      <w:r w:rsidRPr="00C07567">
        <w:t>Для качественного исполнения функциональных обязанностей разработаны и действуют должностные инструкции различных категорий сотрудников:</w:t>
      </w:r>
    </w:p>
    <w:p w:rsidR="00747073" w:rsidRPr="00C07567" w:rsidRDefault="00747073" w:rsidP="00B25BDC">
      <w:pPr>
        <w:numPr>
          <w:ilvl w:val="1"/>
          <w:numId w:val="3"/>
        </w:numPr>
        <w:tabs>
          <w:tab w:val="clear" w:pos="1440"/>
          <w:tab w:val="num" w:pos="720"/>
        </w:tabs>
        <w:ind w:left="720"/>
        <w:jc w:val="both"/>
      </w:pPr>
      <w:r w:rsidRPr="00C07567">
        <w:t xml:space="preserve">должностные инструкции </w:t>
      </w:r>
      <w:r w:rsidRPr="00C07567">
        <w:rPr>
          <w:i/>
        </w:rPr>
        <w:t>членов администрации</w:t>
      </w:r>
      <w:r w:rsidRPr="00C07567">
        <w:t xml:space="preserve">: директора, заместителя директора по учебной работе, </w:t>
      </w:r>
      <w:r w:rsidR="00C07567">
        <w:t>методиста</w:t>
      </w:r>
      <w:r w:rsidRPr="00C07567">
        <w:t xml:space="preserve">, </w:t>
      </w:r>
      <w:r w:rsidR="00240A89" w:rsidRPr="00C07567">
        <w:t>заведующего практикой</w:t>
      </w:r>
      <w:r w:rsidRPr="00C07567">
        <w:t xml:space="preserve">, </w:t>
      </w:r>
      <w:r w:rsidR="00703F5C" w:rsidRPr="00C07567">
        <w:t>заведующая отделением</w:t>
      </w:r>
      <w:r w:rsidRPr="00C07567">
        <w:t>, заместителя директора по административно-хозяйственной работе;</w:t>
      </w:r>
    </w:p>
    <w:p w:rsidR="00747073" w:rsidRPr="00C07567" w:rsidRDefault="00747073" w:rsidP="00B25BDC">
      <w:pPr>
        <w:numPr>
          <w:ilvl w:val="1"/>
          <w:numId w:val="3"/>
        </w:numPr>
        <w:tabs>
          <w:tab w:val="clear" w:pos="1440"/>
          <w:tab w:val="num" w:pos="720"/>
        </w:tabs>
        <w:ind w:left="720"/>
        <w:jc w:val="both"/>
      </w:pPr>
      <w:r w:rsidRPr="00C07567">
        <w:t xml:space="preserve">должностные инструкции </w:t>
      </w:r>
      <w:r w:rsidRPr="00C07567">
        <w:rPr>
          <w:i/>
        </w:rPr>
        <w:t>педагогических работников</w:t>
      </w:r>
      <w:r w:rsidRPr="00C07567">
        <w:t xml:space="preserve">: руководителей кафедр, </w:t>
      </w:r>
      <w:r w:rsidR="00A10CDE" w:rsidRPr="00C07567">
        <w:t xml:space="preserve">классного руководителя, преподавателя информатики и вычислительной техники; </w:t>
      </w:r>
      <w:r w:rsidRPr="00C07567">
        <w:t>педагога-психолога, руководителя физвоспитания, преподавателей, завед</w:t>
      </w:r>
      <w:r w:rsidR="00EA14CC" w:rsidRPr="00C07567">
        <w:t>ующей библиотекой, библиотекаря</w:t>
      </w:r>
      <w:r w:rsidRPr="00C07567">
        <w:t xml:space="preserve">; </w:t>
      </w:r>
    </w:p>
    <w:p w:rsidR="00747073" w:rsidRPr="00C07567" w:rsidRDefault="00747073" w:rsidP="00B25BDC">
      <w:pPr>
        <w:numPr>
          <w:ilvl w:val="1"/>
          <w:numId w:val="3"/>
        </w:numPr>
        <w:tabs>
          <w:tab w:val="clear" w:pos="1440"/>
          <w:tab w:val="num" w:pos="720"/>
        </w:tabs>
        <w:ind w:left="720"/>
        <w:jc w:val="both"/>
      </w:pPr>
      <w:r w:rsidRPr="00C07567">
        <w:t xml:space="preserve">должностные инструкции </w:t>
      </w:r>
      <w:r w:rsidRPr="00C07567">
        <w:rPr>
          <w:i/>
        </w:rPr>
        <w:t>служб сопровождения образовательного процесса</w:t>
      </w:r>
      <w:r w:rsidRPr="00C07567">
        <w:t>: секретаря учебной части,</w:t>
      </w:r>
      <w:r w:rsidR="0053352D" w:rsidRPr="00C07567">
        <w:t xml:space="preserve"> секретаря учебной части (диспетчера), </w:t>
      </w:r>
      <w:r w:rsidRPr="00C07567">
        <w:t>лаборанта</w:t>
      </w:r>
      <w:r w:rsidR="004B074C" w:rsidRPr="00C07567">
        <w:t>;</w:t>
      </w:r>
      <w:r w:rsidRPr="00C07567">
        <w:t xml:space="preserve"> </w:t>
      </w:r>
    </w:p>
    <w:p w:rsidR="00747073" w:rsidRPr="00C07567" w:rsidRDefault="00747073" w:rsidP="00B25BDC">
      <w:pPr>
        <w:numPr>
          <w:ilvl w:val="1"/>
          <w:numId w:val="3"/>
        </w:numPr>
        <w:tabs>
          <w:tab w:val="clear" w:pos="1440"/>
          <w:tab w:val="num" w:pos="720"/>
        </w:tabs>
        <w:ind w:left="720"/>
        <w:jc w:val="both"/>
      </w:pPr>
      <w:r w:rsidRPr="00C07567">
        <w:t xml:space="preserve">должностные инструкции </w:t>
      </w:r>
      <w:r w:rsidRPr="00C07567">
        <w:rPr>
          <w:i/>
        </w:rPr>
        <w:t>административно-хозяйственной части и МОП</w:t>
      </w:r>
      <w:r w:rsidRPr="00C07567">
        <w:t xml:space="preserve">: </w:t>
      </w:r>
      <w:r w:rsidR="00A10CDE" w:rsidRPr="00C07567">
        <w:t xml:space="preserve">энергетика, </w:t>
      </w:r>
      <w:r w:rsidRPr="00C07567">
        <w:t xml:space="preserve">коменданта, </w:t>
      </w:r>
      <w:r w:rsidR="00A10CDE" w:rsidRPr="00C07567">
        <w:t>специалиста по ОТ</w:t>
      </w:r>
      <w:r w:rsidR="004B074C" w:rsidRPr="00C07567">
        <w:t xml:space="preserve"> (охране труда)</w:t>
      </w:r>
      <w:r w:rsidR="00A10CDE" w:rsidRPr="00C07567">
        <w:t xml:space="preserve">, </w:t>
      </w:r>
      <w:r w:rsidRPr="00C07567">
        <w:t xml:space="preserve">слесаря-сантехника, </w:t>
      </w:r>
      <w:r w:rsidR="00A10CDE" w:rsidRPr="00C07567">
        <w:t>электрика</w:t>
      </w:r>
      <w:r w:rsidRPr="00C07567">
        <w:t>, рабочего по обслуживанию здани</w:t>
      </w:r>
      <w:r w:rsidR="0053352D" w:rsidRPr="00C07567">
        <w:t>я</w:t>
      </w:r>
      <w:r w:rsidRPr="00C07567">
        <w:t xml:space="preserve">, дворника, водителя, </w:t>
      </w:r>
      <w:r w:rsidR="00A10CDE" w:rsidRPr="00C07567">
        <w:t xml:space="preserve">старшего сторожа, </w:t>
      </w:r>
      <w:r w:rsidRPr="00C07567">
        <w:t>сторожа</w:t>
      </w:r>
      <w:r w:rsidR="00A10CDE" w:rsidRPr="00C07567">
        <w:t xml:space="preserve"> учебного корпуса, сторожа хоз.</w:t>
      </w:r>
      <w:r w:rsidR="004B074C" w:rsidRPr="00C07567">
        <w:t xml:space="preserve"> </w:t>
      </w:r>
      <w:r w:rsidR="00A10CDE" w:rsidRPr="00C07567">
        <w:t>двора,</w:t>
      </w:r>
      <w:r w:rsidRPr="00C07567">
        <w:t xml:space="preserve"> </w:t>
      </w:r>
      <w:r w:rsidR="00A10CDE" w:rsidRPr="00C07567">
        <w:t xml:space="preserve">сторожа столовой, </w:t>
      </w:r>
      <w:r w:rsidRPr="00C07567">
        <w:t>гардеробщи</w:t>
      </w:r>
      <w:r w:rsidR="00A10CDE" w:rsidRPr="00C07567">
        <w:t>ка</w:t>
      </w:r>
      <w:r w:rsidRPr="00C07567">
        <w:t>, вахтера</w:t>
      </w:r>
      <w:r w:rsidR="00A10CDE" w:rsidRPr="00C07567">
        <w:t xml:space="preserve"> дневного, вахтера ночного</w:t>
      </w:r>
      <w:r w:rsidRPr="00C07567">
        <w:t xml:space="preserve">, уборщика </w:t>
      </w:r>
      <w:r w:rsidR="0053352D" w:rsidRPr="00C07567">
        <w:t xml:space="preserve">производственных и </w:t>
      </w:r>
      <w:r w:rsidRPr="00C07567">
        <w:t>служебных помещений</w:t>
      </w:r>
      <w:r w:rsidR="00A10CDE" w:rsidRPr="00C07567">
        <w:t>, хран</w:t>
      </w:r>
      <w:r w:rsidR="00BA37F3" w:rsidRPr="00C07567">
        <w:t>ителя архива, грузчика, столяра</w:t>
      </w:r>
      <w:r w:rsidRPr="00C07567">
        <w:t>;</w:t>
      </w:r>
    </w:p>
    <w:p w:rsidR="00747073" w:rsidRPr="00C07567" w:rsidRDefault="00747073" w:rsidP="00B25BDC">
      <w:pPr>
        <w:numPr>
          <w:ilvl w:val="1"/>
          <w:numId w:val="3"/>
        </w:numPr>
        <w:tabs>
          <w:tab w:val="clear" w:pos="1440"/>
          <w:tab w:val="num" w:pos="720"/>
        </w:tabs>
        <w:ind w:left="720"/>
        <w:jc w:val="both"/>
      </w:pPr>
      <w:r w:rsidRPr="00C07567">
        <w:t xml:space="preserve">должностные инструкции </w:t>
      </w:r>
      <w:r w:rsidRPr="00C07567">
        <w:rPr>
          <w:i/>
        </w:rPr>
        <w:t>работников бухгалтерии</w:t>
      </w:r>
      <w:r w:rsidRPr="00C07567">
        <w:t xml:space="preserve">: главного бухгалтера, </w:t>
      </w:r>
      <w:r w:rsidR="00C07567">
        <w:t>к</w:t>
      </w:r>
      <w:r w:rsidR="0053352D" w:rsidRPr="00C07567">
        <w:t xml:space="preserve">ассира, </w:t>
      </w:r>
      <w:r w:rsidRPr="00C07567">
        <w:t>бухгалтера;</w:t>
      </w:r>
    </w:p>
    <w:p w:rsidR="00747073" w:rsidRPr="00C07567" w:rsidRDefault="00747073" w:rsidP="00B25BDC">
      <w:pPr>
        <w:numPr>
          <w:ilvl w:val="1"/>
          <w:numId w:val="3"/>
        </w:numPr>
        <w:tabs>
          <w:tab w:val="clear" w:pos="1440"/>
          <w:tab w:val="num" w:pos="720"/>
        </w:tabs>
        <w:ind w:left="720"/>
        <w:jc w:val="both"/>
      </w:pPr>
      <w:r w:rsidRPr="00C07567">
        <w:t xml:space="preserve">должностные инструкции </w:t>
      </w:r>
      <w:r w:rsidRPr="00C07567">
        <w:rPr>
          <w:i/>
        </w:rPr>
        <w:t>работников общежития</w:t>
      </w:r>
      <w:r w:rsidRPr="00C07567">
        <w:t xml:space="preserve">: </w:t>
      </w:r>
      <w:r w:rsidR="00FC4BBE" w:rsidRPr="00C07567">
        <w:t>коменданта</w:t>
      </w:r>
      <w:r w:rsidRPr="00C07567">
        <w:t xml:space="preserve"> общежити</w:t>
      </w:r>
      <w:r w:rsidR="00FC4BBE" w:rsidRPr="00C07567">
        <w:t>я</w:t>
      </w:r>
      <w:r w:rsidRPr="00C07567">
        <w:t xml:space="preserve">, </w:t>
      </w:r>
      <w:r w:rsidR="00360620" w:rsidRPr="00C07567">
        <w:t>воспитателя</w:t>
      </w:r>
      <w:r w:rsidR="0053352D" w:rsidRPr="00C07567">
        <w:t xml:space="preserve"> общежития</w:t>
      </w:r>
      <w:r w:rsidR="00360620" w:rsidRPr="00C07567">
        <w:t>, кастелянши общежития;</w:t>
      </w:r>
    </w:p>
    <w:p w:rsidR="00360620" w:rsidRPr="00C07567" w:rsidRDefault="00360620" w:rsidP="00B25BDC">
      <w:pPr>
        <w:numPr>
          <w:ilvl w:val="1"/>
          <w:numId w:val="3"/>
        </w:numPr>
        <w:tabs>
          <w:tab w:val="clear" w:pos="1440"/>
          <w:tab w:val="num" w:pos="720"/>
        </w:tabs>
        <w:ind w:left="720"/>
        <w:jc w:val="both"/>
      </w:pPr>
      <w:r w:rsidRPr="00C07567">
        <w:t xml:space="preserve">должностные инструкции </w:t>
      </w:r>
      <w:r w:rsidRPr="00C07567">
        <w:rPr>
          <w:i/>
        </w:rPr>
        <w:t>работников столовой</w:t>
      </w:r>
      <w:r w:rsidRPr="00C07567">
        <w:t>: заведующего производством, калькулят</w:t>
      </w:r>
      <w:r w:rsidR="004B074C" w:rsidRPr="00C07567">
        <w:t>ора, повара, кухонного рабочего.</w:t>
      </w:r>
    </w:p>
    <w:p w:rsidR="00B20C2E" w:rsidRDefault="006B71E9" w:rsidP="00B20C2E">
      <w:pPr>
        <w:shd w:val="clear" w:color="auto" w:fill="FFFFFF"/>
        <w:spacing w:line="317" w:lineRule="exact"/>
        <w:ind w:right="53" w:firstLine="706"/>
        <w:jc w:val="both"/>
        <w:rPr>
          <w:bCs/>
          <w:color w:val="000000"/>
          <w:spacing w:val="7"/>
        </w:rPr>
      </w:pPr>
      <w:r w:rsidRPr="00C07567">
        <w:rPr>
          <w:bCs/>
          <w:color w:val="000000"/>
          <w:spacing w:val="6"/>
        </w:rPr>
        <w:t xml:space="preserve">Должностные инструкции всех категорий руководящих и педагогических </w:t>
      </w:r>
      <w:r w:rsidRPr="00C07567">
        <w:rPr>
          <w:bCs/>
          <w:color w:val="000000"/>
          <w:spacing w:val="7"/>
        </w:rPr>
        <w:t>работников разработаны на основе примерных инструкций</w:t>
      </w:r>
      <w:r w:rsidR="00EA14CC" w:rsidRPr="00C07567">
        <w:rPr>
          <w:bCs/>
          <w:color w:val="000000"/>
          <w:spacing w:val="7"/>
        </w:rPr>
        <w:t xml:space="preserve"> для</w:t>
      </w:r>
      <w:r w:rsidRPr="00C07567">
        <w:rPr>
          <w:bCs/>
          <w:color w:val="000000"/>
          <w:spacing w:val="7"/>
        </w:rPr>
        <w:t xml:space="preserve"> средних специаль</w:t>
      </w:r>
      <w:r w:rsidRPr="00C07567">
        <w:rPr>
          <w:bCs/>
          <w:color w:val="000000"/>
          <w:spacing w:val="7"/>
        </w:rPr>
        <w:softHyphen/>
      </w:r>
      <w:r w:rsidRPr="00C07567">
        <w:rPr>
          <w:bCs/>
          <w:color w:val="000000"/>
          <w:spacing w:val="8"/>
        </w:rPr>
        <w:t xml:space="preserve">ных учебных заведений, утверждены соответствующими органами </w:t>
      </w:r>
      <w:r w:rsidR="0000593E" w:rsidRPr="00C07567">
        <w:rPr>
          <w:bCs/>
          <w:color w:val="000000"/>
          <w:spacing w:val="8"/>
        </w:rPr>
        <w:t>МПК</w:t>
      </w:r>
      <w:r w:rsidR="00B20C2E" w:rsidRPr="00C07567">
        <w:rPr>
          <w:bCs/>
          <w:color w:val="000000"/>
          <w:spacing w:val="8"/>
        </w:rPr>
        <w:t>. Д</w:t>
      </w:r>
      <w:r w:rsidRPr="00C07567">
        <w:rPr>
          <w:bCs/>
          <w:color w:val="000000"/>
          <w:spacing w:val="7"/>
        </w:rPr>
        <w:t xml:space="preserve">олжностные </w:t>
      </w:r>
      <w:r w:rsidRPr="00C07567">
        <w:rPr>
          <w:bCs/>
          <w:color w:val="000000"/>
          <w:spacing w:val="7"/>
        </w:rPr>
        <w:lastRenderedPageBreak/>
        <w:t>инструкции работников служб сопровождения составлены в со</w:t>
      </w:r>
      <w:r w:rsidRPr="00C07567">
        <w:rPr>
          <w:bCs/>
          <w:color w:val="000000"/>
          <w:spacing w:val="7"/>
        </w:rPr>
        <w:softHyphen/>
        <w:t>ответствии с примерными для данных организаций. Все работники ознакомле</w:t>
      </w:r>
      <w:r w:rsidRPr="00C07567">
        <w:rPr>
          <w:bCs/>
          <w:color w:val="000000"/>
          <w:spacing w:val="7"/>
        </w:rPr>
        <w:softHyphen/>
        <w:t>ны с должностными инструкциями.</w:t>
      </w:r>
    </w:p>
    <w:p w:rsidR="00166C4C" w:rsidRDefault="00166C4C" w:rsidP="00B20C2E">
      <w:pPr>
        <w:shd w:val="clear" w:color="auto" w:fill="FFFFFF"/>
        <w:spacing w:line="317" w:lineRule="exact"/>
        <w:ind w:right="53" w:firstLine="706"/>
        <w:jc w:val="both"/>
        <w:rPr>
          <w:bCs/>
          <w:color w:val="000000"/>
          <w:spacing w:val="7"/>
        </w:rPr>
      </w:pPr>
    </w:p>
    <w:p w:rsidR="002411F1" w:rsidRPr="002411F1" w:rsidRDefault="002411F1" w:rsidP="002411F1">
      <w:pPr>
        <w:shd w:val="clear" w:color="auto" w:fill="FFFFFF"/>
        <w:ind w:right="53" w:firstLine="706"/>
        <w:jc w:val="center"/>
        <w:rPr>
          <w:i/>
        </w:rPr>
      </w:pPr>
      <w:r w:rsidRPr="002411F1">
        <w:rPr>
          <w:i/>
        </w:rPr>
        <w:t>Характеристика планирующей документации</w:t>
      </w:r>
    </w:p>
    <w:p w:rsidR="002411F1" w:rsidRPr="002411F1" w:rsidRDefault="002411F1" w:rsidP="002411F1">
      <w:pPr>
        <w:shd w:val="clear" w:color="auto" w:fill="FFFFFF"/>
        <w:ind w:right="53" w:firstLine="706"/>
        <w:jc w:val="both"/>
      </w:pPr>
      <w:r w:rsidRPr="002411F1">
        <w:t xml:space="preserve">Планирование различных направлений деятельности МПК осуществляется на основе программно-целевого принципа управления образованием. Базовым основанием стратегического (перспективного) планирования в колледже является </w:t>
      </w:r>
      <w:r w:rsidRPr="002411F1">
        <w:rPr>
          <w:i/>
        </w:rPr>
        <w:t>Программа развития 2014-2018 гг</w:t>
      </w:r>
      <w:r w:rsidRPr="002411F1">
        <w:t xml:space="preserve">., которая преемственно развивает основные цели предыдущих трех программ развития. </w:t>
      </w:r>
    </w:p>
    <w:p w:rsidR="002411F1" w:rsidRPr="002411F1" w:rsidRDefault="002411F1" w:rsidP="002411F1">
      <w:pPr>
        <w:jc w:val="both"/>
      </w:pPr>
      <w:r w:rsidRPr="002411F1">
        <w:tab/>
        <w:t>При разработке данной Программы развития коллектив Миасского педагогического колледжа руководствовался законными и подзаконными актами Российской Федерации, благодаря чему обеспечивается полная законность данной программы. Программа развития Миасского педагогического колледжа на 2014-2018 годы представляет собой целостную модель процесса продвижения коллектива к желаемым результатам качества профессиональной подготовки студентов.</w:t>
      </w:r>
    </w:p>
    <w:p w:rsidR="002411F1" w:rsidRPr="002411F1" w:rsidRDefault="002411F1" w:rsidP="002411F1">
      <w:pPr>
        <w:ind w:firstLine="708"/>
        <w:jc w:val="both"/>
      </w:pPr>
      <w:r w:rsidRPr="002411F1">
        <w:t xml:space="preserve">Она является одним из основных локальных нормативных актов, позволяющим научно обоснованно прогнозировать, организовывать и корректировать деятельность коллектива колледжа на ближайшие пять лет. Структурно Программа развития включает следующие разделы: </w:t>
      </w:r>
    </w:p>
    <w:p w:rsidR="002411F1" w:rsidRPr="002411F1" w:rsidRDefault="002411F1" w:rsidP="002411F1">
      <w:pPr>
        <w:ind w:firstLine="708"/>
        <w:jc w:val="both"/>
        <w:rPr>
          <w:i/>
        </w:rPr>
      </w:pPr>
      <w:r w:rsidRPr="002411F1">
        <w:rPr>
          <w:i/>
        </w:rPr>
        <w:t>Пояснительная записка,</w:t>
      </w:r>
      <w:r w:rsidRPr="002411F1">
        <w:t xml:space="preserve"> в которой обозначены актуальные инновационные направления развития ПОО педагогического профиля на современном этапе, выявляются основные противоречия и необходимость их разрешения программными методами. </w:t>
      </w:r>
    </w:p>
    <w:p w:rsidR="002411F1" w:rsidRPr="002411F1" w:rsidRDefault="002411F1" w:rsidP="002411F1">
      <w:pPr>
        <w:ind w:firstLine="708"/>
        <w:jc w:val="both"/>
      </w:pPr>
      <w:r w:rsidRPr="002411F1">
        <w:rPr>
          <w:i/>
        </w:rPr>
        <w:t>Паспорт Программы развития</w:t>
      </w:r>
      <w:r w:rsidRPr="002411F1">
        <w:t xml:space="preserve"> Государственного бюджетного профессионального образовательного учреждения «Миасский педагогический колледж» на 2014-2018 годы.</w:t>
      </w:r>
    </w:p>
    <w:p w:rsidR="002411F1" w:rsidRPr="002411F1" w:rsidRDefault="002411F1" w:rsidP="002411F1">
      <w:pPr>
        <w:ind w:firstLine="708"/>
        <w:jc w:val="both"/>
        <w:rPr>
          <w:i/>
        </w:rPr>
      </w:pPr>
      <w:r w:rsidRPr="002411F1">
        <w:rPr>
          <w:i/>
        </w:rPr>
        <w:t>Первая глава «Содержание проблемы и обоснование необходимости ее решения проблемными методами»</w:t>
      </w:r>
      <w:r w:rsidRPr="002411F1">
        <w:t xml:space="preserve"> содержит исчерпывающую информационно - историческую справку, последовательную характеристику итогов реализации предыдущей Программы развития МПК и глубокий проблемно-ориентированный анализ результатов учебной, научно-методической, учебно-производственной, воспитательной работы и работы по модернизации материально-технической базы</w:t>
      </w:r>
      <w:r w:rsidRPr="002411F1">
        <w:rPr>
          <w:i/>
        </w:rPr>
        <w:t>.</w:t>
      </w:r>
    </w:p>
    <w:p w:rsidR="002411F1" w:rsidRPr="002411F1" w:rsidRDefault="002411F1" w:rsidP="002411F1">
      <w:pPr>
        <w:shd w:val="clear" w:color="auto" w:fill="FFFFFF"/>
        <w:ind w:left="5" w:firstLine="667"/>
        <w:jc w:val="both"/>
        <w:rPr>
          <w:color w:val="000000"/>
        </w:rPr>
      </w:pPr>
      <w:r w:rsidRPr="002411F1">
        <w:rPr>
          <w:i/>
        </w:rPr>
        <w:t>Вторая глава «Основные цели и задачи Программы развития МПК 201</w:t>
      </w:r>
      <w:r w:rsidR="00C07567">
        <w:rPr>
          <w:i/>
        </w:rPr>
        <w:t>4</w:t>
      </w:r>
      <w:r w:rsidRPr="002411F1">
        <w:rPr>
          <w:i/>
        </w:rPr>
        <w:t>-201</w:t>
      </w:r>
      <w:r w:rsidR="00C07567">
        <w:rPr>
          <w:i/>
        </w:rPr>
        <w:t>8</w:t>
      </w:r>
      <w:r w:rsidRPr="002411F1">
        <w:rPr>
          <w:i/>
        </w:rPr>
        <w:t>гг.»</w:t>
      </w:r>
      <w:r w:rsidRPr="002411F1">
        <w:t xml:space="preserve"> носит целеполагающий характер. В этой части программы </w:t>
      </w:r>
      <w:r w:rsidRPr="002411F1">
        <w:rPr>
          <w:color w:val="000000"/>
        </w:rPr>
        <w:t>заявлены основные принципы работы педагогического коллектива Миасского педагогического колледжа. Исходя из данных принципов и основных целей развития среднего профессионального и среднего профессионально-педагогического образования, обозначены  главные цели Программы развития Миасского педагогического колледжа:</w:t>
      </w:r>
    </w:p>
    <w:p w:rsidR="002411F1" w:rsidRPr="002411F1" w:rsidRDefault="002411F1" w:rsidP="00B25BDC">
      <w:pPr>
        <w:pStyle w:val="af"/>
        <w:numPr>
          <w:ilvl w:val="0"/>
          <w:numId w:val="35"/>
        </w:numPr>
        <w:ind w:left="0" w:firstLine="0"/>
        <w:contextualSpacing/>
        <w:jc w:val="both"/>
        <w:rPr>
          <w:i/>
          <w:u w:val="single"/>
        </w:rPr>
      </w:pPr>
      <w:r w:rsidRPr="002411F1">
        <w:rPr>
          <w:i/>
          <w:u w:val="single"/>
        </w:rPr>
        <w:t xml:space="preserve">Совершенствование системы мониторинга качества образовательных услуг, предоставляемых МПК с учетом требований регионального рынка труда </w:t>
      </w:r>
    </w:p>
    <w:p w:rsidR="002411F1" w:rsidRPr="002411F1" w:rsidRDefault="002411F1" w:rsidP="00B25BDC">
      <w:pPr>
        <w:pStyle w:val="af"/>
        <w:numPr>
          <w:ilvl w:val="0"/>
          <w:numId w:val="35"/>
        </w:numPr>
        <w:ind w:left="0" w:firstLine="0"/>
        <w:contextualSpacing/>
        <w:jc w:val="both"/>
        <w:rPr>
          <w:i/>
          <w:u w:val="single"/>
        </w:rPr>
      </w:pPr>
      <w:r w:rsidRPr="002411F1">
        <w:rPr>
          <w:i/>
          <w:u w:val="single"/>
        </w:rPr>
        <w:t>Создание единого информационно-образовательного пространства колледжа как основополагающего условия, обеспечивающего формирование будущего специалиста как учителя – исследователя, обладающего высоким уровнем сформированности общих и профессиональных компетенций, способного к развитию каждого учащегося без разрушения его здоровья; обладающего способностью к самореализации и самоадаптации в изменяющихся социально-экономических условиях на основе непрерывного образования.</w:t>
      </w:r>
    </w:p>
    <w:p w:rsidR="002411F1" w:rsidRPr="002411F1" w:rsidRDefault="002411F1" w:rsidP="002411F1">
      <w:pPr>
        <w:shd w:val="clear" w:color="auto" w:fill="FFFFFF"/>
        <w:ind w:left="5" w:firstLine="667"/>
        <w:jc w:val="both"/>
      </w:pPr>
      <w:r w:rsidRPr="002411F1">
        <w:rPr>
          <w:color w:val="000000"/>
        </w:rPr>
        <w:t xml:space="preserve">Далее дается характеристика основных задач и направлений работы педагогического коллектива колледжа, посредством реализации которых обеспечивается достижение цели. </w:t>
      </w:r>
      <w:r w:rsidRPr="002411F1">
        <w:t>Глава содержит указание на приоритетные инновационные образовательные проекты, которые будет осуществлять в указанный период данное образовательное учреждение.</w:t>
      </w:r>
    </w:p>
    <w:p w:rsidR="002411F1" w:rsidRPr="002411F1" w:rsidRDefault="002411F1" w:rsidP="002411F1">
      <w:pPr>
        <w:shd w:val="clear" w:color="auto" w:fill="FFFFFF"/>
        <w:ind w:left="5" w:firstLine="667"/>
        <w:jc w:val="both"/>
      </w:pPr>
      <w:r w:rsidRPr="002411F1">
        <w:rPr>
          <w:i/>
        </w:rPr>
        <w:t>Третья глава «Система программных мероприятий»</w:t>
      </w:r>
      <w:r w:rsidRPr="002411F1">
        <w:t xml:space="preserve"> представляет собой конкретный план инновационных преобразований с перечнем мероприятий, обозначением сроков их проведения, исполнителей и объема предполагаемого финансирования.</w:t>
      </w:r>
    </w:p>
    <w:p w:rsidR="002411F1" w:rsidRPr="002411F1" w:rsidRDefault="002411F1" w:rsidP="002411F1">
      <w:pPr>
        <w:shd w:val="clear" w:color="auto" w:fill="FFFFFF"/>
        <w:ind w:left="5" w:firstLine="667"/>
        <w:jc w:val="both"/>
      </w:pPr>
      <w:r w:rsidRPr="002411F1">
        <w:rPr>
          <w:i/>
        </w:rPr>
        <w:lastRenderedPageBreak/>
        <w:t>В четвертой главе «Ресурсное обеспечение Программы развития МПК 2014-2018 гг.»</w:t>
      </w:r>
      <w:r w:rsidRPr="002411F1">
        <w:t xml:space="preserve"> определяются нормативно-правовые, мотивационные, финансовые, материально-технические, научно-методические, кадровые, организационные ресурсы, описан механизм ресурсного обеспечения Программы развития МПК 2014 – 2018 гг.</w:t>
      </w:r>
    </w:p>
    <w:p w:rsidR="002411F1" w:rsidRPr="002411F1" w:rsidRDefault="002411F1" w:rsidP="002411F1">
      <w:pPr>
        <w:ind w:firstLine="672"/>
        <w:jc w:val="both"/>
      </w:pPr>
      <w:r w:rsidRPr="002411F1">
        <w:rPr>
          <w:i/>
        </w:rPr>
        <w:t>В пятой главе «Организация управления и механизм реализации Программы»</w:t>
      </w:r>
      <w:r w:rsidRPr="002411F1">
        <w:t xml:space="preserve"> аргументировано показано, как взаимодействие педагогического, учебно-вспомогательного, обслуживающего персонала и студентов делает возможным полноценное осуществление Программы развития МПК на 2014-2018 гг.</w:t>
      </w:r>
    </w:p>
    <w:p w:rsidR="002411F1" w:rsidRPr="002411F1" w:rsidRDefault="002411F1" w:rsidP="002411F1">
      <w:pPr>
        <w:tabs>
          <w:tab w:val="num" w:pos="0"/>
        </w:tabs>
        <w:jc w:val="both"/>
      </w:pPr>
      <w:r w:rsidRPr="002411F1">
        <w:tab/>
      </w:r>
      <w:r w:rsidRPr="002411F1">
        <w:rPr>
          <w:i/>
        </w:rPr>
        <w:t>В главе шестой «Ожидаемые результаты реализации программы с указанием целевых индикаторов и показателей»</w:t>
      </w:r>
      <w:r w:rsidRPr="002411F1">
        <w:t xml:space="preserve"> зафиксированы разработанные целевые индикаторы и показатели, которые позволяют отследить динамику в определенных направлениях развития колледжа и спланировать соответствующие коррекционные мероприятия. Кроме того, в главе прогнозируются положительные системные эффекты.</w:t>
      </w:r>
    </w:p>
    <w:p w:rsidR="002411F1" w:rsidRPr="002411F1" w:rsidRDefault="002411F1" w:rsidP="002411F1">
      <w:pPr>
        <w:ind w:firstLine="708"/>
        <w:jc w:val="both"/>
      </w:pPr>
      <w:r w:rsidRPr="002411F1">
        <w:t>Одной из главных особенностей Программы МПК является участие всего коллектива в ее разработке, что способствует не только развитию прогностических умений преподавателей и администрации колледжа, но и сплочению коллектива, осознанию значимости вклада каждого члена коллектива в решение поставленных задач, определению смысла и назначения деятельности каждой кафедры в развитии колледжа.</w:t>
      </w:r>
    </w:p>
    <w:p w:rsidR="002411F1" w:rsidRPr="002411F1" w:rsidRDefault="002411F1" w:rsidP="002411F1">
      <w:pPr>
        <w:ind w:firstLine="708"/>
        <w:jc w:val="both"/>
      </w:pPr>
      <w:r w:rsidRPr="002411F1">
        <w:t>На основе Программы развития производится планирование образовательной деятельности коллектива, структурных подразделений колледжа. В номенклатуру ежегодных планов работы входит следующее:</w:t>
      </w:r>
    </w:p>
    <w:p w:rsidR="002411F1" w:rsidRPr="002411F1" w:rsidRDefault="002411F1" w:rsidP="00B25BDC">
      <w:pPr>
        <w:numPr>
          <w:ilvl w:val="0"/>
          <w:numId w:val="4"/>
        </w:numPr>
        <w:tabs>
          <w:tab w:val="clear" w:pos="1428"/>
          <w:tab w:val="num" w:pos="480"/>
          <w:tab w:val="num" w:pos="720"/>
        </w:tabs>
        <w:ind w:left="480"/>
        <w:jc w:val="both"/>
      </w:pPr>
      <w:r w:rsidRPr="002411F1">
        <w:rPr>
          <w:i/>
        </w:rPr>
        <w:t>годовой план работы</w:t>
      </w:r>
      <w:r w:rsidRPr="002411F1">
        <w:t xml:space="preserve"> Миасского педагогического колледжа, включающий обобщенный анализ деятельности коллектива за предыдущий год, исходя из которого формулируются тема, главная цель, основные задачи коллектива на следующий учебный год. В структуру плана входит планирование основных направлений деятельности коллектива: учебно-методической, научно-методической, учебно-производственной, воспитательной, работы музея колледжа, библиотеки, тематические месяцы, план мероприятий по охране труда и технике безопасности жизнедеятельности и др. Планирование работы коллектива по каждому направлению производится на основе ежегодно корректируемых задач. План включает содержание работы, сроки, ответственных, форму предъявления результатов деятельности;</w:t>
      </w:r>
    </w:p>
    <w:p w:rsidR="002411F1" w:rsidRPr="002411F1" w:rsidRDefault="002411F1" w:rsidP="00B25BDC">
      <w:pPr>
        <w:numPr>
          <w:ilvl w:val="0"/>
          <w:numId w:val="4"/>
        </w:numPr>
        <w:tabs>
          <w:tab w:val="clear" w:pos="1428"/>
          <w:tab w:val="num" w:pos="480"/>
          <w:tab w:val="num" w:pos="720"/>
        </w:tabs>
        <w:ind w:left="480"/>
        <w:jc w:val="both"/>
      </w:pPr>
      <w:r w:rsidRPr="002411F1">
        <w:rPr>
          <w:i/>
        </w:rPr>
        <w:t>планы работы кафедр</w:t>
      </w:r>
      <w:r w:rsidRPr="002411F1">
        <w:t>, конкретизирующие годовой план колледжа с позиции деятельности своего подразделения и структурно сопоставимые с годовым планом колледжа;</w:t>
      </w:r>
    </w:p>
    <w:p w:rsidR="002411F1" w:rsidRPr="002411F1" w:rsidRDefault="002411F1" w:rsidP="00B25BDC">
      <w:pPr>
        <w:numPr>
          <w:ilvl w:val="0"/>
          <w:numId w:val="4"/>
        </w:numPr>
        <w:tabs>
          <w:tab w:val="clear" w:pos="1428"/>
          <w:tab w:val="num" w:pos="480"/>
          <w:tab w:val="num" w:pos="720"/>
        </w:tabs>
        <w:ind w:left="480"/>
        <w:jc w:val="both"/>
        <w:rPr>
          <w:i/>
        </w:rPr>
      </w:pPr>
      <w:r w:rsidRPr="002411F1">
        <w:rPr>
          <w:i/>
        </w:rPr>
        <w:t>план-график учебного процесса;</w:t>
      </w:r>
    </w:p>
    <w:p w:rsidR="002411F1" w:rsidRPr="002411F1" w:rsidRDefault="002411F1" w:rsidP="00B25BDC">
      <w:pPr>
        <w:numPr>
          <w:ilvl w:val="0"/>
          <w:numId w:val="4"/>
        </w:numPr>
        <w:tabs>
          <w:tab w:val="clear" w:pos="1428"/>
          <w:tab w:val="num" w:pos="480"/>
          <w:tab w:val="num" w:pos="720"/>
        </w:tabs>
        <w:ind w:left="480"/>
        <w:jc w:val="both"/>
        <w:rPr>
          <w:i/>
        </w:rPr>
      </w:pPr>
      <w:r w:rsidRPr="002411F1">
        <w:rPr>
          <w:i/>
        </w:rPr>
        <w:t>планы работы научно-методического совета;</w:t>
      </w:r>
    </w:p>
    <w:p w:rsidR="002411F1" w:rsidRPr="002411F1" w:rsidRDefault="002411F1" w:rsidP="00B25BDC">
      <w:pPr>
        <w:numPr>
          <w:ilvl w:val="0"/>
          <w:numId w:val="4"/>
        </w:numPr>
        <w:tabs>
          <w:tab w:val="clear" w:pos="1428"/>
          <w:tab w:val="num" w:pos="480"/>
          <w:tab w:val="num" w:pos="720"/>
        </w:tabs>
        <w:ind w:left="480"/>
        <w:jc w:val="both"/>
      </w:pPr>
      <w:r w:rsidRPr="002411F1">
        <w:rPr>
          <w:i/>
        </w:rPr>
        <w:t>план работы экспертного совета;</w:t>
      </w:r>
    </w:p>
    <w:p w:rsidR="002411F1" w:rsidRPr="002411F1" w:rsidRDefault="002411F1" w:rsidP="00B25BDC">
      <w:pPr>
        <w:numPr>
          <w:ilvl w:val="0"/>
          <w:numId w:val="4"/>
        </w:numPr>
        <w:tabs>
          <w:tab w:val="clear" w:pos="1428"/>
          <w:tab w:val="num" w:pos="480"/>
          <w:tab w:val="num" w:pos="720"/>
        </w:tabs>
        <w:ind w:left="480"/>
        <w:jc w:val="both"/>
      </w:pPr>
      <w:r w:rsidRPr="002411F1">
        <w:rPr>
          <w:i/>
        </w:rPr>
        <w:t>планы работы учебных кабинетов</w:t>
      </w:r>
      <w:r w:rsidRPr="002411F1">
        <w:t>;</w:t>
      </w:r>
    </w:p>
    <w:p w:rsidR="002411F1" w:rsidRPr="002411F1" w:rsidRDefault="002411F1" w:rsidP="00B25BDC">
      <w:pPr>
        <w:numPr>
          <w:ilvl w:val="0"/>
          <w:numId w:val="4"/>
        </w:numPr>
        <w:tabs>
          <w:tab w:val="clear" w:pos="1428"/>
          <w:tab w:val="num" w:pos="480"/>
          <w:tab w:val="num" w:pos="720"/>
        </w:tabs>
        <w:ind w:left="480"/>
        <w:jc w:val="both"/>
      </w:pPr>
      <w:r w:rsidRPr="002411F1">
        <w:rPr>
          <w:i/>
        </w:rPr>
        <w:t>планы воспитательной работы классных руководителей;</w:t>
      </w:r>
    </w:p>
    <w:p w:rsidR="002411F1" w:rsidRPr="002411F1" w:rsidRDefault="002411F1" w:rsidP="00B25BDC">
      <w:pPr>
        <w:numPr>
          <w:ilvl w:val="0"/>
          <w:numId w:val="4"/>
        </w:numPr>
        <w:tabs>
          <w:tab w:val="clear" w:pos="1428"/>
          <w:tab w:val="num" w:pos="480"/>
          <w:tab w:val="num" w:pos="720"/>
        </w:tabs>
        <w:ind w:left="480"/>
        <w:jc w:val="both"/>
        <w:rPr>
          <w:i/>
        </w:rPr>
      </w:pPr>
      <w:r w:rsidRPr="002411F1">
        <w:rPr>
          <w:i/>
        </w:rPr>
        <w:t>планы работы служб студенческого соуправления;</w:t>
      </w:r>
    </w:p>
    <w:p w:rsidR="002411F1" w:rsidRPr="002411F1" w:rsidRDefault="002411F1" w:rsidP="00B25BDC">
      <w:pPr>
        <w:numPr>
          <w:ilvl w:val="0"/>
          <w:numId w:val="4"/>
        </w:numPr>
        <w:tabs>
          <w:tab w:val="clear" w:pos="1428"/>
          <w:tab w:val="num" w:pos="480"/>
          <w:tab w:val="num" w:pos="720"/>
        </w:tabs>
        <w:ind w:left="480"/>
        <w:jc w:val="both"/>
      </w:pPr>
      <w:r w:rsidRPr="002411F1">
        <w:rPr>
          <w:i/>
        </w:rPr>
        <w:t>план работы совета общежития</w:t>
      </w:r>
      <w:r w:rsidRPr="002411F1">
        <w:t>.</w:t>
      </w:r>
    </w:p>
    <w:p w:rsidR="002411F1" w:rsidRPr="002411F1" w:rsidRDefault="002411F1" w:rsidP="002411F1">
      <w:pPr>
        <w:ind w:firstLine="708"/>
        <w:jc w:val="both"/>
      </w:pPr>
      <w:r w:rsidRPr="002411F1">
        <w:t>Планирование деятельности коллектива МПК осуществляется на основе системного подхода к организации деятельности каждого члена коллектива, структурного подразделения, службы, администрации и отвечает требованиям программно-целевого принципа управления образованием.</w:t>
      </w:r>
      <w:r w:rsidRPr="002411F1">
        <w:rPr>
          <w:i/>
        </w:rPr>
        <w:t xml:space="preserve"> </w:t>
      </w:r>
      <w:r w:rsidRPr="002411F1">
        <w:t>Проектирование деятельности работы кафедр осуществляется на коллегиальной основе, что позволяет учитывать инициативу каждого работника и способствует выработке демократических механизмов управления наряду с административными.</w:t>
      </w:r>
    </w:p>
    <w:p w:rsidR="002411F1" w:rsidRPr="002411F1" w:rsidRDefault="002411F1" w:rsidP="002411F1">
      <w:pPr>
        <w:ind w:firstLine="708"/>
        <w:jc w:val="both"/>
      </w:pPr>
      <w:r w:rsidRPr="002411F1">
        <w:t xml:space="preserve">Сбор информации о деятельности структурных подразделений осуществляется через тестирование, разные виды рефлексии, анкетирования и опросы, интервьюирование преподавателей и студентов. Достаточность и обоснованность системы мер, направляемых на достижение спроектированных результатов деятельности коллектива, а также объективность </w:t>
      </w:r>
      <w:r w:rsidRPr="002411F1">
        <w:lastRenderedPageBreak/>
        <w:t>оценки эффективности проводимых плановых мероприятий определяются средствами оценивания разных уровней, а именно:</w:t>
      </w:r>
    </w:p>
    <w:p w:rsidR="002411F1" w:rsidRPr="002411F1" w:rsidRDefault="002411F1" w:rsidP="00B25BDC">
      <w:pPr>
        <w:numPr>
          <w:ilvl w:val="0"/>
          <w:numId w:val="37"/>
        </w:numPr>
        <w:ind w:left="284" w:hanging="284"/>
        <w:jc w:val="both"/>
        <w:rPr>
          <w:i/>
        </w:rPr>
      </w:pPr>
      <w:r w:rsidRPr="002411F1">
        <w:t xml:space="preserve"> системным мониторингом учебной работы преподавателей и студентов, который обеспечивается посредством </w:t>
      </w:r>
      <w:r w:rsidRPr="002411F1">
        <w:rPr>
          <w:i/>
        </w:rPr>
        <w:t>интегрированной системы дистанционного обучения и комплексного управления образовательным процессом АСУ Дневник.ru;</w:t>
      </w:r>
    </w:p>
    <w:p w:rsidR="002411F1" w:rsidRPr="002411F1" w:rsidRDefault="002411F1" w:rsidP="00B25BDC">
      <w:pPr>
        <w:numPr>
          <w:ilvl w:val="1"/>
          <w:numId w:val="5"/>
        </w:numPr>
        <w:tabs>
          <w:tab w:val="clear" w:pos="2148"/>
          <w:tab w:val="num" w:pos="480"/>
          <w:tab w:val="num" w:pos="1080"/>
          <w:tab w:val="num" w:pos="2328"/>
        </w:tabs>
        <w:ind w:left="284" w:hanging="284"/>
        <w:jc w:val="both"/>
      </w:pPr>
      <w:r w:rsidRPr="002411F1">
        <w:t>системным мониторингом научно-методической работы каждого преподавателя и кафедры в целом, который подытоживается посредством отчетов руководителей структурных подразделений на административных, педагогических советах, производственных совещаниях;</w:t>
      </w:r>
    </w:p>
    <w:p w:rsidR="002411F1" w:rsidRPr="002411F1" w:rsidRDefault="002411F1" w:rsidP="002411F1">
      <w:pPr>
        <w:tabs>
          <w:tab w:val="num" w:pos="2328"/>
        </w:tabs>
        <w:ind w:left="284" w:hanging="284"/>
        <w:jc w:val="both"/>
      </w:pPr>
      <w:r w:rsidRPr="002411F1">
        <w:t xml:space="preserve">– </w:t>
      </w:r>
      <w:r w:rsidRPr="002411F1">
        <w:tab/>
        <w:t xml:space="preserve">формированием портфолио каждого преподавателя, включающего накопительную оценку индивидуальных достижений (портфолио документов, удостоверений, самоотчетов, результатов творчества преподавателя и пр.), что позволяет наряду с оценкой его деятельности стимулировать также мотивацию работника к достижению высоких профессиональных результатов; </w:t>
      </w:r>
    </w:p>
    <w:p w:rsidR="002411F1" w:rsidRPr="002411F1" w:rsidRDefault="002411F1" w:rsidP="002411F1">
      <w:pPr>
        <w:tabs>
          <w:tab w:val="num" w:pos="2328"/>
        </w:tabs>
        <w:ind w:left="284" w:hanging="284"/>
        <w:jc w:val="both"/>
      </w:pPr>
      <w:r w:rsidRPr="002411F1">
        <w:t>–</w:t>
      </w:r>
      <w:r w:rsidRPr="002411F1">
        <w:tab/>
        <w:t xml:space="preserve">наличием большого количества открытых мероприятий (практически любое учебное занятие и внеклассное мероприятие), их обсуждение и анализ, высокий уровень профессиональной требовательности членов коллектива и администрации – способствуют объективности оценивания результативности планируемых мероприятий; </w:t>
      </w:r>
    </w:p>
    <w:p w:rsidR="002411F1" w:rsidRPr="002411F1" w:rsidRDefault="002411F1" w:rsidP="00B25BDC">
      <w:pPr>
        <w:numPr>
          <w:ilvl w:val="1"/>
          <w:numId w:val="5"/>
        </w:numPr>
        <w:tabs>
          <w:tab w:val="clear" w:pos="2148"/>
          <w:tab w:val="num" w:pos="480"/>
          <w:tab w:val="num" w:pos="1080"/>
        </w:tabs>
        <w:ind w:left="284" w:hanging="284"/>
        <w:jc w:val="both"/>
      </w:pPr>
      <w:r w:rsidRPr="002411F1">
        <w:t>соответствием использования в управлении принципа гласности, наряду с принципами доброжелательности, валеологичности, моральной и материальной оценки позитивных результатов деятельности преподавателя – обеспечивают формирование высокого уровня профессиональной мотивации и педагогической компетенции преподавателей МПК.</w:t>
      </w:r>
    </w:p>
    <w:p w:rsidR="002411F1" w:rsidRPr="002411F1" w:rsidRDefault="002411F1" w:rsidP="002411F1">
      <w:pPr>
        <w:tabs>
          <w:tab w:val="num" w:pos="709"/>
        </w:tabs>
        <w:ind w:left="284"/>
        <w:jc w:val="both"/>
      </w:pPr>
      <w:r w:rsidRPr="002411F1">
        <w:tab/>
        <w:t xml:space="preserve">Деятельность всех структурных подразделений оснащена широким спектром оргтехники. Рабочие места всех членов администрации укомплектованы компьютерами и многофункциональными устройствами (принтер, сканер, копир), поэтому </w:t>
      </w:r>
      <w:r w:rsidRPr="002411F1">
        <w:rPr>
          <w:spacing w:val="3"/>
        </w:rPr>
        <w:t>накопление информационно-методических материа</w:t>
      </w:r>
      <w:r w:rsidRPr="002411F1">
        <w:rPr>
          <w:spacing w:val="2"/>
        </w:rPr>
        <w:t>лов, входящей документации, локальных актов, инструкций и др. документации происходит путем систематизации на электронном и бумажном носителях, также обеспечен доступ к локальной и глобальной сети.</w:t>
      </w:r>
    </w:p>
    <w:p w:rsidR="002411F1" w:rsidRPr="002411F1" w:rsidRDefault="002411F1" w:rsidP="002411F1">
      <w:pPr>
        <w:shd w:val="clear" w:color="auto" w:fill="FFFFFF"/>
        <w:ind w:firstLine="730"/>
        <w:jc w:val="both"/>
      </w:pPr>
      <w:r w:rsidRPr="002411F1">
        <w:rPr>
          <w:spacing w:val="2"/>
        </w:rPr>
        <w:t>В персональных компьютерах членов администрации содержатся следующие документы:</w:t>
      </w:r>
    </w:p>
    <w:p w:rsidR="002411F1" w:rsidRPr="002411F1" w:rsidRDefault="002411F1" w:rsidP="002411F1">
      <w:pPr>
        <w:shd w:val="clear" w:color="auto" w:fill="FFFFFF"/>
        <w:ind w:firstLine="725"/>
        <w:jc w:val="both"/>
      </w:pPr>
      <w:r w:rsidRPr="002411F1">
        <w:rPr>
          <w:spacing w:val="2"/>
        </w:rPr>
        <w:t xml:space="preserve">– нормативные документы федерального, областного значения, учредительные документы, документация о количественном составе работников колледжа, личные дела сотрудников, студентов, штатное расписание и должностные инструкции, договоры на различные виды работ и услуг, локальные акты, приказы по МПК и т.д. – у директора </w:t>
      </w:r>
      <w:r w:rsidRPr="002411F1">
        <w:rPr>
          <w:iCs/>
          <w:spacing w:val="2"/>
        </w:rPr>
        <w:t>Пичуговой Н.П.;</w:t>
      </w:r>
    </w:p>
    <w:p w:rsidR="002411F1" w:rsidRPr="002411F1" w:rsidRDefault="002411F1" w:rsidP="002411F1">
      <w:pPr>
        <w:shd w:val="clear" w:color="auto" w:fill="FFFFFF"/>
        <w:ind w:firstLine="720"/>
        <w:jc w:val="both"/>
      </w:pPr>
      <w:r w:rsidRPr="002411F1">
        <w:rPr>
          <w:spacing w:val="1"/>
        </w:rPr>
        <w:t>– государственные стандарты, графики учебных процессов по специально</w:t>
      </w:r>
      <w:r w:rsidRPr="002411F1">
        <w:rPr>
          <w:spacing w:val="2"/>
        </w:rPr>
        <w:t xml:space="preserve">стям, формы и виды планов, отчетов, сводные сведения результатов учебной </w:t>
      </w:r>
      <w:r w:rsidRPr="002411F1">
        <w:rPr>
          <w:spacing w:val="1"/>
        </w:rPr>
        <w:t xml:space="preserve">деятельности за определенные периоды, документы по ИГА и т.д. – у </w:t>
      </w:r>
      <w:r w:rsidRPr="002411F1">
        <w:rPr>
          <w:spacing w:val="2"/>
        </w:rPr>
        <w:t xml:space="preserve">заместителя директора по учебной работе </w:t>
      </w:r>
      <w:r w:rsidRPr="002411F1">
        <w:rPr>
          <w:iCs/>
          <w:spacing w:val="2"/>
        </w:rPr>
        <w:t>Неустроевой Н.В. ;</w:t>
      </w:r>
    </w:p>
    <w:p w:rsidR="002411F1" w:rsidRPr="002411F1" w:rsidRDefault="002411F1" w:rsidP="002411F1">
      <w:pPr>
        <w:shd w:val="clear" w:color="auto" w:fill="FFFFFF"/>
        <w:ind w:firstLine="725"/>
        <w:jc w:val="both"/>
        <w:rPr>
          <w:iCs/>
          <w:spacing w:val="-4"/>
        </w:rPr>
      </w:pPr>
      <w:r w:rsidRPr="002411F1">
        <w:rPr>
          <w:spacing w:val="-3"/>
        </w:rPr>
        <w:t>– планы деятельности научно-методического совета, документация по плани</w:t>
      </w:r>
      <w:r w:rsidRPr="002411F1">
        <w:rPr>
          <w:spacing w:val="-5"/>
        </w:rPr>
        <w:t>рованию и отчетности кафедр, планы деятельности экспертного совета, пакет научно-</w:t>
      </w:r>
      <w:r w:rsidRPr="002411F1">
        <w:rPr>
          <w:spacing w:val="-4"/>
        </w:rPr>
        <w:t xml:space="preserve">методических документов регламентирующего и рекомендательного характера для </w:t>
      </w:r>
      <w:r w:rsidRPr="002411F1">
        <w:rPr>
          <w:spacing w:val="-2"/>
        </w:rPr>
        <w:t>заведующих кафедрами, преподавателей, студентов, образцы методических разрабо</w:t>
      </w:r>
      <w:r w:rsidRPr="002411F1">
        <w:rPr>
          <w:spacing w:val="-3"/>
        </w:rPr>
        <w:t xml:space="preserve">ток, учебные пособия и т.д. – у методиста </w:t>
      </w:r>
      <w:r w:rsidRPr="002411F1">
        <w:rPr>
          <w:iCs/>
          <w:spacing w:val="-4"/>
        </w:rPr>
        <w:t>Ковалевой Н.В.;</w:t>
      </w:r>
    </w:p>
    <w:p w:rsidR="002411F1" w:rsidRPr="002411F1" w:rsidRDefault="002411F1" w:rsidP="002411F1">
      <w:pPr>
        <w:shd w:val="clear" w:color="auto" w:fill="FFFFFF"/>
        <w:ind w:firstLine="725"/>
        <w:jc w:val="both"/>
      </w:pPr>
      <w:r w:rsidRPr="002411F1">
        <w:rPr>
          <w:spacing w:val="2"/>
        </w:rPr>
        <w:t>– программы по всем видам педпрактики, пакет документации регламен</w:t>
      </w:r>
      <w:r w:rsidRPr="002411F1">
        <w:rPr>
          <w:spacing w:val="3"/>
        </w:rPr>
        <w:t>тирующего и рекомендательного характера для студентов, методистов, учите</w:t>
      </w:r>
      <w:r w:rsidRPr="002411F1">
        <w:rPr>
          <w:spacing w:val="4"/>
        </w:rPr>
        <w:t>лей школ, образцы методических разработок по практике и т.д. – у заведующего практикой Пирожок Е.В.</w:t>
      </w:r>
      <w:r w:rsidRPr="002411F1">
        <w:rPr>
          <w:iCs/>
          <w:spacing w:val="4"/>
        </w:rPr>
        <w:t>;</w:t>
      </w:r>
      <w:r w:rsidRPr="002411F1">
        <w:rPr>
          <w:iCs/>
          <w:spacing w:val="3"/>
        </w:rPr>
        <w:t xml:space="preserve"> </w:t>
      </w:r>
    </w:p>
    <w:p w:rsidR="002411F1" w:rsidRPr="002411F1" w:rsidRDefault="002411F1" w:rsidP="002411F1">
      <w:pPr>
        <w:shd w:val="clear" w:color="auto" w:fill="FFFFFF"/>
        <w:ind w:firstLine="708"/>
        <w:jc w:val="both"/>
      </w:pPr>
      <w:r w:rsidRPr="002411F1">
        <w:rPr>
          <w:spacing w:val="4"/>
        </w:rPr>
        <w:t>– документация по планированию и отчетности, методические разработки, по</w:t>
      </w:r>
      <w:r w:rsidRPr="002411F1">
        <w:rPr>
          <w:spacing w:val="1"/>
        </w:rPr>
        <w:t xml:space="preserve">ртфолио центров студенческого соуправления – заведующего отделением </w:t>
      </w:r>
      <w:r w:rsidRPr="002411F1">
        <w:rPr>
          <w:iCs/>
          <w:spacing w:val="1"/>
        </w:rPr>
        <w:t>Коростиной Н.В.;</w:t>
      </w:r>
    </w:p>
    <w:p w:rsidR="002411F1" w:rsidRPr="002411F1" w:rsidRDefault="002411F1" w:rsidP="002411F1">
      <w:pPr>
        <w:shd w:val="clear" w:color="auto" w:fill="FFFFFF"/>
        <w:ind w:firstLine="725"/>
        <w:jc w:val="both"/>
      </w:pPr>
      <w:r w:rsidRPr="002411F1">
        <w:rPr>
          <w:spacing w:val="3"/>
        </w:rPr>
        <w:t>– нормативные документы, приказы, договоры, касающиеся администра</w:t>
      </w:r>
      <w:r w:rsidRPr="002411F1">
        <w:rPr>
          <w:spacing w:val="2"/>
        </w:rPr>
        <w:t>тивно-хозяйственной работы, у заместителя директора по ад</w:t>
      </w:r>
      <w:r w:rsidRPr="002411F1">
        <w:rPr>
          <w:spacing w:val="3"/>
        </w:rPr>
        <w:t xml:space="preserve">министративно-хозяйственной части </w:t>
      </w:r>
      <w:r w:rsidRPr="002411F1">
        <w:rPr>
          <w:iCs/>
          <w:spacing w:val="3"/>
        </w:rPr>
        <w:t xml:space="preserve">Пичуговой Л.В. </w:t>
      </w:r>
    </w:p>
    <w:p w:rsidR="002411F1" w:rsidRPr="002411F1" w:rsidRDefault="002411F1" w:rsidP="002411F1">
      <w:pPr>
        <w:shd w:val="clear" w:color="auto" w:fill="FFFFFF"/>
        <w:ind w:firstLine="730"/>
        <w:jc w:val="both"/>
        <w:rPr>
          <w:spacing w:val="2"/>
        </w:rPr>
      </w:pPr>
      <w:r w:rsidRPr="002411F1">
        <w:rPr>
          <w:iCs/>
          <w:spacing w:val="2"/>
        </w:rPr>
        <w:lastRenderedPageBreak/>
        <w:t>Образовательная и методическая деятельность заведующих кафедрами и преподавателей оснащена автоматизированными рабочими местами, все имеют доступ к локальной и глобальной сети</w:t>
      </w:r>
      <w:r w:rsidRPr="002411F1">
        <w:rPr>
          <w:spacing w:val="3"/>
        </w:rPr>
        <w:t>. Внутренняя документация кафедр: рабо</w:t>
      </w:r>
      <w:r w:rsidRPr="002411F1">
        <w:rPr>
          <w:spacing w:val="2"/>
        </w:rPr>
        <w:t xml:space="preserve">чие программы, государственные стандарты, учебно-методические комплексы: </w:t>
      </w:r>
      <w:r w:rsidRPr="002411F1">
        <w:rPr>
          <w:spacing w:val="1"/>
        </w:rPr>
        <w:t xml:space="preserve">комплекты контрольно-измерительных материалов (далее КИМов), материалы </w:t>
      </w:r>
      <w:r w:rsidRPr="002411F1">
        <w:rPr>
          <w:spacing w:val="2"/>
        </w:rPr>
        <w:t xml:space="preserve">экзаменов и ИГА, методические разработки, комплекты дидактических средств </w:t>
      </w:r>
      <w:r w:rsidRPr="002411F1">
        <w:rPr>
          <w:spacing w:val="3"/>
        </w:rPr>
        <w:t>по различным дисциплинам – содержится в электронном варианте и на бумаж</w:t>
      </w:r>
      <w:r w:rsidRPr="002411F1">
        <w:rPr>
          <w:spacing w:val="2"/>
        </w:rPr>
        <w:t xml:space="preserve">ном носителе в персональных компьютерах преподавателей и заведующих кафедрами. </w:t>
      </w:r>
      <w:r w:rsidRPr="002411F1">
        <w:t xml:space="preserve">Все административные и педагогические работника колледжа компетентны в ИКТ. </w:t>
      </w:r>
    </w:p>
    <w:p w:rsidR="002411F1" w:rsidRPr="002411F1" w:rsidRDefault="002411F1" w:rsidP="002411F1">
      <w:pPr>
        <w:shd w:val="clear" w:color="auto" w:fill="FFFFFF"/>
        <w:ind w:firstLine="708"/>
        <w:jc w:val="both"/>
        <w:rPr>
          <w:spacing w:val="2"/>
        </w:rPr>
      </w:pPr>
    </w:p>
    <w:p w:rsidR="002411F1" w:rsidRPr="002411F1" w:rsidRDefault="002411F1" w:rsidP="002411F1">
      <w:pPr>
        <w:jc w:val="center"/>
        <w:rPr>
          <w:b/>
        </w:rPr>
      </w:pPr>
      <w:r w:rsidRPr="002411F1">
        <w:t xml:space="preserve">Таблица 2 – </w:t>
      </w:r>
      <w:r w:rsidRPr="002411F1">
        <w:rPr>
          <w:b/>
        </w:rPr>
        <w:t xml:space="preserve">Категории пользователей и формы использования информационной среды колледжа </w:t>
      </w:r>
    </w:p>
    <w:p w:rsidR="002411F1" w:rsidRPr="002411F1" w:rsidRDefault="002411F1" w:rsidP="002411F1">
      <w:pPr>
        <w:shd w:val="clear" w:color="auto" w:fill="FFFFFF"/>
        <w:ind w:firstLine="708"/>
        <w:jc w:val="both"/>
        <w:rPr>
          <w:spacing w:val="2"/>
        </w:rPr>
      </w:pPr>
    </w:p>
    <w:tbl>
      <w:tblPr>
        <w:tblW w:w="10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4"/>
        <w:gridCol w:w="2587"/>
        <w:gridCol w:w="2552"/>
        <w:gridCol w:w="2650"/>
      </w:tblGrid>
      <w:tr w:rsidR="002411F1" w:rsidRPr="002411F1" w:rsidTr="002411F1">
        <w:tc>
          <w:tcPr>
            <w:tcW w:w="2624" w:type="dxa"/>
            <w:tcBorders>
              <w:top w:val="single" w:sz="4" w:space="0" w:color="auto"/>
              <w:left w:val="single" w:sz="4" w:space="0" w:color="auto"/>
              <w:bottom w:val="single" w:sz="4" w:space="0" w:color="auto"/>
              <w:right w:val="single" w:sz="4" w:space="0" w:color="auto"/>
            </w:tcBorders>
            <w:hideMark/>
          </w:tcPr>
          <w:p w:rsidR="002411F1" w:rsidRPr="002411F1" w:rsidRDefault="002411F1" w:rsidP="002411F1">
            <w:pPr>
              <w:rPr>
                <w:b/>
              </w:rPr>
            </w:pPr>
            <w:r w:rsidRPr="002411F1">
              <w:rPr>
                <w:b/>
                <w:i/>
                <w:iCs/>
              </w:rPr>
              <w:t>Администрация колледжа</w:t>
            </w:r>
            <w:r w:rsidRPr="002411F1">
              <w:rPr>
                <w:b/>
              </w:rPr>
              <w:t>:</w:t>
            </w:r>
          </w:p>
        </w:tc>
        <w:tc>
          <w:tcPr>
            <w:tcW w:w="2587" w:type="dxa"/>
            <w:tcBorders>
              <w:top w:val="single" w:sz="4" w:space="0" w:color="auto"/>
              <w:left w:val="single" w:sz="4" w:space="0" w:color="auto"/>
              <w:bottom w:val="single" w:sz="4" w:space="0" w:color="auto"/>
              <w:right w:val="single" w:sz="4" w:space="0" w:color="auto"/>
            </w:tcBorders>
            <w:hideMark/>
          </w:tcPr>
          <w:p w:rsidR="002411F1" w:rsidRPr="002411F1" w:rsidRDefault="002411F1" w:rsidP="00C07567">
            <w:pPr>
              <w:rPr>
                <w:b/>
              </w:rPr>
            </w:pPr>
            <w:r w:rsidRPr="002411F1">
              <w:rPr>
                <w:b/>
                <w:i/>
                <w:iCs/>
              </w:rPr>
              <w:t>Преподаватели</w:t>
            </w:r>
            <w:r w:rsidRPr="002411F1">
              <w:rPr>
                <w:b/>
              </w:rPr>
              <w:t>:</w:t>
            </w:r>
          </w:p>
        </w:tc>
        <w:tc>
          <w:tcPr>
            <w:tcW w:w="2552" w:type="dxa"/>
            <w:tcBorders>
              <w:top w:val="single" w:sz="4" w:space="0" w:color="auto"/>
              <w:left w:val="single" w:sz="4" w:space="0" w:color="auto"/>
              <w:bottom w:val="single" w:sz="4" w:space="0" w:color="auto"/>
              <w:right w:val="single" w:sz="4" w:space="0" w:color="auto"/>
            </w:tcBorders>
            <w:hideMark/>
          </w:tcPr>
          <w:p w:rsidR="002411F1" w:rsidRPr="002411F1" w:rsidRDefault="002411F1" w:rsidP="002411F1">
            <w:pPr>
              <w:rPr>
                <w:b/>
              </w:rPr>
            </w:pPr>
            <w:r w:rsidRPr="002411F1">
              <w:rPr>
                <w:b/>
                <w:i/>
                <w:iCs/>
              </w:rPr>
              <w:t>Студенты</w:t>
            </w:r>
            <w:r w:rsidRPr="002411F1">
              <w:rPr>
                <w:b/>
              </w:rPr>
              <w:t>:</w:t>
            </w:r>
          </w:p>
        </w:tc>
        <w:tc>
          <w:tcPr>
            <w:tcW w:w="0" w:type="auto"/>
            <w:tcBorders>
              <w:top w:val="single" w:sz="4" w:space="0" w:color="auto"/>
              <w:left w:val="single" w:sz="4" w:space="0" w:color="auto"/>
              <w:bottom w:val="single" w:sz="4" w:space="0" w:color="auto"/>
              <w:right w:val="single" w:sz="4" w:space="0" w:color="auto"/>
            </w:tcBorders>
            <w:hideMark/>
          </w:tcPr>
          <w:p w:rsidR="002411F1" w:rsidRPr="002411F1" w:rsidRDefault="002411F1" w:rsidP="002411F1">
            <w:pPr>
              <w:rPr>
                <w:b/>
                <w:i/>
                <w:iCs/>
              </w:rPr>
            </w:pPr>
            <w:r w:rsidRPr="002411F1">
              <w:rPr>
                <w:b/>
                <w:i/>
                <w:iCs/>
              </w:rPr>
              <w:t>Приемная комиссия:</w:t>
            </w:r>
          </w:p>
        </w:tc>
      </w:tr>
      <w:tr w:rsidR="002411F1" w:rsidRPr="002411F1" w:rsidTr="002411F1">
        <w:tc>
          <w:tcPr>
            <w:tcW w:w="2624" w:type="dxa"/>
            <w:tcBorders>
              <w:top w:val="single" w:sz="4" w:space="0" w:color="auto"/>
              <w:left w:val="single" w:sz="4" w:space="0" w:color="auto"/>
              <w:bottom w:val="single" w:sz="4" w:space="0" w:color="auto"/>
              <w:right w:val="single" w:sz="4" w:space="0" w:color="auto"/>
            </w:tcBorders>
            <w:hideMark/>
          </w:tcPr>
          <w:p w:rsidR="002411F1" w:rsidRPr="002411F1" w:rsidRDefault="002411F1" w:rsidP="002411F1">
            <w:r w:rsidRPr="002411F1">
              <w:t>- электронный документооборот;</w:t>
            </w:r>
          </w:p>
          <w:p w:rsidR="002411F1" w:rsidRPr="002411F1" w:rsidRDefault="002411F1" w:rsidP="002411F1">
            <w:r w:rsidRPr="002411F1">
              <w:t>- базы данных студентов и выпускников, сотрудников;</w:t>
            </w:r>
          </w:p>
          <w:p w:rsidR="002411F1" w:rsidRPr="002411F1" w:rsidRDefault="002411F1" w:rsidP="002411F1">
            <w:r w:rsidRPr="002411F1">
              <w:t>- использование презентаций для докладов на конференциях и совещаниях;</w:t>
            </w:r>
          </w:p>
          <w:p w:rsidR="002411F1" w:rsidRPr="002411F1" w:rsidRDefault="002411F1" w:rsidP="002411F1">
            <w:r w:rsidRPr="002411F1">
              <w:t>- получение необходимой информации из Интернета;</w:t>
            </w:r>
          </w:p>
          <w:p w:rsidR="002411F1" w:rsidRPr="002411F1" w:rsidRDefault="002411F1" w:rsidP="002411F1">
            <w:r w:rsidRPr="002411F1">
              <w:t>- использование электронной почты;</w:t>
            </w:r>
          </w:p>
          <w:p w:rsidR="002411F1" w:rsidRPr="002411F1" w:rsidRDefault="002411F1" w:rsidP="002411F1">
            <w:r w:rsidRPr="002411F1">
              <w:t>- электронные ведомости по группам по итогам полусеместров и семестров.</w:t>
            </w:r>
          </w:p>
        </w:tc>
        <w:tc>
          <w:tcPr>
            <w:tcW w:w="2587" w:type="dxa"/>
            <w:tcBorders>
              <w:top w:val="single" w:sz="4" w:space="0" w:color="auto"/>
              <w:left w:val="single" w:sz="4" w:space="0" w:color="auto"/>
              <w:bottom w:val="single" w:sz="4" w:space="0" w:color="auto"/>
              <w:right w:val="single" w:sz="4" w:space="0" w:color="auto"/>
            </w:tcBorders>
            <w:hideMark/>
          </w:tcPr>
          <w:p w:rsidR="002411F1" w:rsidRPr="002411F1" w:rsidRDefault="002411F1" w:rsidP="002411F1">
            <w:r w:rsidRPr="002411F1">
              <w:t>- на занятиях;</w:t>
            </w:r>
          </w:p>
          <w:p w:rsidR="002411F1" w:rsidRPr="002411F1" w:rsidRDefault="002411F1" w:rsidP="002411F1">
            <w:r w:rsidRPr="002411F1">
              <w:t>- при работе над ВКР;</w:t>
            </w:r>
          </w:p>
          <w:p w:rsidR="002411F1" w:rsidRPr="002411F1" w:rsidRDefault="002411F1" w:rsidP="002411F1">
            <w:r w:rsidRPr="002411F1">
              <w:t>- внеурочные мероприятия;</w:t>
            </w:r>
          </w:p>
          <w:p w:rsidR="002411F1" w:rsidRPr="002411F1" w:rsidRDefault="002411F1" w:rsidP="002411F1">
            <w:r w:rsidRPr="002411F1">
              <w:t>- использование на занятиях  интерактивной доски;</w:t>
            </w:r>
          </w:p>
          <w:p w:rsidR="002411F1" w:rsidRPr="002411F1" w:rsidRDefault="002411F1" w:rsidP="002411F1">
            <w:r w:rsidRPr="002411F1">
              <w:t>- получение необходимой информации из Интернета;</w:t>
            </w:r>
          </w:p>
          <w:p w:rsidR="002411F1" w:rsidRPr="002411F1" w:rsidRDefault="002411F1" w:rsidP="002411F1">
            <w:r w:rsidRPr="002411F1">
              <w:t>- участие в дистанционных конференциях, выставках, конкурсах и пр.</w:t>
            </w:r>
          </w:p>
          <w:p w:rsidR="002411F1" w:rsidRPr="002411F1" w:rsidRDefault="002411F1" w:rsidP="002411F1">
            <w:r w:rsidRPr="002411F1">
              <w:t>- ведение электронных журналов;</w:t>
            </w:r>
          </w:p>
          <w:p w:rsidR="002411F1" w:rsidRPr="002411F1" w:rsidRDefault="002411F1" w:rsidP="002411F1"/>
        </w:tc>
        <w:tc>
          <w:tcPr>
            <w:tcW w:w="2552" w:type="dxa"/>
            <w:tcBorders>
              <w:top w:val="single" w:sz="4" w:space="0" w:color="auto"/>
              <w:left w:val="single" w:sz="4" w:space="0" w:color="auto"/>
              <w:bottom w:val="single" w:sz="4" w:space="0" w:color="auto"/>
              <w:right w:val="single" w:sz="4" w:space="0" w:color="auto"/>
            </w:tcBorders>
            <w:hideMark/>
          </w:tcPr>
          <w:p w:rsidR="002411F1" w:rsidRPr="002411F1" w:rsidRDefault="002411F1" w:rsidP="002411F1">
            <w:r w:rsidRPr="002411F1">
              <w:t>- на учебных занятиях;</w:t>
            </w:r>
          </w:p>
          <w:p w:rsidR="002411F1" w:rsidRPr="002411F1" w:rsidRDefault="002411F1" w:rsidP="002411F1">
            <w:r w:rsidRPr="002411F1">
              <w:t xml:space="preserve"> - при самостоятельной работе;</w:t>
            </w:r>
          </w:p>
          <w:p w:rsidR="002411F1" w:rsidRPr="002411F1" w:rsidRDefault="002411F1" w:rsidP="002411F1">
            <w:r w:rsidRPr="002411F1">
              <w:t>- при работе над  ВКР;</w:t>
            </w:r>
          </w:p>
          <w:p w:rsidR="002411F1" w:rsidRPr="002411F1" w:rsidRDefault="002411F1" w:rsidP="002411F1">
            <w:r w:rsidRPr="002411F1">
              <w:t>- для подготовки рефератов;</w:t>
            </w:r>
          </w:p>
          <w:p w:rsidR="002411F1" w:rsidRPr="002411F1" w:rsidRDefault="002411F1" w:rsidP="002411F1">
            <w:r w:rsidRPr="002411F1">
              <w:t>- получение необходимой информации из Интернета</w:t>
            </w:r>
          </w:p>
          <w:p w:rsidR="002411F1" w:rsidRPr="002411F1" w:rsidRDefault="002411F1" w:rsidP="002411F1">
            <w:r w:rsidRPr="002411F1">
              <w:t>- использование компьютерной техники на практике в школах и ДОУ.</w:t>
            </w:r>
          </w:p>
        </w:tc>
        <w:tc>
          <w:tcPr>
            <w:tcW w:w="0" w:type="auto"/>
            <w:tcBorders>
              <w:top w:val="single" w:sz="4" w:space="0" w:color="auto"/>
              <w:left w:val="single" w:sz="4" w:space="0" w:color="auto"/>
              <w:bottom w:val="single" w:sz="4" w:space="0" w:color="auto"/>
              <w:right w:val="single" w:sz="4" w:space="0" w:color="auto"/>
            </w:tcBorders>
            <w:hideMark/>
          </w:tcPr>
          <w:p w:rsidR="002411F1" w:rsidRPr="002411F1" w:rsidRDefault="002411F1" w:rsidP="002411F1">
            <w:r w:rsidRPr="002411F1">
              <w:t>- для подготовки документов;</w:t>
            </w:r>
          </w:p>
          <w:p w:rsidR="002411F1" w:rsidRPr="002411F1" w:rsidRDefault="002411F1" w:rsidP="002411F1">
            <w:r w:rsidRPr="002411F1">
              <w:t>- подготовка справочной информации на сайте колледжа;</w:t>
            </w:r>
          </w:p>
          <w:p w:rsidR="002411F1" w:rsidRPr="002411F1" w:rsidRDefault="002411F1" w:rsidP="002411F1">
            <w:r w:rsidRPr="002411F1">
              <w:t>- база данных абитуриентов;</w:t>
            </w:r>
          </w:p>
          <w:p w:rsidR="002411F1" w:rsidRPr="002411F1" w:rsidRDefault="002411F1" w:rsidP="002411F1">
            <w:r w:rsidRPr="002411F1">
              <w:t>- потенциальные абитуриенты (используя сайт колледжа) получают справочную информацию о колледже;</w:t>
            </w:r>
          </w:p>
          <w:p w:rsidR="002411F1" w:rsidRPr="002411F1" w:rsidRDefault="002411F1" w:rsidP="002411F1">
            <w:r w:rsidRPr="002411F1">
              <w:t>- для  создания рекламной продукции колледжа.</w:t>
            </w:r>
          </w:p>
        </w:tc>
      </w:tr>
    </w:tbl>
    <w:p w:rsidR="002411F1" w:rsidRPr="002411F1" w:rsidRDefault="002411F1" w:rsidP="002411F1">
      <w:pPr>
        <w:shd w:val="clear" w:color="auto" w:fill="FFFFFF"/>
        <w:ind w:firstLine="708"/>
        <w:jc w:val="both"/>
      </w:pPr>
      <w:r w:rsidRPr="002411F1">
        <w:rPr>
          <w:spacing w:val="-1"/>
        </w:rPr>
        <w:t>Таким образом, в колледже создано единое информационное пространство, ведется непрерывная и планомерная работа по накоплению и систематизации  необходимой информации.</w:t>
      </w:r>
    </w:p>
    <w:p w:rsidR="002411F1" w:rsidRPr="002411F1" w:rsidRDefault="002411F1" w:rsidP="002411F1">
      <w:pPr>
        <w:jc w:val="center"/>
        <w:rPr>
          <w:b/>
        </w:rPr>
      </w:pPr>
    </w:p>
    <w:p w:rsidR="002411F1" w:rsidRPr="002411F1" w:rsidRDefault="002411F1" w:rsidP="002411F1">
      <w:pPr>
        <w:jc w:val="center"/>
        <w:rPr>
          <w:b/>
        </w:rPr>
      </w:pPr>
      <w:r w:rsidRPr="002411F1">
        <w:rPr>
          <w:b/>
        </w:rPr>
        <w:t>2. Условия реализации образовательных программ</w:t>
      </w:r>
    </w:p>
    <w:p w:rsidR="002411F1" w:rsidRPr="002411F1" w:rsidRDefault="002411F1" w:rsidP="002411F1">
      <w:pPr>
        <w:jc w:val="center"/>
        <w:rPr>
          <w:b/>
          <w:i/>
        </w:rPr>
      </w:pPr>
      <w:r w:rsidRPr="002411F1">
        <w:rPr>
          <w:b/>
          <w:i/>
        </w:rPr>
        <w:t>2.1. Кадровый потенциал образовательного учреждения</w:t>
      </w:r>
    </w:p>
    <w:p w:rsidR="002411F1" w:rsidRPr="002411F1" w:rsidRDefault="002411F1" w:rsidP="002411F1">
      <w:pPr>
        <w:jc w:val="right"/>
      </w:pPr>
      <w:r w:rsidRPr="002411F1">
        <w:t>Таблица 3</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0"/>
        <w:gridCol w:w="2160"/>
        <w:gridCol w:w="4140"/>
      </w:tblGrid>
      <w:tr w:rsidR="002411F1" w:rsidRPr="002411F1" w:rsidTr="002411F1">
        <w:trPr>
          <w:trHeight w:val="411"/>
        </w:trPr>
        <w:tc>
          <w:tcPr>
            <w:tcW w:w="3600" w:type="dxa"/>
          </w:tcPr>
          <w:p w:rsidR="002411F1" w:rsidRPr="002411F1" w:rsidRDefault="002411F1" w:rsidP="002411F1">
            <w:pPr>
              <w:jc w:val="center"/>
            </w:pPr>
            <w:r w:rsidRPr="002411F1">
              <w:t>Показатель</w:t>
            </w:r>
          </w:p>
        </w:tc>
        <w:tc>
          <w:tcPr>
            <w:tcW w:w="2160" w:type="dxa"/>
          </w:tcPr>
          <w:p w:rsidR="002411F1" w:rsidRPr="002411F1" w:rsidRDefault="002411F1" w:rsidP="002411F1">
            <w:pPr>
              <w:jc w:val="both"/>
            </w:pPr>
            <w:r w:rsidRPr="002411F1">
              <w:t>Количество (чел.)</w:t>
            </w:r>
          </w:p>
        </w:tc>
        <w:tc>
          <w:tcPr>
            <w:tcW w:w="4140" w:type="dxa"/>
          </w:tcPr>
          <w:p w:rsidR="002411F1" w:rsidRPr="002411F1" w:rsidRDefault="002411F1" w:rsidP="002411F1">
            <w:pPr>
              <w:jc w:val="both"/>
            </w:pPr>
            <w:r w:rsidRPr="002411F1">
              <w:t>в % от общего кол-ва преподавателей</w:t>
            </w:r>
          </w:p>
        </w:tc>
      </w:tr>
      <w:tr w:rsidR="002411F1" w:rsidRPr="002411F1" w:rsidTr="002411F1">
        <w:trPr>
          <w:trHeight w:val="167"/>
        </w:trPr>
        <w:tc>
          <w:tcPr>
            <w:tcW w:w="3600" w:type="dxa"/>
            <w:tcBorders>
              <w:bottom w:val="single" w:sz="4" w:space="0" w:color="FFFFFF"/>
            </w:tcBorders>
          </w:tcPr>
          <w:p w:rsidR="002411F1" w:rsidRPr="002411F1" w:rsidRDefault="002411F1" w:rsidP="002411F1">
            <w:pPr>
              <w:jc w:val="both"/>
            </w:pPr>
            <w:r w:rsidRPr="002411F1">
              <w:t>Всего преподавателей:</w:t>
            </w:r>
          </w:p>
        </w:tc>
        <w:tc>
          <w:tcPr>
            <w:tcW w:w="2160" w:type="dxa"/>
          </w:tcPr>
          <w:p w:rsidR="002411F1" w:rsidRPr="002411F1" w:rsidRDefault="002411F1" w:rsidP="002411F1">
            <w:pPr>
              <w:jc w:val="center"/>
            </w:pPr>
            <w:r w:rsidRPr="002411F1">
              <w:t>34</w:t>
            </w:r>
          </w:p>
        </w:tc>
        <w:tc>
          <w:tcPr>
            <w:tcW w:w="4140" w:type="dxa"/>
          </w:tcPr>
          <w:p w:rsidR="002411F1" w:rsidRPr="002411F1" w:rsidRDefault="002411F1" w:rsidP="002411F1">
            <w:pPr>
              <w:jc w:val="center"/>
            </w:pPr>
            <w:r w:rsidRPr="002411F1">
              <w:t>100</w:t>
            </w:r>
          </w:p>
        </w:tc>
      </w:tr>
      <w:tr w:rsidR="002411F1" w:rsidRPr="002411F1" w:rsidTr="002411F1">
        <w:trPr>
          <w:trHeight w:val="244"/>
        </w:trPr>
        <w:tc>
          <w:tcPr>
            <w:tcW w:w="3600" w:type="dxa"/>
            <w:tcBorders>
              <w:top w:val="single" w:sz="4" w:space="0" w:color="FFFFFF"/>
              <w:bottom w:val="single" w:sz="4" w:space="0" w:color="FFFFFF"/>
            </w:tcBorders>
          </w:tcPr>
          <w:p w:rsidR="002411F1" w:rsidRPr="002411F1" w:rsidRDefault="002411F1" w:rsidP="002411F1">
            <w:pPr>
              <w:jc w:val="both"/>
            </w:pPr>
            <w:r w:rsidRPr="002411F1">
              <w:t xml:space="preserve">          в том числе штатных</w:t>
            </w:r>
          </w:p>
        </w:tc>
        <w:tc>
          <w:tcPr>
            <w:tcW w:w="2160" w:type="dxa"/>
            <w:vAlign w:val="center"/>
          </w:tcPr>
          <w:p w:rsidR="002411F1" w:rsidRPr="002411F1" w:rsidRDefault="002411F1" w:rsidP="002411F1">
            <w:pPr>
              <w:jc w:val="center"/>
            </w:pPr>
            <w:r w:rsidRPr="002411F1">
              <w:t>32</w:t>
            </w:r>
          </w:p>
        </w:tc>
        <w:tc>
          <w:tcPr>
            <w:tcW w:w="4140" w:type="dxa"/>
          </w:tcPr>
          <w:p w:rsidR="002411F1" w:rsidRPr="002411F1" w:rsidRDefault="002411F1" w:rsidP="002411F1">
            <w:pPr>
              <w:jc w:val="center"/>
            </w:pPr>
            <w:r w:rsidRPr="002411F1">
              <w:t>94</w:t>
            </w:r>
          </w:p>
        </w:tc>
      </w:tr>
      <w:tr w:rsidR="002411F1" w:rsidRPr="002411F1" w:rsidTr="002411F1">
        <w:trPr>
          <w:trHeight w:val="239"/>
        </w:trPr>
        <w:tc>
          <w:tcPr>
            <w:tcW w:w="3600" w:type="dxa"/>
            <w:tcBorders>
              <w:top w:val="single" w:sz="4" w:space="0" w:color="FFFFFF"/>
              <w:bottom w:val="single" w:sz="4" w:space="0" w:color="FFFFFF"/>
            </w:tcBorders>
          </w:tcPr>
          <w:p w:rsidR="002411F1" w:rsidRPr="002411F1" w:rsidRDefault="002411F1" w:rsidP="002411F1">
            <w:pPr>
              <w:jc w:val="both"/>
            </w:pPr>
            <w:r w:rsidRPr="002411F1">
              <w:t xml:space="preserve">          внутренних совместителей</w:t>
            </w:r>
          </w:p>
        </w:tc>
        <w:tc>
          <w:tcPr>
            <w:tcW w:w="2160" w:type="dxa"/>
            <w:vAlign w:val="center"/>
          </w:tcPr>
          <w:p w:rsidR="002411F1" w:rsidRPr="002411F1" w:rsidRDefault="002411F1" w:rsidP="002411F1">
            <w:pPr>
              <w:jc w:val="center"/>
            </w:pPr>
            <w:r w:rsidRPr="002411F1">
              <w:t>8</w:t>
            </w:r>
          </w:p>
        </w:tc>
        <w:tc>
          <w:tcPr>
            <w:tcW w:w="4140" w:type="dxa"/>
          </w:tcPr>
          <w:p w:rsidR="002411F1" w:rsidRPr="002411F1" w:rsidRDefault="002411F1" w:rsidP="002411F1">
            <w:pPr>
              <w:jc w:val="center"/>
            </w:pPr>
            <w:r w:rsidRPr="002411F1">
              <w:t>24</w:t>
            </w:r>
          </w:p>
        </w:tc>
      </w:tr>
      <w:tr w:rsidR="002411F1" w:rsidRPr="002411F1" w:rsidTr="002411F1">
        <w:trPr>
          <w:trHeight w:val="239"/>
        </w:trPr>
        <w:tc>
          <w:tcPr>
            <w:tcW w:w="3600" w:type="dxa"/>
            <w:tcBorders>
              <w:top w:val="single" w:sz="4" w:space="0" w:color="FFFFFF"/>
            </w:tcBorders>
          </w:tcPr>
          <w:p w:rsidR="002411F1" w:rsidRPr="002411F1" w:rsidRDefault="002411F1" w:rsidP="002411F1">
            <w:pPr>
              <w:jc w:val="both"/>
            </w:pPr>
            <w:r w:rsidRPr="002411F1">
              <w:t xml:space="preserve">         внешних совместителей</w:t>
            </w:r>
          </w:p>
        </w:tc>
        <w:tc>
          <w:tcPr>
            <w:tcW w:w="2160" w:type="dxa"/>
          </w:tcPr>
          <w:p w:rsidR="002411F1" w:rsidRPr="002411F1" w:rsidRDefault="002411F1" w:rsidP="002411F1">
            <w:pPr>
              <w:jc w:val="center"/>
            </w:pPr>
            <w:r w:rsidRPr="002411F1">
              <w:t>2</w:t>
            </w:r>
          </w:p>
        </w:tc>
        <w:tc>
          <w:tcPr>
            <w:tcW w:w="4140" w:type="dxa"/>
          </w:tcPr>
          <w:p w:rsidR="002411F1" w:rsidRPr="002411F1" w:rsidRDefault="002411F1" w:rsidP="002411F1">
            <w:pPr>
              <w:jc w:val="center"/>
            </w:pPr>
            <w:r w:rsidRPr="002411F1">
              <w:t>6</w:t>
            </w:r>
          </w:p>
        </w:tc>
      </w:tr>
      <w:tr w:rsidR="002411F1" w:rsidRPr="002411F1" w:rsidTr="002411F1">
        <w:trPr>
          <w:trHeight w:val="239"/>
        </w:trPr>
        <w:tc>
          <w:tcPr>
            <w:tcW w:w="3600" w:type="dxa"/>
            <w:tcBorders>
              <w:bottom w:val="single" w:sz="4" w:space="0" w:color="FFFFFF"/>
            </w:tcBorders>
          </w:tcPr>
          <w:p w:rsidR="002411F1" w:rsidRPr="002411F1" w:rsidRDefault="002411F1" w:rsidP="002411F1">
            <w:pPr>
              <w:jc w:val="both"/>
            </w:pPr>
            <w:r w:rsidRPr="002411F1">
              <w:t>Имеют образование:</w:t>
            </w:r>
          </w:p>
          <w:p w:rsidR="002411F1" w:rsidRPr="002411F1" w:rsidRDefault="002411F1" w:rsidP="002411F1">
            <w:pPr>
              <w:jc w:val="both"/>
            </w:pPr>
            <w:r w:rsidRPr="002411F1">
              <w:t xml:space="preserve">         высшее</w:t>
            </w:r>
          </w:p>
        </w:tc>
        <w:tc>
          <w:tcPr>
            <w:tcW w:w="2160" w:type="dxa"/>
          </w:tcPr>
          <w:p w:rsidR="002411F1" w:rsidRPr="002411F1" w:rsidRDefault="002411F1" w:rsidP="002411F1">
            <w:pPr>
              <w:jc w:val="both"/>
            </w:pPr>
          </w:p>
          <w:p w:rsidR="002411F1" w:rsidRPr="002411F1" w:rsidRDefault="002411F1" w:rsidP="002411F1">
            <w:pPr>
              <w:jc w:val="center"/>
            </w:pPr>
            <w:r w:rsidRPr="002411F1">
              <w:t>34</w:t>
            </w:r>
          </w:p>
        </w:tc>
        <w:tc>
          <w:tcPr>
            <w:tcW w:w="4140" w:type="dxa"/>
          </w:tcPr>
          <w:p w:rsidR="002411F1" w:rsidRPr="002411F1" w:rsidRDefault="002411F1" w:rsidP="002411F1">
            <w:pPr>
              <w:jc w:val="center"/>
            </w:pPr>
          </w:p>
          <w:p w:rsidR="002411F1" w:rsidRPr="002411F1" w:rsidRDefault="002411F1" w:rsidP="002411F1">
            <w:pPr>
              <w:jc w:val="center"/>
            </w:pPr>
            <w:r w:rsidRPr="002411F1">
              <w:t>100</w:t>
            </w:r>
          </w:p>
        </w:tc>
      </w:tr>
      <w:tr w:rsidR="002411F1" w:rsidRPr="002411F1" w:rsidTr="002411F1">
        <w:trPr>
          <w:trHeight w:val="239"/>
        </w:trPr>
        <w:tc>
          <w:tcPr>
            <w:tcW w:w="3600" w:type="dxa"/>
            <w:tcBorders>
              <w:top w:val="single" w:sz="4" w:space="0" w:color="FFFFFF"/>
            </w:tcBorders>
          </w:tcPr>
          <w:p w:rsidR="002411F1" w:rsidRPr="002411F1" w:rsidRDefault="002411F1" w:rsidP="002411F1">
            <w:pPr>
              <w:jc w:val="both"/>
            </w:pPr>
            <w:r w:rsidRPr="002411F1">
              <w:lastRenderedPageBreak/>
              <w:t xml:space="preserve">         среднее специальное</w:t>
            </w:r>
          </w:p>
        </w:tc>
        <w:tc>
          <w:tcPr>
            <w:tcW w:w="2160" w:type="dxa"/>
          </w:tcPr>
          <w:p w:rsidR="002411F1" w:rsidRPr="002411F1" w:rsidRDefault="002411F1" w:rsidP="002411F1">
            <w:pPr>
              <w:jc w:val="center"/>
            </w:pPr>
            <w:r w:rsidRPr="002411F1">
              <w:t>–</w:t>
            </w:r>
          </w:p>
        </w:tc>
        <w:tc>
          <w:tcPr>
            <w:tcW w:w="4140" w:type="dxa"/>
          </w:tcPr>
          <w:p w:rsidR="002411F1" w:rsidRPr="002411F1" w:rsidRDefault="002411F1" w:rsidP="002411F1">
            <w:pPr>
              <w:jc w:val="center"/>
            </w:pPr>
            <w:r w:rsidRPr="002411F1">
              <w:t>–</w:t>
            </w:r>
          </w:p>
        </w:tc>
      </w:tr>
      <w:tr w:rsidR="002411F1" w:rsidRPr="002411F1" w:rsidTr="002411F1">
        <w:trPr>
          <w:trHeight w:val="239"/>
        </w:trPr>
        <w:tc>
          <w:tcPr>
            <w:tcW w:w="3600" w:type="dxa"/>
            <w:tcBorders>
              <w:bottom w:val="single" w:sz="4" w:space="0" w:color="FFFFFF"/>
            </w:tcBorders>
          </w:tcPr>
          <w:p w:rsidR="002411F1" w:rsidRPr="002411F1" w:rsidRDefault="002411F1" w:rsidP="002411F1">
            <w:pPr>
              <w:jc w:val="both"/>
            </w:pPr>
            <w:r w:rsidRPr="002411F1">
              <w:t>Имеют квалификационную категорию:</w:t>
            </w:r>
          </w:p>
          <w:p w:rsidR="002411F1" w:rsidRPr="002411F1" w:rsidRDefault="002411F1" w:rsidP="002411F1">
            <w:pPr>
              <w:jc w:val="both"/>
            </w:pPr>
            <w:r w:rsidRPr="002411F1">
              <w:t xml:space="preserve">          высшую</w:t>
            </w:r>
          </w:p>
        </w:tc>
        <w:tc>
          <w:tcPr>
            <w:tcW w:w="2160" w:type="dxa"/>
          </w:tcPr>
          <w:p w:rsidR="002411F1" w:rsidRPr="002411F1" w:rsidRDefault="002411F1" w:rsidP="002411F1">
            <w:pPr>
              <w:jc w:val="center"/>
            </w:pPr>
          </w:p>
          <w:p w:rsidR="002411F1" w:rsidRPr="002411F1" w:rsidRDefault="002411F1" w:rsidP="002411F1">
            <w:pPr>
              <w:jc w:val="center"/>
            </w:pPr>
          </w:p>
          <w:p w:rsidR="002411F1" w:rsidRPr="002411F1" w:rsidRDefault="002411F1" w:rsidP="002411F1">
            <w:pPr>
              <w:jc w:val="center"/>
            </w:pPr>
            <w:r w:rsidRPr="002411F1">
              <w:t>17</w:t>
            </w:r>
          </w:p>
        </w:tc>
        <w:tc>
          <w:tcPr>
            <w:tcW w:w="4140" w:type="dxa"/>
          </w:tcPr>
          <w:p w:rsidR="002411F1" w:rsidRPr="002411F1" w:rsidRDefault="002411F1" w:rsidP="002411F1">
            <w:pPr>
              <w:jc w:val="center"/>
            </w:pPr>
          </w:p>
          <w:p w:rsidR="002411F1" w:rsidRPr="002411F1" w:rsidRDefault="002411F1" w:rsidP="002411F1">
            <w:pPr>
              <w:jc w:val="center"/>
            </w:pPr>
          </w:p>
          <w:p w:rsidR="002411F1" w:rsidRPr="002411F1" w:rsidRDefault="002411F1" w:rsidP="002411F1">
            <w:pPr>
              <w:jc w:val="center"/>
            </w:pPr>
            <w:r w:rsidRPr="002411F1">
              <w:t>50</w:t>
            </w:r>
          </w:p>
        </w:tc>
      </w:tr>
      <w:tr w:rsidR="002411F1" w:rsidRPr="002411F1" w:rsidTr="002411F1">
        <w:trPr>
          <w:trHeight w:val="239"/>
        </w:trPr>
        <w:tc>
          <w:tcPr>
            <w:tcW w:w="3600" w:type="dxa"/>
            <w:tcBorders>
              <w:top w:val="single" w:sz="4" w:space="0" w:color="FFFFFF"/>
              <w:bottom w:val="single" w:sz="4" w:space="0" w:color="FFFFFF"/>
            </w:tcBorders>
          </w:tcPr>
          <w:p w:rsidR="002411F1" w:rsidRPr="002411F1" w:rsidRDefault="002411F1" w:rsidP="002411F1">
            <w:pPr>
              <w:jc w:val="both"/>
            </w:pPr>
            <w:r w:rsidRPr="002411F1">
              <w:t xml:space="preserve">         первую</w:t>
            </w:r>
          </w:p>
        </w:tc>
        <w:tc>
          <w:tcPr>
            <w:tcW w:w="2160" w:type="dxa"/>
          </w:tcPr>
          <w:p w:rsidR="002411F1" w:rsidRPr="002411F1" w:rsidRDefault="002411F1" w:rsidP="002411F1">
            <w:pPr>
              <w:jc w:val="center"/>
            </w:pPr>
            <w:r w:rsidRPr="002411F1">
              <w:t>10</w:t>
            </w:r>
          </w:p>
        </w:tc>
        <w:tc>
          <w:tcPr>
            <w:tcW w:w="4140" w:type="dxa"/>
          </w:tcPr>
          <w:p w:rsidR="002411F1" w:rsidRPr="002411F1" w:rsidRDefault="002411F1" w:rsidP="002411F1">
            <w:pPr>
              <w:jc w:val="center"/>
            </w:pPr>
            <w:r w:rsidRPr="002411F1">
              <w:t>29</w:t>
            </w:r>
          </w:p>
        </w:tc>
      </w:tr>
      <w:tr w:rsidR="002411F1" w:rsidRPr="002411F1" w:rsidTr="002411F1">
        <w:trPr>
          <w:trHeight w:val="239"/>
        </w:trPr>
        <w:tc>
          <w:tcPr>
            <w:tcW w:w="3600" w:type="dxa"/>
            <w:tcBorders>
              <w:top w:val="single" w:sz="4" w:space="0" w:color="FFFFFF"/>
              <w:bottom w:val="single" w:sz="4" w:space="0" w:color="FFFFFF"/>
            </w:tcBorders>
          </w:tcPr>
          <w:p w:rsidR="002411F1" w:rsidRPr="002411F1" w:rsidRDefault="002411F1" w:rsidP="002411F1">
            <w:pPr>
              <w:jc w:val="both"/>
            </w:pPr>
            <w:r w:rsidRPr="002411F1">
              <w:t xml:space="preserve">         соответствуют занимаемой должности </w:t>
            </w:r>
          </w:p>
        </w:tc>
        <w:tc>
          <w:tcPr>
            <w:tcW w:w="2160" w:type="dxa"/>
          </w:tcPr>
          <w:p w:rsidR="002411F1" w:rsidRPr="002411F1" w:rsidRDefault="002411F1" w:rsidP="002411F1">
            <w:pPr>
              <w:jc w:val="center"/>
            </w:pPr>
            <w:r w:rsidRPr="002411F1">
              <w:t>3</w:t>
            </w:r>
          </w:p>
        </w:tc>
        <w:tc>
          <w:tcPr>
            <w:tcW w:w="4140" w:type="dxa"/>
          </w:tcPr>
          <w:p w:rsidR="002411F1" w:rsidRPr="002411F1" w:rsidRDefault="002411F1" w:rsidP="002411F1">
            <w:pPr>
              <w:jc w:val="center"/>
            </w:pPr>
            <w:r w:rsidRPr="002411F1">
              <w:t>9</w:t>
            </w:r>
          </w:p>
        </w:tc>
      </w:tr>
      <w:tr w:rsidR="002411F1" w:rsidRPr="002411F1" w:rsidTr="002411F1">
        <w:trPr>
          <w:trHeight w:val="239"/>
        </w:trPr>
        <w:tc>
          <w:tcPr>
            <w:tcW w:w="3600" w:type="dxa"/>
            <w:tcBorders>
              <w:top w:val="single" w:sz="4" w:space="0" w:color="FFFFFF"/>
            </w:tcBorders>
          </w:tcPr>
          <w:p w:rsidR="002411F1" w:rsidRPr="002411F1" w:rsidRDefault="002411F1" w:rsidP="002411F1">
            <w:pPr>
              <w:jc w:val="both"/>
            </w:pPr>
            <w:r w:rsidRPr="002411F1">
              <w:t xml:space="preserve">         без категории</w:t>
            </w:r>
          </w:p>
        </w:tc>
        <w:tc>
          <w:tcPr>
            <w:tcW w:w="2160" w:type="dxa"/>
          </w:tcPr>
          <w:p w:rsidR="002411F1" w:rsidRPr="002411F1" w:rsidRDefault="002411F1" w:rsidP="002411F1">
            <w:pPr>
              <w:jc w:val="center"/>
            </w:pPr>
            <w:r w:rsidRPr="002411F1">
              <w:t>4</w:t>
            </w:r>
          </w:p>
        </w:tc>
        <w:tc>
          <w:tcPr>
            <w:tcW w:w="4140" w:type="dxa"/>
          </w:tcPr>
          <w:p w:rsidR="002411F1" w:rsidRPr="002411F1" w:rsidRDefault="002411F1" w:rsidP="002411F1">
            <w:pPr>
              <w:jc w:val="center"/>
            </w:pPr>
            <w:r w:rsidRPr="002411F1">
              <w:t>12</w:t>
            </w:r>
          </w:p>
        </w:tc>
      </w:tr>
      <w:tr w:rsidR="002411F1" w:rsidRPr="002411F1" w:rsidTr="002411F1">
        <w:trPr>
          <w:trHeight w:val="239"/>
        </w:trPr>
        <w:tc>
          <w:tcPr>
            <w:tcW w:w="3600" w:type="dxa"/>
            <w:tcBorders>
              <w:bottom w:val="single" w:sz="4" w:space="0" w:color="FFFFFF"/>
            </w:tcBorders>
          </w:tcPr>
          <w:p w:rsidR="002411F1" w:rsidRPr="002411F1" w:rsidRDefault="002411F1" w:rsidP="002411F1">
            <w:r w:rsidRPr="002411F1">
              <w:t>Имеют ученую степень:</w:t>
            </w:r>
          </w:p>
          <w:p w:rsidR="002411F1" w:rsidRPr="002411F1" w:rsidRDefault="002411F1" w:rsidP="002411F1">
            <w:pPr>
              <w:jc w:val="center"/>
            </w:pPr>
            <w:r w:rsidRPr="002411F1">
              <w:t>кандидат наук</w:t>
            </w:r>
          </w:p>
        </w:tc>
        <w:tc>
          <w:tcPr>
            <w:tcW w:w="2160" w:type="dxa"/>
          </w:tcPr>
          <w:p w:rsidR="002411F1" w:rsidRPr="002411F1" w:rsidRDefault="002411F1" w:rsidP="002411F1">
            <w:pPr>
              <w:jc w:val="center"/>
            </w:pPr>
          </w:p>
          <w:p w:rsidR="002411F1" w:rsidRPr="002411F1" w:rsidRDefault="002411F1" w:rsidP="002411F1">
            <w:pPr>
              <w:jc w:val="center"/>
            </w:pPr>
            <w:r w:rsidRPr="002411F1">
              <w:t>1</w:t>
            </w:r>
          </w:p>
        </w:tc>
        <w:tc>
          <w:tcPr>
            <w:tcW w:w="4140" w:type="dxa"/>
          </w:tcPr>
          <w:p w:rsidR="002411F1" w:rsidRPr="002411F1" w:rsidRDefault="002411F1" w:rsidP="002411F1">
            <w:pPr>
              <w:jc w:val="center"/>
            </w:pPr>
          </w:p>
          <w:p w:rsidR="002411F1" w:rsidRPr="002411F1" w:rsidRDefault="002411F1" w:rsidP="002411F1">
            <w:pPr>
              <w:jc w:val="center"/>
            </w:pPr>
            <w:r w:rsidRPr="002411F1">
              <w:t>3</w:t>
            </w:r>
          </w:p>
        </w:tc>
      </w:tr>
      <w:tr w:rsidR="002411F1" w:rsidRPr="002411F1" w:rsidTr="002411F1">
        <w:trPr>
          <w:trHeight w:val="239"/>
        </w:trPr>
        <w:tc>
          <w:tcPr>
            <w:tcW w:w="3600" w:type="dxa"/>
            <w:tcBorders>
              <w:top w:val="single" w:sz="4" w:space="0" w:color="FFFFFF"/>
            </w:tcBorders>
          </w:tcPr>
          <w:p w:rsidR="002411F1" w:rsidRPr="002411F1" w:rsidRDefault="002411F1" w:rsidP="002411F1">
            <w:pPr>
              <w:jc w:val="center"/>
            </w:pPr>
            <w:r w:rsidRPr="002411F1">
              <w:t>доктор наук</w:t>
            </w:r>
          </w:p>
          <w:p w:rsidR="002411F1" w:rsidRPr="002411F1" w:rsidRDefault="002411F1" w:rsidP="002411F1">
            <w:pPr>
              <w:jc w:val="center"/>
            </w:pPr>
          </w:p>
        </w:tc>
        <w:tc>
          <w:tcPr>
            <w:tcW w:w="2160" w:type="dxa"/>
          </w:tcPr>
          <w:p w:rsidR="002411F1" w:rsidRPr="002411F1" w:rsidRDefault="002411F1" w:rsidP="002411F1">
            <w:pPr>
              <w:jc w:val="center"/>
            </w:pPr>
            <w:r w:rsidRPr="002411F1">
              <w:t>–</w:t>
            </w:r>
          </w:p>
        </w:tc>
        <w:tc>
          <w:tcPr>
            <w:tcW w:w="4140" w:type="dxa"/>
          </w:tcPr>
          <w:p w:rsidR="002411F1" w:rsidRPr="002411F1" w:rsidRDefault="002411F1" w:rsidP="002411F1">
            <w:pPr>
              <w:jc w:val="center"/>
            </w:pPr>
            <w:r w:rsidRPr="002411F1">
              <w:t>–</w:t>
            </w:r>
          </w:p>
        </w:tc>
      </w:tr>
      <w:tr w:rsidR="002411F1" w:rsidRPr="002411F1" w:rsidTr="002411F1">
        <w:trPr>
          <w:trHeight w:val="239"/>
        </w:trPr>
        <w:tc>
          <w:tcPr>
            <w:tcW w:w="3600" w:type="dxa"/>
          </w:tcPr>
          <w:p w:rsidR="002411F1" w:rsidRPr="002411F1" w:rsidRDefault="002411F1" w:rsidP="002411F1">
            <w:r w:rsidRPr="002411F1">
              <w:t>Имеют почетное звание, награды</w:t>
            </w:r>
          </w:p>
        </w:tc>
        <w:tc>
          <w:tcPr>
            <w:tcW w:w="2160" w:type="dxa"/>
          </w:tcPr>
          <w:p w:rsidR="002411F1" w:rsidRPr="002411F1" w:rsidRDefault="002411F1" w:rsidP="002411F1">
            <w:pPr>
              <w:jc w:val="center"/>
            </w:pPr>
          </w:p>
          <w:p w:rsidR="002411F1" w:rsidRPr="002411F1" w:rsidRDefault="002411F1" w:rsidP="002411F1">
            <w:pPr>
              <w:jc w:val="center"/>
            </w:pPr>
            <w:r w:rsidRPr="002411F1">
              <w:t>17</w:t>
            </w:r>
          </w:p>
        </w:tc>
        <w:tc>
          <w:tcPr>
            <w:tcW w:w="4140" w:type="dxa"/>
          </w:tcPr>
          <w:p w:rsidR="002411F1" w:rsidRPr="002411F1" w:rsidRDefault="002411F1" w:rsidP="002411F1">
            <w:pPr>
              <w:jc w:val="center"/>
            </w:pPr>
          </w:p>
          <w:p w:rsidR="002411F1" w:rsidRPr="002411F1" w:rsidRDefault="002411F1" w:rsidP="002411F1">
            <w:pPr>
              <w:jc w:val="center"/>
            </w:pPr>
            <w:r w:rsidRPr="002411F1">
              <w:t>50</w:t>
            </w:r>
          </w:p>
        </w:tc>
      </w:tr>
      <w:tr w:rsidR="002411F1" w:rsidRPr="002411F1" w:rsidTr="002411F1">
        <w:trPr>
          <w:trHeight w:val="578"/>
        </w:trPr>
        <w:tc>
          <w:tcPr>
            <w:tcW w:w="3600" w:type="dxa"/>
            <w:tcBorders>
              <w:bottom w:val="single" w:sz="4" w:space="0" w:color="auto"/>
            </w:tcBorders>
          </w:tcPr>
          <w:p w:rsidR="002411F1" w:rsidRPr="002411F1" w:rsidRDefault="002411F1" w:rsidP="002411F1">
            <w:r w:rsidRPr="002411F1">
              <w:t>Имеют педагогический стаж:</w:t>
            </w:r>
          </w:p>
          <w:p w:rsidR="002411F1" w:rsidRPr="002411F1" w:rsidRDefault="002411F1" w:rsidP="002411F1">
            <w:pPr>
              <w:jc w:val="center"/>
            </w:pPr>
            <w:r w:rsidRPr="002411F1">
              <w:t>до 5 лет</w:t>
            </w:r>
          </w:p>
        </w:tc>
        <w:tc>
          <w:tcPr>
            <w:tcW w:w="2160" w:type="dxa"/>
            <w:tcBorders>
              <w:bottom w:val="single" w:sz="4" w:space="0" w:color="auto"/>
            </w:tcBorders>
          </w:tcPr>
          <w:p w:rsidR="002411F1" w:rsidRPr="002411F1" w:rsidRDefault="002411F1" w:rsidP="002411F1">
            <w:pPr>
              <w:jc w:val="center"/>
            </w:pPr>
          </w:p>
          <w:p w:rsidR="002411F1" w:rsidRPr="002411F1" w:rsidRDefault="002411F1" w:rsidP="002411F1">
            <w:pPr>
              <w:jc w:val="center"/>
            </w:pPr>
            <w:r w:rsidRPr="002411F1">
              <w:t>2</w:t>
            </w:r>
          </w:p>
        </w:tc>
        <w:tc>
          <w:tcPr>
            <w:tcW w:w="4140" w:type="dxa"/>
            <w:tcBorders>
              <w:bottom w:val="single" w:sz="4" w:space="0" w:color="auto"/>
            </w:tcBorders>
          </w:tcPr>
          <w:p w:rsidR="002411F1" w:rsidRPr="002411F1" w:rsidRDefault="002411F1" w:rsidP="002411F1">
            <w:pPr>
              <w:jc w:val="center"/>
            </w:pPr>
          </w:p>
          <w:p w:rsidR="002411F1" w:rsidRPr="002411F1" w:rsidRDefault="002411F1" w:rsidP="002411F1">
            <w:pPr>
              <w:jc w:val="center"/>
            </w:pPr>
            <w:r w:rsidRPr="002411F1">
              <w:t>6</w:t>
            </w:r>
          </w:p>
        </w:tc>
      </w:tr>
      <w:tr w:rsidR="002411F1" w:rsidRPr="002411F1" w:rsidTr="002411F1">
        <w:trPr>
          <w:trHeight w:val="347"/>
        </w:trPr>
        <w:tc>
          <w:tcPr>
            <w:tcW w:w="3600" w:type="dxa"/>
            <w:tcBorders>
              <w:top w:val="single" w:sz="4" w:space="0" w:color="auto"/>
              <w:bottom w:val="single" w:sz="4" w:space="0" w:color="auto"/>
            </w:tcBorders>
          </w:tcPr>
          <w:p w:rsidR="002411F1" w:rsidRPr="002411F1" w:rsidRDefault="002411F1" w:rsidP="002411F1">
            <w:pPr>
              <w:jc w:val="center"/>
            </w:pPr>
            <w:r w:rsidRPr="002411F1">
              <w:t>до 10 лет</w:t>
            </w:r>
          </w:p>
        </w:tc>
        <w:tc>
          <w:tcPr>
            <w:tcW w:w="2160" w:type="dxa"/>
            <w:tcBorders>
              <w:top w:val="single" w:sz="4" w:space="0" w:color="auto"/>
              <w:bottom w:val="single" w:sz="4" w:space="0" w:color="auto"/>
            </w:tcBorders>
          </w:tcPr>
          <w:p w:rsidR="002411F1" w:rsidRPr="002411F1" w:rsidRDefault="002411F1" w:rsidP="002411F1">
            <w:pPr>
              <w:jc w:val="center"/>
            </w:pPr>
            <w:r w:rsidRPr="002411F1">
              <w:t>4</w:t>
            </w:r>
          </w:p>
        </w:tc>
        <w:tc>
          <w:tcPr>
            <w:tcW w:w="4140" w:type="dxa"/>
            <w:tcBorders>
              <w:top w:val="single" w:sz="4" w:space="0" w:color="auto"/>
              <w:bottom w:val="single" w:sz="4" w:space="0" w:color="auto"/>
            </w:tcBorders>
          </w:tcPr>
          <w:p w:rsidR="002411F1" w:rsidRPr="002411F1" w:rsidRDefault="002411F1" w:rsidP="002411F1">
            <w:pPr>
              <w:jc w:val="center"/>
            </w:pPr>
            <w:r w:rsidRPr="002411F1">
              <w:t>12</w:t>
            </w:r>
          </w:p>
        </w:tc>
      </w:tr>
      <w:tr w:rsidR="002411F1" w:rsidRPr="002411F1" w:rsidTr="002411F1">
        <w:trPr>
          <w:trHeight w:val="193"/>
        </w:trPr>
        <w:tc>
          <w:tcPr>
            <w:tcW w:w="3600" w:type="dxa"/>
            <w:tcBorders>
              <w:top w:val="single" w:sz="4" w:space="0" w:color="auto"/>
            </w:tcBorders>
          </w:tcPr>
          <w:p w:rsidR="002411F1" w:rsidRPr="002411F1" w:rsidRDefault="002411F1" w:rsidP="002411F1">
            <w:pPr>
              <w:jc w:val="center"/>
            </w:pPr>
            <w:r w:rsidRPr="002411F1">
              <w:t>более 10 лет</w:t>
            </w:r>
          </w:p>
        </w:tc>
        <w:tc>
          <w:tcPr>
            <w:tcW w:w="2160" w:type="dxa"/>
            <w:tcBorders>
              <w:top w:val="single" w:sz="4" w:space="0" w:color="auto"/>
            </w:tcBorders>
          </w:tcPr>
          <w:p w:rsidR="002411F1" w:rsidRPr="002411F1" w:rsidRDefault="002411F1" w:rsidP="002411F1">
            <w:pPr>
              <w:jc w:val="center"/>
            </w:pPr>
            <w:r w:rsidRPr="002411F1">
              <w:t>28</w:t>
            </w:r>
          </w:p>
        </w:tc>
        <w:tc>
          <w:tcPr>
            <w:tcW w:w="4140" w:type="dxa"/>
            <w:tcBorders>
              <w:top w:val="single" w:sz="4" w:space="0" w:color="auto"/>
            </w:tcBorders>
          </w:tcPr>
          <w:p w:rsidR="002411F1" w:rsidRPr="002411F1" w:rsidRDefault="002411F1" w:rsidP="002411F1">
            <w:pPr>
              <w:jc w:val="center"/>
            </w:pPr>
            <w:r w:rsidRPr="002411F1">
              <w:t>82</w:t>
            </w:r>
          </w:p>
        </w:tc>
      </w:tr>
    </w:tbl>
    <w:p w:rsidR="002411F1" w:rsidRPr="002411F1" w:rsidRDefault="002411F1" w:rsidP="002411F1">
      <w:pPr>
        <w:ind w:left="360"/>
        <w:jc w:val="both"/>
        <w:rPr>
          <w:sz w:val="28"/>
          <w:szCs w:val="28"/>
        </w:rPr>
        <w:sectPr w:rsidR="002411F1" w:rsidRPr="002411F1">
          <w:pgSz w:w="11906" w:h="16838"/>
          <w:pgMar w:top="1134" w:right="851" w:bottom="1134" w:left="1134" w:header="708" w:footer="708" w:gutter="0"/>
          <w:cols w:space="708"/>
          <w:titlePg/>
          <w:docGrid w:linePitch="360"/>
        </w:sectPr>
      </w:pPr>
    </w:p>
    <w:p w:rsidR="002411F1" w:rsidRPr="002411F1" w:rsidRDefault="002411F1" w:rsidP="002411F1">
      <w:pPr>
        <w:jc w:val="center"/>
        <w:rPr>
          <w:b/>
        </w:rPr>
      </w:pPr>
      <w:r w:rsidRPr="002411F1">
        <w:lastRenderedPageBreak/>
        <w:t xml:space="preserve">Таблица 4 – </w:t>
      </w:r>
      <w:r w:rsidRPr="002411F1">
        <w:rPr>
          <w:b/>
        </w:rPr>
        <w:t xml:space="preserve">Руководители образовательного учреждения </w:t>
      </w:r>
    </w:p>
    <w:tbl>
      <w:tblPr>
        <w:tblW w:w="158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2192"/>
        <w:gridCol w:w="1560"/>
        <w:gridCol w:w="567"/>
        <w:gridCol w:w="3685"/>
        <w:gridCol w:w="540"/>
        <w:gridCol w:w="540"/>
        <w:gridCol w:w="5299"/>
        <w:gridCol w:w="1080"/>
      </w:tblGrid>
      <w:tr w:rsidR="002411F1" w:rsidRPr="002411F1" w:rsidTr="002411F1">
        <w:trPr>
          <w:cantSplit/>
          <w:trHeight w:val="1568"/>
        </w:trPr>
        <w:tc>
          <w:tcPr>
            <w:tcW w:w="360" w:type="dxa"/>
          </w:tcPr>
          <w:p w:rsidR="002411F1" w:rsidRPr="002411F1" w:rsidRDefault="002411F1" w:rsidP="002411F1">
            <w:pPr>
              <w:jc w:val="center"/>
              <w:rPr>
                <w:sz w:val="20"/>
                <w:szCs w:val="20"/>
              </w:rPr>
            </w:pPr>
            <w:r w:rsidRPr="002411F1">
              <w:rPr>
                <w:sz w:val="20"/>
                <w:szCs w:val="20"/>
              </w:rPr>
              <w:t>№ п/п</w:t>
            </w:r>
          </w:p>
        </w:tc>
        <w:tc>
          <w:tcPr>
            <w:tcW w:w="2192" w:type="dxa"/>
          </w:tcPr>
          <w:p w:rsidR="002411F1" w:rsidRPr="002411F1" w:rsidRDefault="002411F1" w:rsidP="002411F1">
            <w:pPr>
              <w:jc w:val="center"/>
              <w:rPr>
                <w:sz w:val="20"/>
                <w:szCs w:val="20"/>
              </w:rPr>
            </w:pPr>
            <w:r w:rsidRPr="002411F1">
              <w:rPr>
                <w:sz w:val="20"/>
                <w:szCs w:val="20"/>
              </w:rPr>
              <w:t>Должность</w:t>
            </w:r>
          </w:p>
        </w:tc>
        <w:tc>
          <w:tcPr>
            <w:tcW w:w="1560" w:type="dxa"/>
          </w:tcPr>
          <w:p w:rsidR="002411F1" w:rsidRPr="002411F1" w:rsidRDefault="002411F1" w:rsidP="002411F1">
            <w:pPr>
              <w:jc w:val="center"/>
              <w:rPr>
                <w:sz w:val="20"/>
                <w:szCs w:val="20"/>
              </w:rPr>
            </w:pPr>
            <w:r w:rsidRPr="002411F1">
              <w:rPr>
                <w:sz w:val="20"/>
                <w:szCs w:val="20"/>
              </w:rPr>
              <w:t>ФИО (полностью)</w:t>
            </w:r>
          </w:p>
        </w:tc>
        <w:tc>
          <w:tcPr>
            <w:tcW w:w="567" w:type="dxa"/>
            <w:textDirection w:val="btLr"/>
          </w:tcPr>
          <w:p w:rsidR="002411F1" w:rsidRPr="002411F1" w:rsidRDefault="002411F1" w:rsidP="002411F1">
            <w:pPr>
              <w:ind w:left="113" w:right="113"/>
              <w:jc w:val="center"/>
              <w:rPr>
                <w:sz w:val="20"/>
                <w:szCs w:val="20"/>
              </w:rPr>
            </w:pPr>
            <w:r w:rsidRPr="002411F1">
              <w:rPr>
                <w:sz w:val="20"/>
                <w:szCs w:val="20"/>
              </w:rPr>
              <w:t>Год рождения</w:t>
            </w:r>
          </w:p>
        </w:tc>
        <w:tc>
          <w:tcPr>
            <w:tcW w:w="3685" w:type="dxa"/>
          </w:tcPr>
          <w:p w:rsidR="002411F1" w:rsidRPr="002411F1" w:rsidRDefault="002411F1" w:rsidP="002411F1">
            <w:pPr>
              <w:ind w:right="-288"/>
              <w:jc w:val="center"/>
              <w:rPr>
                <w:sz w:val="20"/>
                <w:szCs w:val="20"/>
              </w:rPr>
            </w:pPr>
            <w:r w:rsidRPr="002411F1">
              <w:rPr>
                <w:sz w:val="20"/>
                <w:szCs w:val="20"/>
              </w:rPr>
              <w:t>Образование (что окончил, когда)</w:t>
            </w:r>
          </w:p>
        </w:tc>
        <w:tc>
          <w:tcPr>
            <w:tcW w:w="540" w:type="dxa"/>
            <w:textDirection w:val="btLr"/>
          </w:tcPr>
          <w:p w:rsidR="002411F1" w:rsidRPr="002411F1" w:rsidRDefault="002411F1" w:rsidP="002411F1">
            <w:pPr>
              <w:ind w:left="113" w:right="113"/>
              <w:jc w:val="center"/>
              <w:rPr>
                <w:sz w:val="20"/>
                <w:szCs w:val="20"/>
              </w:rPr>
            </w:pPr>
            <w:r w:rsidRPr="002411F1">
              <w:rPr>
                <w:sz w:val="20"/>
                <w:szCs w:val="20"/>
              </w:rPr>
              <w:t>Общий стаж</w:t>
            </w:r>
          </w:p>
        </w:tc>
        <w:tc>
          <w:tcPr>
            <w:tcW w:w="540" w:type="dxa"/>
            <w:textDirection w:val="btLr"/>
          </w:tcPr>
          <w:p w:rsidR="002411F1" w:rsidRPr="002411F1" w:rsidRDefault="002411F1" w:rsidP="002411F1">
            <w:pPr>
              <w:ind w:left="113" w:right="113"/>
              <w:jc w:val="center"/>
              <w:rPr>
                <w:sz w:val="20"/>
                <w:szCs w:val="20"/>
              </w:rPr>
            </w:pPr>
            <w:r w:rsidRPr="002411F1">
              <w:rPr>
                <w:sz w:val="20"/>
                <w:szCs w:val="20"/>
              </w:rPr>
              <w:t>Педагогический стаж</w:t>
            </w:r>
          </w:p>
        </w:tc>
        <w:tc>
          <w:tcPr>
            <w:tcW w:w="5299" w:type="dxa"/>
          </w:tcPr>
          <w:p w:rsidR="002411F1" w:rsidRPr="002411F1" w:rsidRDefault="002411F1" w:rsidP="002411F1">
            <w:pPr>
              <w:jc w:val="center"/>
              <w:rPr>
                <w:sz w:val="20"/>
                <w:szCs w:val="20"/>
              </w:rPr>
            </w:pPr>
            <w:r w:rsidRPr="002411F1">
              <w:rPr>
                <w:sz w:val="20"/>
                <w:szCs w:val="20"/>
              </w:rPr>
              <w:t>Награды, почетные звания</w:t>
            </w:r>
          </w:p>
        </w:tc>
        <w:tc>
          <w:tcPr>
            <w:tcW w:w="1080" w:type="dxa"/>
          </w:tcPr>
          <w:p w:rsidR="002411F1" w:rsidRPr="002411F1" w:rsidRDefault="002411F1" w:rsidP="002411F1">
            <w:pPr>
              <w:jc w:val="center"/>
              <w:rPr>
                <w:sz w:val="20"/>
                <w:szCs w:val="20"/>
              </w:rPr>
            </w:pPr>
            <w:r w:rsidRPr="002411F1">
              <w:rPr>
                <w:sz w:val="20"/>
                <w:szCs w:val="20"/>
              </w:rPr>
              <w:t>Повыше-ние квалификации (год)</w:t>
            </w:r>
          </w:p>
        </w:tc>
      </w:tr>
      <w:tr w:rsidR="002411F1" w:rsidRPr="002411F1" w:rsidTr="002411F1">
        <w:trPr>
          <w:cantSplit/>
          <w:trHeight w:val="1259"/>
        </w:trPr>
        <w:tc>
          <w:tcPr>
            <w:tcW w:w="360" w:type="dxa"/>
          </w:tcPr>
          <w:p w:rsidR="002411F1" w:rsidRPr="002411F1" w:rsidRDefault="002411F1" w:rsidP="002411F1">
            <w:pPr>
              <w:jc w:val="both"/>
              <w:rPr>
                <w:sz w:val="20"/>
                <w:szCs w:val="20"/>
              </w:rPr>
            </w:pPr>
            <w:r w:rsidRPr="002411F1">
              <w:rPr>
                <w:sz w:val="20"/>
                <w:szCs w:val="20"/>
              </w:rPr>
              <w:t>1</w:t>
            </w:r>
          </w:p>
        </w:tc>
        <w:tc>
          <w:tcPr>
            <w:tcW w:w="2192" w:type="dxa"/>
          </w:tcPr>
          <w:p w:rsidR="002411F1" w:rsidRPr="002411F1" w:rsidRDefault="002411F1" w:rsidP="002411F1">
            <w:pPr>
              <w:jc w:val="both"/>
              <w:rPr>
                <w:sz w:val="20"/>
                <w:szCs w:val="20"/>
              </w:rPr>
            </w:pPr>
            <w:r w:rsidRPr="002411F1">
              <w:rPr>
                <w:sz w:val="20"/>
                <w:szCs w:val="20"/>
              </w:rPr>
              <w:t>Директор</w:t>
            </w:r>
          </w:p>
        </w:tc>
        <w:tc>
          <w:tcPr>
            <w:tcW w:w="1560" w:type="dxa"/>
          </w:tcPr>
          <w:p w:rsidR="002411F1" w:rsidRPr="002411F1" w:rsidRDefault="002411F1" w:rsidP="002411F1">
            <w:pPr>
              <w:jc w:val="both"/>
              <w:rPr>
                <w:sz w:val="20"/>
                <w:szCs w:val="20"/>
              </w:rPr>
            </w:pPr>
            <w:r w:rsidRPr="002411F1">
              <w:rPr>
                <w:sz w:val="20"/>
                <w:szCs w:val="20"/>
              </w:rPr>
              <w:t>Пичугова Надежда Павловна</w:t>
            </w:r>
          </w:p>
        </w:tc>
        <w:tc>
          <w:tcPr>
            <w:tcW w:w="567" w:type="dxa"/>
          </w:tcPr>
          <w:p w:rsidR="002411F1" w:rsidRPr="002411F1" w:rsidRDefault="002411F1" w:rsidP="002411F1">
            <w:pPr>
              <w:ind w:right="-108"/>
              <w:jc w:val="both"/>
              <w:rPr>
                <w:sz w:val="20"/>
                <w:szCs w:val="20"/>
              </w:rPr>
            </w:pPr>
            <w:r w:rsidRPr="002411F1">
              <w:rPr>
                <w:sz w:val="20"/>
                <w:szCs w:val="20"/>
              </w:rPr>
              <w:t>1954</w:t>
            </w:r>
          </w:p>
        </w:tc>
        <w:tc>
          <w:tcPr>
            <w:tcW w:w="3685" w:type="dxa"/>
          </w:tcPr>
          <w:p w:rsidR="002411F1" w:rsidRPr="002411F1" w:rsidRDefault="002411F1" w:rsidP="002411F1">
            <w:pPr>
              <w:jc w:val="both"/>
              <w:rPr>
                <w:sz w:val="20"/>
                <w:szCs w:val="20"/>
              </w:rPr>
            </w:pPr>
            <w:r w:rsidRPr="002411F1">
              <w:rPr>
                <w:sz w:val="20"/>
                <w:szCs w:val="20"/>
              </w:rPr>
              <w:t>Челябинский государственный педагогический институт, 1980г.;</w:t>
            </w:r>
            <w:r w:rsidRPr="002411F1">
              <w:rPr>
                <w:i/>
                <w:sz w:val="20"/>
                <w:szCs w:val="20"/>
              </w:rPr>
              <w:t xml:space="preserve"> </w:t>
            </w:r>
            <w:r w:rsidRPr="002411F1">
              <w:rPr>
                <w:sz w:val="20"/>
                <w:szCs w:val="20"/>
              </w:rPr>
              <w:t xml:space="preserve">ФГОУ ВПО «МаГУ» по специальности «Теория и методика профессионального образования», ученая степень кандидата педагогических наук-2009г. </w:t>
            </w:r>
          </w:p>
        </w:tc>
        <w:tc>
          <w:tcPr>
            <w:tcW w:w="540" w:type="dxa"/>
          </w:tcPr>
          <w:p w:rsidR="002411F1" w:rsidRPr="002411F1" w:rsidRDefault="002411F1" w:rsidP="002411F1">
            <w:pPr>
              <w:jc w:val="center"/>
              <w:rPr>
                <w:sz w:val="20"/>
                <w:szCs w:val="20"/>
              </w:rPr>
            </w:pPr>
            <w:r w:rsidRPr="002411F1">
              <w:rPr>
                <w:sz w:val="20"/>
                <w:szCs w:val="20"/>
              </w:rPr>
              <w:t>42</w:t>
            </w:r>
          </w:p>
        </w:tc>
        <w:tc>
          <w:tcPr>
            <w:tcW w:w="540" w:type="dxa"/>
          </w:tcPr>
          <w:p w:rsidR="002411F1" w:rsidRPr="002411F1" w:rsidRDefault="002411F1" w:rsidP="002411F1">
            <w:pPr>
              <w:jc w:val="center"/>
              <w:rPr>
                <w:sz w:val="20"/>
                <w:szCs w:val="20"/>
              </w:rPr>
            </w:pPr>
            <w:r w:rsidRPr="002411F1">
              <w:rPr>
                <w:sz w:val="20"/>
                <w:szCs w:val="20"/>
              </w:rPr>
              <w:t>42</w:t>
            </w:r>
          </w:p>
        </w:tc>
        <w:tc>
          <w:tcPr>
            <w:tcW w:w="5299" w:type="dxa"/>
          </w:tcPr>
          <w:p w:rsidR="002411F1" w:rsidRPr="002411F1" w:rsidRDefault="002411F1" w:rsidP="002411F1">
            <w:pPr>
              <w:jc w:val="both"/>
              <w:rPr>
                <w:sz w:val="20"/>
                <w:szCs w:val="20"/>
              </w:rPr>
            </w:pPr>
            <w:r w:rsidRPr="002411F1">
              <w:rPr>
                <w:sz w:val="20"/>
                <w:szCs w:val="20"/>
              </w:rPr>
              <w:t>Почетная грамота Министерства образования РФ; Почетная грамота МОиН Челябинской области; Почетная грамота Главы города Миасса; Нагрудный знак «Почетный работник СПО РФ»; Премия Законодательного собрания Челябинской области, Лауреат премии Губернатора работников образования, Лауреат конкурса «100 лучших ссузов России» в номинации «Директор года 2009, 2012».</w:t>
            </w:r>
          </w:p>
        </w:tc>
        <w:tc>
          <w:tcPr>
            <w:tcW w:w="1080" w:type="dxa"/>
          </w:tcPr>
          <w:p w:rsidR="002411F1" w:rsidRPr="002411F1" w:rsidRDefault="002411F1" w:rsidP="002411F1">
            <w:pPr>
              <w:jc w:val="both"/>
              <w:rPr>
                <w:sz w:val="20"/>
                <w:szCs w:val="20"/>
              </w:rPr>
            </w:pPr>
            <w:r w:rsidRPr="002411F1">
              <w:rPr>
                <w:sz w:val="20"/>
                <w:szCs w:val="20"/>
              </w:rPr>
              <w:t xml:space="preserve">2017 </w:t>
            </w:r>
          </w:p>
        </w:tc>
      </w:tr>
      <w:tr w:rsidR="002411F1" w:rsidRPr="002411F1" w:rsidTr="002411F1">
        <w:trPr>
          <w:cantSplit/>
          <w:trHeight w:val="997"/>
        </w:trPr>
        <w:tc>
          <w:tcPr>
            <w:tcW w:w="360" w:type="dxa"/>
          </w:tcPr>
          <w:p w:rsidR="002411F1" w:rsidRPr="002411F1" w:rsidRDefault="002411F1" w:rsidP="002411F1">
            <w:pPr>
              <w:jc w:val="both"/>
              <w:rPr>
                <w:sz w:val="20"/>
                <w:szCs w:val="20"/>
              </w:rPr>
            </w:pPr>
            <w:r w:rsidRPr="002411F1">
              <w:rPr>
                <w:sz w:val="20"/>
                <w:szCs w:val="20"/>
              </w:rPr>
              <w:t>2</w:t>
            </w:r>
          </w:p>
        </w:tc>
        <w:tc>
          <w:tcPr>
            <w:tcW w:w="2192" w:type="dxa"/>
          </w:tcPr>
          <w:p w:rsidR="002411F1" w:rsidRPr="002411F1" w:rsidRDefault="002411F1" w:rsidP="002411F1">
            <w:pPr>
              <w:jc w:val="both"/>
              <w:rPr>
                <w:sz w:val="20"/>
                <w:szCs w:val="20"/>
              </w:rPr>
            </w:pPr>
            <w:r w:rsidRPr="002411F1">
              <w:rPr>
                <w:sz w:val="20"/>
                <w:szCs w:val="20"/>
              </w:rPr>
              <w:t>Заместитель директора по учебной работе</w:t>
            </w:r>
          </w:p>
        </w:tc>
        <w:tc>
          <w:tcPr>
            <w:tcW w:w="1560" w:type="dxa"/>
          </w:tcPr>
          <w:p w:rsidR="002411F1" w:rsidRPr="002411F1" w:rsidRDefault="002411F1" w:rsidP="002411F1">
            <w:pPr>
              <w:jc w:val="both"/>
              <w:rPr>
                <w:sz w:val="20"/>
                <w:szCs w:val="20"/>
              </w:rPr>
            </w:pPr>
            <w:r w:rsidRPr="002411F1">
              <w:rPr>
                <w:sz w:val="20"/>
                <w:szCs w:val="20"/>
              </w:rPr>
              <w:t xml:space="preserve">Неустроева Наталия Владимировна </w:t>
            </w:r>
          </w:p>
        </w:tc>
        <w:tc>
          <w:tcPr>
            <w:tcW w:w="567" w:type="dxa"/>
          </w:tcPr>
          <w:p w:rsidR="002411F1" w:rsidRPr="002411F1" w:rsidRDefault="002411F1" w:rsidP="002411F1">
            <w:pPr>
              <w:ind w:right="-108"/>
              <w:jc w:val="both"/>
              <w:rPr>
                <w:sz w:val="20"/>
                <w:szCs w:val="20"/>
              </w:rPr>
            </w:pPr>
            <w:r w:rsidRPr="002411F1">
              <w:rPr>
                <w:sz w:val="20"/>
                <w:szCs w:val="20"/>
                <w:lang w:val="en-US"/>
              </w:rPr>
              <w:t>19</w:t>
            </w:r>
            <w:r w:rsidRPr="002411F1">
              <w:rPr>
                <w:sz w:val="20"/>
                <w:szCs w:val="20"/>
              </w:rPr>
              <w:t>72</w:t>
            </w:r>
          </w:p>
        </w:tc>
        <w:tc>
          <w:tcPr>
            <w:tcW w:w="3685" w:type="dxa"/>
          </w:tcPr>
          <w:p w:rsidR="002411F1" w:rsidRPr="002411F1" w:rsidRDefault="002411F1" w:rsidP="002411F1">
            <w:pPr>
              <w:jc w:val="both"/>
              <w:rPr>
                <w:sz w:val="20"/>
                <w:szCs w:val="20"/>
              </w:rPr>
            </w:pPr>
            <w:r w:rsidRPr="002411F1">
              <w:rPr>
                <w:sz w:val="20"/>
                <w:szCs w:val="20"/>
              </w:rPr>
              <w:t>Челябинский государственный университет, 1994 г., по специальности «Физика», квалификация «Физик»</w:t>
            </w:r>
          </w:p>
        </w:tc>
        <w:tc>
          <w:tcPr>
            <w:tcW w:w="540" w:type="dxa"/>
          </w:tcPr>
          <w:p w:rsidR="002411F1" w:rsidRPr="002411F1" w:rsidRDefault="002411F1" w:rsidP="002411F1">
            <w:pPr>
              <w:jc w:val="center"/>
              <w:rPr>
                <w:sz w:val="20"/>
                <w:szCs w:val="20"/>
              </w:rPr>
            </w:pPr>
            <w:r w:rsidRPr="002411F1">
              <w:rPr>
                <w:sz w:val="20"/>
                <w:szCs w:val="20"/>
              </w:rPr>
              <w:t>19</w:t>
            </w:r>
          </w:p>
        </w:tc>
        <w:tc>
          <w:tcPr>
            <w:tcW w:w="540" w:type="dxa"/>
          </w:tcPr>
          <w:p w:rsidR="002411F1" w:rsidRPr="002411F1" w:rsidRDefault="002411F1" w:rsidP="002411F1">
            <w:pPr>
              <w:jc w:val="center"/>
              <w:rPr>
                <w:sz w:val="20"/>
                <w:szCs w:val="20"/>
              </w:rPr>
            </w:pPr>
            <w:r w:rsidRPr="002411F1">
              <w:rPr>
                <w:sz w:val="20"/>
                <w:szCs w:val="20"/>
              </w:rPr>
              <w:t>14</w:t>
            </w:r>
          </w:p>
        </w:tc>
        <w:tc>
          <w:tcPr>
            <w:tcW w:w="5299" w:type="dxa"/>
          </w:tcPr>
          <w:p w:rsidR="002411F1" w:rsidRPr="002411F1" w:rsidRDefault="002411F1" w:rsidP="002411F1">
            <w:pPr>
              <w:jc w:val="both"/>
              <w:rPr>
                <w:sz w:val="20"/>
                <w:szCs w:val="20"/>
              </w:rPr>
            </w:pPr>
            <w:r w:rsidRPr="002411F1">
              <w:rPr>
                <w:sz w:val="20"/>
                <w:szCs w:val="20"/>
              </w:rPr>
              <w:t>Почетная грамота МУ МГО «Образование»,</w:t>
            </w:r>
            <w:r w:rsidRPr="002411F1">
              <w:rPr>
                <w:i/>
                <w:sz w:val="20"/>
                <w:szCs w:val="20"/>
              </w:rPr>
              <w:t xml:space="preserve"> </w:t>
            </w:r>
            <w:r w:rsidRPr="002411F1">
              <w:rPr>
                <w:sz w:val="20"/>
                <w:szCs w:val="20"/>
              </w:rPr>
              <w:t xml:space="preserve">Почетная грамота колледжа </w:t>
            </w:r>
          </w:p>
        </w:tc>
        <w:tc>
          <w:tcPr>
            <w:tcW w:w="1080" w:type="dxa"/>
          </w:tcPr>
          <w:p w:rsidR="002411F1" w:rsidRPr="002411F1" w:rsidRDefault="002411F1" w:rsidP="002411F1">
            <w:pPr>
              <w:jc w:val="both"/>
              <w:rPr>
                <w:sz w:val="20"/>
                <w:szCs w:val="20"/>
              </w:rPr>
            </w:pPr>
            <w:r w:rsidRPr="002411F1">
              <w:rPr>
                <w:sz w:val="20"/>
                <w:szCs w:val="20"/>
              </w:rPr>
              <w:t>2016</w:t>
            </w:r>
          </w:p>
        </w:tc>
      </w:tr>
      <w:tr w:rsidR="002411F1" w:rsidRPr="002411F1" w:rsidTr="002411F1">
        <w:trPr>
          <w:cantSplit/>
          <w:trHeight w:val="964"/>
        </w:trPr>
        <w:tc>
          <w:tcPr>
            <w:tcW w:w="360" w:type="dxa"/>
          </w:tcPr>
          <w:p w:rsidR="002411F1" w:rsidRPr="002411F1" w:rsidRDefault="002411F1" w:rsidP="002411F1">
            <w:pPr>
              <w:jc w:val="both"/>
              <w:rPr>
                <w:sz w:val="20"/>
                <w:szCs w:val="20"/>
              </w:rPr>
            </w:pPr>
            <w:r w:rsidRPr="002411F1">
              <w:rPr>
                <w:sz w:val="20"/>
                <w:szCs w:val="20"/>
              </w:rPr>
              <w:t>3</w:t>
            </w:r>
          </w:p>
        </w:tc>
        <w:tc>
          <w:tcPr>
            <w:tcW w:w="2192" w:type="dxa"/>
          </w:tcPr>
          <w:p w:rsidR="002411F1" w:rsidRPr="002411F1" w:rsidRDefault="002411F1" w:rsidP="002411F1">
            <w:pPr>
              <w:jc w:val="both"/>
              <w:rPr>
                <w:sz w:val="20"/>
                <w:szCs w:val="20"/>
              </w:rPr>
            </w:pPr>
            <w:r w:rsidRPr="002411F1">
              <w:rPr>
                <w:sz w:val="20"/>
                <w:szCs w:val="20"/>
              </w:rPr>
              <w:t>Методист</w:t>
            </w:r>
          </w:p>
        </w:tc>
        <w:tc>
          <w:tcPr>
            <w:tcW w:w="1560" w:type="dxa"/>
          </w:tcPr>
          <w:p w:rsidR="002411F1" w:rsidRPr="002411F1" w:rsidRDefault="002411F1" w:rsidP="002411F1">
            <w:pPr>
              <w:jc w:val="both"/>
              <w:rPr>
                <w:sz w:val="20"/>
                <w:szCs w:val="20"/>
              </w:rPr>
            </w:pPr>
            <w:r w:rsidRPr="002411F1">
              <w:rPr>
                <w:sz w:val="20"/>
                <w:szCs w:val="20"/>
              </w:rPr>
              <w:t>Ковалева Наталья Викторовна</w:t>
            </w:r>
          </w:p>
        </w:tc>
        <w:tc>
          <w:tcPr>
            <w:tcW w:w="567" w:type="dxa"/>
          </w:tcPr>
          <w:p w:rsidR="002411F1" w:rsidRPr="002411F1" w:rsidRDefault="002411F1" w:rsidP="002411F1">
            <w:pPr>
              <w:ind w:right="-108"/>
              <w:jc w:val="both"/>
              <w:rPr>
                <w:sz w:val="20"/>
                <w:szCs w:val="20"/>
              </w:rPr>
            </w:pPr>
            <w:r w:rsidRPr="002411F1">
              <w:rPr>
                <w:sz w:val="20"/>
                <w:szCs w:val="20"/>
              </w:rPr>
              <w:t>1978</w:t>
            </w:r>
          </w:p>
        </w:tc>
        <w:tc>
          <w:tcPr>
            <w:tcW w:w="3685" w:type="dxa"/>
          </w:tcPr>
          <w:p w:rsidR="002411F1" w:rsidRPr="002411F1" w:rsidRDefault="002411F1" w:rsidP="002411F1">
            <w:pPr>
              <w:jc w:val="both"/>
              <w:rPr>
                <w:sz w:val="20"/>
                <w:szCs w:val="20"/>
              </w:rPr>
            </w:pPr>
            <w:r w:rsidRPr="002411F1">
              <w:rPr>
                <w:sz w:val="20"/>
                <w:szCs w:val="20"/>
              </w:rPr>
              <w:t>Челябинский государственный педагогический университет, 2002 г. по специальности «Психология», квалификация «Педагог-психолог»</w:t>
            </w:r>
          </w:p>
        </w:tc>
        <w:tc>
          <w:tcPr>
            <w:tcW w:w="540" w:type="dxa"/>
          </w:tcPr>
          <w:p w:rsidR="002411F1" w:rsidRPr="002411F1" w:rsidRDefault="002411F1" w:rsidP="002411F1">
            <w:pPr>
              <w:jc w:val="center"/>
              <w:rPr>
                <w:sz w:val="20"/>
                <w:szCs w:val="20"/>
              </w:rPr>
            </w:pPr>
            <w:r w:rsidRPr="002411F1">
              <w:rPr>
                <w:sz w:val="20"/>
                <w:szCs w:val="20"/>
              </w:rPr>
              <w:t>18</w:t>
            </w:r>
          </w:p>
        </w:tc>
        <w:tc>
          <w:tcPr>
            <w:tcW w:w="540" w:type="dxa"/>
          </w:tcPr>
          <w:p w:rsidR="002411F1" w:rsidRPr="002411F1" w:rsidRDefault="002411F1" w:rsidP="002411F1">
            <w:pPr>
              <w:jc w:val="center"/>
              <w:rPr>
                <w:sz w:val="20"/>
                <w:szCs w:val="20"/>
              </w:rPr>
            </w:pPr>
            <w:r w:rsidRPr="002411F1">
              <w:rPr>
                <w:sz w:val="20"/>
                <w:szCs w:val="20"/>
              </w:rPr>
              <w:t>18</w:t>
            </w:r>
          </w:p>
        </w:tc>
        <w:tc>
          <w:tcPr>
            <w:tcW w:w="5299" w:type="dxa"/>
          </w:tcPr>
          <w:p w:rsidR="002411F1" w:rsidRPr="002411F1" w:rsidRDefault="002411F1" w:rsidP="002411F1">
            <w:pPr>
              <w:jc w:val="both"/>
              <w:rPr>
                <w:sz w:val="20"/>
                <w:szCs w:val="20"/>
              </w:rPr>
            </w:pPr>
            <w:r w:rsidRPr="002411F1">
              <w:rPr>
                <w:sz w:val="20"/>
                <w:szCs w:val="20"/>
              </w:rPr>
              <w:t xml:space="preserve">Почетная грамота Министерства образования и науки Челябинской области, Почетная грамота колледжа, Благодарственное письмо Российского государственного университета им.А.И. Герцена; Почетная грамота Губернатора Челябинской области  </w:t>
            </w:r>
          </w:p>
        </w:tc>
        <w:tc>
          <w:tcPr>
            <w:tcW w:w="1080" w:type="dxa"/>
          </w:tcPr>
          <w:p w:rsidR="002411F1" w:rsidRPr="002411F1" w:rsidRDefault="002411F1" w:rsidP="002411F1">
            <w:pPr>
              <w:jc w:val="both"/>
              <w:rPr>
                <w:sz w:val="20"/>
                <w:szCs w:val="20"/>
              </w:rPr>
            </w:pPr>
            <w:r w:rsidRPr="002411F1">
              <w:rPr>
                <w:sz w:val="20"/>
                <w:szCs w:val="20"/>
              </w:rPr>
              <w:t>2016</w:t>
            </w:r>
          </w:p>
        </w:tc>
      </w:tr>
      <w:tr w:rsidR="002411F1" w:rsidRPr="002411F1" w:rsidTr="002411F1">
        <w:trPr>
          <w:cantSplit/>
          <w:trHeight w:val="1120"/>
        </w:trPr>
        <w:tc>
          <w:tcPr>
            <w:tcW w:w="360" w:type="dxa"/>
          </w:tcPr>
          <w:p w:rsidR="002411F1" w:rsidRPr="002411F1" w:rsidRDefault="002411F1" w:rsidP="002411F1">
            <w:pPr>
              <w:jc w:val="both"/>
              <w:rPr>
                <w:sz w:val="20"/>
                <w:szCs w:val="20"/>
              </w:rPr>
            </w:pPr>
            <w:r w:rsidRPr="002411F1">
              <w:rPr>
                <w:sz w:val="20"/>
                <w:szCs w:val="20"/>
              </w:rPr>
              <w:t>4</w:t>
            </w:r>
          </w:p>
        </w:tc>
        <w:tc>
          <w:tcPr>
            <w:tcW w:w="2192" w:type="dxa"/>
          </w:tcPr>
          <w:p w:rsidR="002411F1" w:rsidRPr="002411F1" w:rsidRDefault="002411F1" w:rsidP="002411F1">
            <w:pPr>
              <w:jc w:val="both"/>
              <w:rPr>
                <w:sz w:val="20"/>
                <w:szCs w:val="20"/>
              </w:rPr>
            </w:pPr>
            <w:r w:rsidRPr="002411F1">
              <w:rPr>
                <w:sz w:val="20"/>
                <w:szCs w:val="20"/>
              </w:rPr>
              <w:t>Заместитель директора по административно-хозяйственной части</w:t>
            </w:r>
          </w:p>
        </w:tc>
        <w:tc>
          <w:tcPr>
            <w:tcW w:w="1560" w:type="dxa"/>
          </w:tcPr>
          <w:p w:rsidR="002411F1" w:rsidRPr="002411F1" w:rsidRDefault="002411F1" w:rsidP="002411F1">
            <w:pPr>
              <w:jc w:val="both"/>
              <w:rPr>
                <w:sz w:val="20"/>
                <w:szCs w:val="20"/>
              </w:rPr>
            </w:pPr>
            <w:r w:rsidRPr="002411F1">
              <w:rPr>
                <w:sz w:val="20"/>
                <w:szCs w:val="20"/>
              </w:rPr>
              <w:t>Пичугова Любовь Владимировна</w:t>
            </w:r>
          </w:p>
        </w:tc>
        <w:tc>
          <w:tcPr>
            <w:tcW w:w="567" w:type="dxa"/>
          </w:tcPr>
          <w:p w:rsidR="002411F1" w:rsidRPr="002411F1" w:rsidRDefault="002411F1" w:rsidP="002411F1">
            <w:pPr>
              <w:ind w:right="-108"/>
              <w:jc w:val="both"/>
              <w:rPr>
                <w:sz w:val="20"/>
                <w:szCs w:val="20"/>
              </w:rPr>
            </w:pPr>
            <w:r w:rsidRPr="002411F1">
              <w:rPr>
                <w:sz w:val="20"/>
                <w:szCs w:val="20"/>
              </w:rPr>
              <w:t>1976</w:t>
            </w:r>
          </w:p>
        </w:tc>
        <w:tc>
          <w:tcPr>
            <w:tcW w:w="3685" w:type="dxa"/>
          </w:tcPr>
          <w:p w:rsidR="002411F1" w:rsidRPr="002411F1" w:rsidRDefault="002411F1" w:rsidP="002411F1">
            <w:pPr>
              <w:jc w:val="both"/>
              <w:rPr>
                <w:sz w:val="20"/>
                <w:szCs w:val="20"/>
              </w:rPr>
            </w:pPr>
            <w:r w:rsidRPr="002411F1">
              <w:rPr>
                <w:sz w:val="20"/>
                <w:szCs w:val="20"/>
              </w:rPr>
              <w:t>Челябинский государственный университет, 1999 г., по специальности «Баллистика», квалификация «Инженер-физик»</w:t>
            </w:r>
          </w:p>
          <w:p w:rsidR="002411F1" w:rsidRPr="002411F1" w:rsidRDefault="002411F1" w:rsidP="002411F1">
            <w:pPr>
              <w:jc w:val="both"/>
              <w:rPr>
                <w:sz w:val="20"/>
                <w:szCs w:val="20"/>
              </w:rPr>
            </w:pPr>
            <w:r w:rsidRPr="002411F1">
              <w:rPr>
                <w:sz w:val="20"/>
                <w:szCs w:val="20"/>
              </w:rPr>
              <w:t xml:space="preserve">Негосударственное высшее учебное заведение, автономная некоммерческая организация «Региональный финансово-экономический институт» г. Курск, 2007г. по специальность «Бухгалтерский учет и аудит», квалификация «Экономист» </w:t>
            </w:r>
          </w:p>
        </w:tc>
        <w:tc>
          <w:tcPr>
            <w:tcW w:w="540" w:type="dxa"/>
          </w:tcPr>
          <w:p w:rsidR="002411F1" w:rsidRPr="002411F1" w:rsidRDefault="002411F1" w:rsidP="002411F1">
            <w:pPr>
              <w:jc w:val="center"/>
              <w:rPr>
                <w:sz w:val="20"/>
                <w:szCs w:val="20"/>
              </w:rPr>
            </w:pPr>
            <w:r w:rsidRPr="002411F1">
              <w:rPr>
                <w:sz w:val="20"/>
                <w:szCs w:val="20"/>
              </w:rPr>
              <w:t>18</w:t>
            </w:r>
          </w:p>
        </w:tc>
        <w:tc>
          <w:tcPr>
            <w:tcW w:w="540" w:type="dxa"/>
          </w:tcPr>
          <w:p w:rsidR="002411F1" w:rsidRPr="002411F1" w:rsidRDefault="002411F1" w:rsidP="002411F1">
            <w:pPr>
              <w:jc w:val="center"/>
              <w:rPr>
                <w:sz w:val="20"/>
                <w:szCs w:val="20"/>
              </w:rPr>
            </w:pPr>
            <w:r w:rsidRPr="002411F1">
              <w:rPr>
                <w:sz w:val="20"/>
                <w:szCs w:val="20"/>
              </w:rPr>
              <w:t>2</w:t>
            </w:r>
          </w:p>
        </w:tc>
        <w:tc>
          <w:tcPr>
            <w:tcW w:w="5299" w:type="dxa"/>
          </w:tcPr>
          <w:p w:rsidR="002411F1" w:rsidRPr="002411F1" w:rsidRDefault="002411F1" w:rsidP="002411F1">
            <w:pPr>
              <w:jc w:val="both"/>
              <w:rPr>
                <w:sz w:val="20"/>
                <w:szCs w:val="20"/>
              </w:rPr>
            </w:pPr>
            <w:r w:rsidRPr="002411F1">
              <w:rPr>
                <w:sz w:val="20"/>
                <w:szCs w:val="20"/>
              </w:rPr>
              <w:t>Почетная грамота колледжа</w:t>
            </w:r>
          </w:p>
        </w:tc>
        <w:tc>
          <w:tcPr>
            <w:tcW w:w="1080" w:type="dxa"/>
          </w:tcPr>
          <w:p w:rsidR="002411F1" w:rsidRPr="002411F1" w:rsidRDefault="002411F1" w:rsidP="002411F1">
            <w:pPr>
              <w:jc w:val="both"/>
              <w:rPr>
                <w:sz w:val="20"/>
                <w:szCs w:val="20"/>
              </w:rPr>
            </w:pPr>
            <w:r w:rsidRPr="002411F1">
              <w:rPr>
                <w:sz w:val="20"/>
                <w:szCs w:val="20"/>
              </w:rPr>
              <w:t>2017</w:t>
            </w:r>
          </w:p>
          <w:p w:rsidR="002411F1" w:rsidRPr="002411F1" w:rsidRDefault="002411F1" w:rsidP="002411F1">
            <w:pPr>
              <w:jc w:val="both"/>
              <w:rPr>
                <w:sz w:val="20"/>
                <w:szCs w:val="20"/>
              </w:rPr>
            </w:pPr>
          </w:p>
        </w:tc>
      </w:tr>
      <w:tr w:rsidR="002411F1" w:rsidRPr="002411F1" w:rsidTr="002411F1">
        <w:trPr>
          <w:cantSplit/>
          <w:trHeight w:val="703"/>
        </w:trPr>
        <w:tc>
          <w:tcPr>
            <w:tcW w:w="360" w:type="dxa"/>
          </w:tcPr>
          <w:p w:rsidR="002411F1" w:rsidRPr="002411F1" w:rsidRDefault="002411F1" w:rsidP="002411F1">
            <w:pPr>
              <w:jc w:val="both"/>
              <w:rPr>
                <w:sz w:val="20"/>
                <w:szCs w:val="20"/>
              </w:rPr>
            </w:pPr>
            <w:r w:rsidRPr="002411F1">
              <w:rPr>
                <w:sz w:val="20"/>
                <w:szCs w:val="20"/>
              </w:rPr>
              <w:t>5</w:t>
            </w:r>
          </w:p>
        </w:tc>
        <w:tc>
          <w:tcPr>
            <w:tcW w:w="2192" w:type="dxa"/>
          </w:tcPr>
          <w:p w:rsidR="002411F1" w:rsidRPr="002411F1" w:rsidRDefault="002411F1" w:rsidP="002411F1">
            <w:pPr>
              <w:jc w:val="both"/>
              <w:rPr>
                <w:sz w:val="20"/>
                <w:szCs w:val="20"/>
              </w:rPr>
            </w:pPr>
            <w:r w:rsidRPr="002411F1">
              <w:rPr>
                <w:sz w:val="20"/>
                <w:szCs w:val="20"/>
              </w:rPr>
              <w:t>Заведующая отделением</w:t>
            </w:r>
          </w:p>
        </w:tc>
        <w:tc>
          <w:tcPr>
            <w:tcW w:w="1560" w:type="dxa"/>
          </w:tcPr>
          <w:p w:rsidR="002411F1" w:rsidRPr="002411F1" w:rsidRDefault="002411F1" w:rsidP="002411F1">
            <w:pPr>
              <w:jc w:val="both"/>
              <w:rPr>
                <w:sz w:val="20"/>
                <w:szCs w:val="20"/>
              </w:rPr>
            </w:pPr>
            <w:r w:rsidRPr="002411F1">
              <w:rPr>
                <w:sz w:val="20"/>
                <w:szCs w:val="20"/>
              </w:rPr>
              <w:t>Коростина Наталья Викторовна</w:t>
            </w:r>
          </w:p>
        </w:tc>
        <w:tc>
          <w:tcPr>
            <w:tcW w:w="567" w:type="dxa"/>
          </w:tcPr>
          <w:p w:rsidR="002411F1" w:rsidRPr="002411F1" w:rsidRDefault="002411F1" w:rsidP="002411F1">
            <w:pPr>
              <w:ind w:right="-108"/>
              <w:jc w:val="both"/>
              <w:rPr>
                <w:sz w:val="20"/>
                <w:szCs w:val="20"/>
              </w:rPr>
            </w:pPr>
            <w:r w:rsidRPr="002411F1">
              <w:rPr>
                <w:sz w:val="20"/>
                <w:szCs w:val="20"/>
              </w:rPr>
              <w:t>1958</w:t>
            </w:r>
          </w:p>
        </w:tc>
        <w:tc>
          <w:tcPr>
            <w:tcW w:w="3685" w:type="dxa"/>
          </w:tcPr>
          <w:p w:rsidR="002411F1" w:rsidRPr="002411F1" w:rsidRDefault="002411F1" w:rsidP="002411F1">
            <w:pPr>
              <w:jc w:val="both"/>
              <w:rPr>
                <w:sz w:val="20"/>
                <w:szCs w:val="20"/>
              </w:rPr>
            </w:pPr>
            <w:r w:rsidRPr="002411F1">
              <w:rPr>
                <w:sz w:val="20"/>
                <w:szCs w:val="20"/>
              </w:rPr>
              <w:t xml:space="preserve">Челябинский государственный институт культуры, 1996 г. </w:t>
            </w:r>
          </w:p>
        </w:tc>
        <w:tc>
          <w:tcPr>
            <w:tcW w:w="540" w:type="dxa"/>
          </w:tcPr>
          <w:p w:rsidR="002411F1" w:rsidRPr="002411F1" w:rsidRDefault="002411F1" w:rsidP="002411F1">
            <w:pPr>
              <w:jc w:val="center"/>
              <w:rPr>
                <w:sz w:val="20"/>
                <w:szCs w:val="20"/>
              </w:rPr>
            </w:pPr>
            <w:r w:rsidRPr="002411F1">
              <w:rPr>
                <w:sz w:val="20"/>
                <w:szCs w:val="20"/>
              </w:rPr>
              <w:t>36</w:t>
            </w:r>
          </w:p>
        </w:tc>
        <w:tc>
          <w:tcPr>
            <w:tcW w:w="540" w:type="dxa"/>
          </w:tcPr>
          <w:p w:rsidR="002411F1" w:rsidRPr="002411F1" w:rsidRDefault="002411F1" w:rsidP="002411F1">
            <w:pPr>
              <w:jc w:val="center"/>
              <w:rPr>
                <w:sz w:val="20"/>
                <w:szCs w:val="20"/>
              </w:rPr>
            </w:pPr>
            <w:r w:rsidRPr="002411F1">
              <w:rPr>
                <w:sz w:val="20"/>
                <w:szCs w:val="20"/>
              </w:rPr>
              <w:t>34</w:t>
            </w:r>
          </w:p>
        </w:tc>
        <w:tc>
          <w:tcPr>
            <w:tcW w:w="5299" w:type="dxa"/>
          </w:tcPr>
          <w:p w:rsidR="002411F1" w:rsidRPr="002411F1" w:rsidRDefault="002411F1" w:rsidP="002411F1">
            <w:pPr>
              <w:jc w:val="both"/>
              <w:rPr>
                <w:sz w:val="20"/>
                <w:szCs w:val="20"/>
              </w:rPr>
            </w:pPr>
            <w:r w:rsidRPr="002411F1">
              <w:rPr>
                <w:sz w:val="20"/>
                <w:szCs w:val="20"/>
              </w:rPr>
              <w:t>Почетная грамота Министерства образования РФ; Почетная грамота Губернатора Челябинской области, Благодарность МОиН Челябинской области, Грамота городского управления народного образования г. Миасса</w:t>
            </w:r>
          </w:p>
        </w:tc>
        <w:tc>
          <w:tcPr>
            <w:tcW w:w="1080" w:type="dxa"/>
          </w:tcPr>
          <w:p w:rsidR="002411F1" w:rsidRPr="002411F1" w:rsidRDefault="002411F1" w:rsidP="002411F1">
            <w:pPr>
              <w:jc w:val="both"/>
              <w:rPr>
                <w:sz w:val="20"/>
                <w:szCs w:val="20"/>
              </w:rPr>
            </w:pPr>
            <w:r w:rsidRPr="002411F1">
              <w:rPr>
                <w:sz w:val="20"/>
                <w:szCs w:val="20"/>
              </w:rPr>
              <w:t>2015</w:t>
            </w:r>
          </w:p>
        </w:tc>
      </w:tr>
      <w:tr w:rsidR="002411F1" w:rsidRPr="002411F1" w:rsidTr="002411F1">
        <w:trPr>
          <w:cantSplit/>
          <w:trHeight w:val="958"/>
        </w:trPr>
        <w:tc>
          <w:tcPr>
            <w:tcW w:w="360" w:type="dxa"/>
          </w:tcPr>
          <w:p w:rsidR="002411F1" w:rsidRPr="002411F1" w:rsidRDefault="002411F1" w:rsidP="002411F1">
            <w:pPr>
              <w:jc w:val="both"/>
              <w:rPr>
                <w:sz w:val="20"/>
                <w:szCs w:val="20"/>
              </w:rPr>
            </w:pPr>
            <w:r w:rsidRPr="002411F1">
              <w:rPr>
                <w:sz w:val="20"/>
                <w:szCs w:val="20"/>
              </w:rPr>
              <w:lastRenderedPageBreak/>
              <w:t>6</w:t>
            </w:r>
          </w:p>
        </w:tc>
        <w:tc>
          <w:tcPr>
            <w:tcW w:w="2192" w:type="dxa"/>
          </w:tcPr>
          <w:p w:rsidR="002411F1" w:rsidRPr="002411F1" w:rsidRDefault="002411F1" w:rsidP="002411F1">
            <w:pPr>
              <w:jc w:val="both"/>
              <w:rPr>
                <w:sz w:val="20"/>
                <w:szCs w:val="20"/>
              </w:rPr>
            </w:pPr>
            <w:r w:rsidRPr="002411F1">
              <w:rPr>
                <w:sz w:val="20"/>
                <w:szCs w:val="20"/>
              </w:rPr>
              <w:t>Заведующая практикой</w:t>
            </w:r>
          </w:p>
        </w:tc>
        <w:tc>
          <w:tcPr>
            <w:tcW w:w="1560" w:type="dxa"/>
          </w:tcPr>
          <w:p w:rsidR="002411F1" w:rsidRPr="002411F1" w:rsidRDefault="002411F1" w:rsidP="002411F1">
            <w:pPr>
              <w:ind w:right="-108"/>
              <w:jc w:val="both"/>
              <w:rPr>
                <w:sz w:val="20"/>
                <w:szCs w:val="20"/>
              </w:rPr>
            </w:pPr>
            <w:r w:rsidRPr="002411F1">
              <w:rPr>
                <w:sz w:val="20"/>
                <w:szCs w:val="20"/>
              </w:rPr>
              <w:t xml:space="preserve">Пирожок Елена Владимировна </w:t>
            </w:r>
          </w:p>
        </w:tc>
        <w:tc>
          <w:tcPr>
            <w:tcW w:w="567" w:type="dxa"/>
          </w:tcPr>
          <w:p w:rsidR="002411F1" w:rsidRPr="002411F1" w:rsidRDefault="002411F1" w:rsidP="002411F1">
            <w:pPr>
              <w:ind w:right="-108"/>
              <w:jc w:val="both"/>
              <w:rPr>
                <w:sz w:val="20"/>
                <w:szCs w:val="20"/>
              </w:rPr>
            </w:pPr>
            <w:r w:rsidRPr="002411F1">
              <w:rPr>
                <w:sz w:val="20"/>
                <w:szCs w:val="20"/>
              </w:rPr>
              <w:t>1978</w:t>
            </w:r>
          </w:p>
        </w:tc>
        <w:tc>
          <w:tcPr>
            <w:tcW w:w="3685" w:type="dxa"/>
          </w:tcPr>
          <w:p w:rsidR="002411F1" w:rsidRPr="002411F1" w:rsidRDefault="002411F1" w:rsidP="002411F1">
            <w:pPr>
              <w:jc w:val="both"/>
              <w:rPr>
                <w:sz w:val="20"/>
                <w:szCs w:val="20"/>
              </w:rPr>
            </w:pPr>
            <w:r w:rsidRPr="002411F1">
              <w:rPr>
                <w:sz w:val="20"/>
                <w:szCs w:val="20"/>
              </w:rPr>
              <w:t>Челябинский государственный педагогический университет, 2002 г. по специальности «Психология», квалификация «Педагог-психолог»</w:t>
            </w:r>
          </w:p>
        </w:tc>
        <w:tc>
          <w:tcPr>
            <w:tcW w:w="540" w:type="dxa"/>
          </w:tcPr>
          <w:p w:rsidR="002411F1" w:rsidRPr="002411F1" w:rsidRDefault="002411F1" w:rsidP="002411F1">
            <w:pPr>
              <w:jc w:val="center"/>
              <w:rPr>
                <w:sz w:val="20"/>
                <w:szCs w:val="20"/>
              </w:rPr>
            </w:pPr>
            <w:r w:rsidRPr="002411F1">
              <w:rPr>
                <w:sz w:val="20"/>
                <w:szCs w:val="20"/>
              </w:rPr>
              <w:t>18</w:t>
            </w:r>
          </w:p>
        </w:tc>
        <w:tc>
          <w:tcPr>
            <w:tcW w:w="540" w:type="dxa"/>
          </w:tcPr>
          <w:p w:rsidR="002411F1" w:rsidRPr="002411F1" w:rsidRDefault="002411F1" w:rsidP="002411F1">
            <w:pPr>
              <w:jc w:val="center"/>
              <w:rPr>
                <w:sz w:val="20"/>
                <w:szCs w:val="20"/>
              </w:rPr>
            </w:pPr>
            <w:r w:rsidRPr="002411F1">
              <w:rPr>
                <w:sz w:val="20"/>
                <w:szCs w:val="20"/>
              </w:rPr>
              <w:t>18</w:t>
            </w:r>
          </w:p>
        </w:tc>
        <w:tc>
          <w:tcPr>
            <w:tcW w:w="5299" w:type="dxa"/>
          </w:tcPr>
          <w:p w:rsidR="002411F1" w:rsidRPr="002411F1" w:rsidRDefault="002411F1" w:rsidP="002411F1">
            <w:pPr>
              <w:jc w:val="both"/>
              <w:rPr>
                <w:sz w:val="20"/>
                <w:szCs w:val="20"/>
              </w:rPr>
            </w:pPr>
            <w:r w:rsidRPr="002411F1">
              <w:rPr>
                <w:sz w:val="20"/>
                <w:szCs w:val="20"/>
              </w:rPr>
              <w:t>Почетная грамота Министерства образования и науки Челябинской области, Почетная грамота Министерства образования РФ</w:t>
            </w:r>
          </w:p>
        </w:tc>
        <w:tc>
          <w:tcPr>
            <w:tcW w:w="1080" w:type="dxa"/>
          </w:tcPr>
          <w:p w:rsidR="002411F1" w:rsidRPr="002411F1" w:rsidRDefault="002411F1" w:rsidP="002411F1">
            <w:pPr>
              <w:jc w:val="both"/>
              <w:rPr>
                <w:sz w:val="20"/>
                <w:szCs w:val="20"/>
              </w:rPr>
            </w:pPr>
            <w:r w:rsidRPr="002411F1">
              <w:rPr>
                <w:sz w:val="22"/>
                <w:szCs w:val="22"/>
              </w:rPr>
              <w:t>2015</w:t>
            </w:r>
          </w:p>
        </w:tc>
      </w:tr>
    </w:tbl>
    <w:p w:rsidR="002411F1" w:rsidRPr="002411F1" w:rsidRDefault="002411F1" w:rsidP="002411F1">
      <w:pPr>
        <w:ind w:firstLine="708"/>
        <w:jc w:val="both"/>
        <w:sectPr w:rsidR="002411F1" w:rsidRPr="002411F1">
          <w:footerReference w:type="even" r:id="rId11"/>
          <w:footerReference w:type="default" r:id="rId12"/>
          <w:pgSz w:w="16838" w:h="11906" w:orient="landscape"/>
          <w:pgMar w:top="1134" w:right="567" w:bottom="567" w:left="567" w:header="709" w:footer="709" w:gutter="0"/>
          <w:cols w:space="708"/>
          <w:docGrid w:linePitch="360"/>
        </w:sectPr>
      </w:pPr>
    </w:p>
    <w:p w:rsidR="002411F1" w:rsidRPr="002411F1" w:rsidRDefault="002411F1" w:rsidP="002411F1">
      <w:pPr>
        <w:ind w:firstLine="708"/>
        <w:jc w:val="both"/>
      </w:pPr>
      <w:r w:rsidRPr="002411F1">
        <w:lastRenderedPageBreak/>
        <w:t>Кадровое обеспечение образовательных программ всех специальностей соответствует требованиям, предъявленным к учреждениям ПОО.</w:t>
      </w:r>
    </w:p>
    <w:p w:rsidR="002411F1" w:rsidRPr="002411F1" w:rsidRDefault="002411F1" w:rsidP="002411F1">
      <w:pPr>
        <w:ind w:firstLine="708"/>
        <w:jc w:val="center"/>
        <w:rPr>
          <w:i/>
        </w:rPr>
      </w:pPr>
      <w:r w:rsidRPr="002411F1">
        <w:rPr>
          <w:i/>
        </w:rPr>
        <w:t xml:space="preserve">Сведения о повышении квалификации преподавателями </w:t>
      </w:r>
    </w:p>
    <w:p w:rsidR="002411F1" w:rsidRPr="002411F1" w:rsidRDefault="002411F1" w:rsidP="002411F1">
      <w:pPr>
        <w:ind w:firstLine="708"/>
        <w:jc w:val="both"/>
      </w:pPr>
      <w:r w:rsidRPr="002411F1">
        <w:t>В МПК создаются благоприятные условия для повышения квалификации преподавателей и администрации, 91% педагогических работников прошли курсы повышения квалификации вне нашего образовательного учреждения; 9% (3 чел.) – это молодые специалисты, принятые в качестве преподавателей в 2016 – 2017 учебном году, поставлены в план график курсовой подготовки на 2017-2018 уч. год. Подробные сведения о повышении квалификации преподавателями и членами администрации МПК, представлены в таблице 5.</w:t>
      </w:r>
    </w:p>
    <w:p w:rsidR="002411F1" w:rsidRPr="002411F1" w:rsidRDefault="002411F1" w:rsidP="002411F1">
      <w:pPr>
        <w:ind w:firstLine="708"/>
        <w:jc w:val="right"/>
      </w:pPr>
      <w:r w:rsidRPr="002411F1">
        <w:t>Таблица 5</w:t>
      </w:r>
    </w:p>
    <w:p w:rsidR="002411F1" w:rsidRPr="002411F1" w:rsidRDefault="002411F1" w:rsidP="002411F1">
      <w:pPr>
        <w:ind w:firstLine="708"/>
        <w:jc w:val="center"/>
        <w:rPr>
          <w:b/>
        </w:rPr>
      </w:pPr>
      <w:r w:rsidRPr="002411F1">
        <w:t xml:space="preserve"> </w:t>
      </w:r>
      <w:r w:rsidRPr="002411F1">
        <w:rPr>
          <w:b/>
        </w:rPr>
        <w:t xml:space="preserve">Сведения о повышении квалификации преподавателями МПК </w:t>
      </w:r>
    </w:p>
    <w:p w:rsidR="002411F1" w:rsidRPr="002411F1" w:rsidRDefault="002411F1" w:rsidP="002411F1"/>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7513"/>
      </w:tblGrid>
      <w:tr w:rsidR="002411F1" w:rsidRPr="002411F1" w:rsidTr="002411F1">
        <w:tc>
          <w:tcPr>
            <w:tcW w:w="2977" w:type="dxa"/>
            <w:shd w:val="clear" w:color="auto" w:fill="auto"/>
          </w:tcPr>
          <w:p w:rsidR="002411F1" w:rsidRPr="002411F1" w:rsidRDefault="002411F1" w:rsidP="002411F1">
            <w:pPr>
              <w:jc w:val="center"/>
              <w:rPr>
                <w:rFonts w:eastAsia="Calibri"/>
                <w:sz w:val="23"/>
                <w:szCs w:val="23"/>
              </w:rPr>
            </w:pPr>
            <w:r w:rsidRPr="002411F1">
              <w:rPr>
                <w:rFonts w:eastAsia="Calibri"/>
                <w:sz w:val="23"/>
                <w:szCs w:val="23"/>
              </w:rPr>
              <w:t>ФИО преподавателя</w:t>
            </w:r>
          </w:p>
        </w:tc>
        <w:tc>
          <w:tcPr>
            <w:tcW w:w="7513" w:type="dxa"/>
            <w:shd w:val="clear" w:color="auto" w:fill="auto"/>
          </w:tcPr>
          <w:p w:rsidR="002411F1" w:rsidRPr="002411F1" w:rsidRDefault="002411F1" w:rsidP="002411F1">
            <w:pPr>
              <w:jc w:val="center"/>
              <w:rPr>
                <w:rFonts w:eastAsia="Calibri"/>
                <w:sz w:val="23"/>
                <w:szCs w:val="23"/>
              </w:rPr>
            </w:pPr>
            <w:r w:rsidRPr="002411F1">
              <w:rPr>
                <w:rFonts w:eastAsia="Calibri"/>
                <w:sz w:val="23"/>
                <w:szCs w:val="23"/>
              </w:rPr>
              <w:t>Курсы повышения квалификации</w:t>
            </w:r>
          </w:p>
        </w:tc>
      </w:tr>
      <w:tr w:rsidR="002411F1" w:rsidRPr="002411F1" w:rsidTr="002411F1">
        <w:tc>
          <w:tcPr>
            <w:tcW w:w="10490" w:type="dxa"/>
            <w:gridSpan w:val="2"/>
            <w:shd w:val="clear" w:color="auto" w:fill="auto"/>
          </w:tcPr>
          <w:p w:rsidR="002411F1" w:rsidRPr="002411F1" w:rsidRDefault="002411F1" w:rsidP="002411F1">
            <w:pPr>
              <w:jc w:val="center"/>
              <w:rPr>
                <w:rFonts w:eastAsia="Calibri"/>
                <w:b/>
                <w:sz w:val="23"/>
                <w:szCs w:val="23"/>
              </w:rPr>
            </w:pPr>
            <w:r w:rsidRPr="002411F1">
              <w:rPr>
                <w:rFonts w:eastAsia="Calibri"/>
                <w:b/>
                <w:sz w:val="23"/>
                <w:szCs w:val="23"/>
              </w:rPr>
              <w:t>Кафедра филологии и ОГСЭ дисциплин</w:t>
            </w:r>
          </w:p>
        </w:tc>
      </w:tr>
      <w:tr w:rsidR="002411F1" w:rsidRPr="002411F1" w:rsidTr="002411F1">
        <w:tc>
          <w:tcPr>
            <w:tcW w:w="2977" w:type="dxa"/>
            <w:shd w:val="clear" w:color="auto" w:fill="auto"/>
          </w:tcPr>
          <w:p w:rsidR="002411F1" w:rsidRPr="002411F1" w:rsidRDefault="002411F1" w:rsidP="002411F1">
            <w:pPr>
              <w:rPr>
                <w:rFonts w:eastAsia="Calibri"/>
                <w:sz w:val="23"/>
                <w:szCs w:val="23"/>
              </w:rPr>
            </w:pPr>
            <w:r w:rsidRPr="002411F1">
              <w:rPr>
                <w:rFonts w:eastAsia="Calibri"/>
                <w:sz w:val="23"/>
                <w:szCs w:val="23"/>
              </w:rPr>
              <w:t xml:space="preserve">1. Чебукина Тамара Васильевна, заведующий кафедрой, преподаватель  русского языка </w:t>
            </w:r>
          </w:p>
        </w:tc>
        <w:tc>
          <w:tcPr>
            <w:tcW w:w="7513" w:type="dxa"/>
            <w:shd w:val="clear" w:color="auto" w:fill="auto"/>
          </w:tcPr>
          <w:p w:rsidR="002411F1" w:rsidRPr="002411F1" w:rsidRDefault="002411F1" w:rsidP="002411F1">
            <w:pPr>
              <w:jc w:val="both"/>
              <w:rPr>
                <w:rFonts w:eastAsia="Calibri"/>
                <w:sz w:val="23"/>
                <w:szCs w:val="23"/>
              </w:rPr>
            </w:pPr>
            <w:r w:rsidRPr="002411F1">
              <w:rPr>
                <w:rFonts w:eastAsia="Calibri"/>
                <w:sz w:val="23"/>
                <w:szCs w:val="23"/>
              </w:rPr>
              <w:t>Курсы повышения квалификации по программе «Теория обучения и педагогические технологии» (80 часов) на базе ГБОУ ДПО «Челябинский институт развития профессионального образования» (2015 г.)</w:t>
            </w:r>
          </w:p>
        </w:tc>
      </w:tr>
      <w:tr w:rsidR="002411F1" w:rsidRPr="002411F1" w:rsidTr="002411F1">
        <w:tc>
          <w:tcPr>
            <w:tcW w:w="2977" w:type="dxa"/>
            <w:shd w:val="clear" w:color="auto" w:fill="auto"/>
          </w:tcPr>
          <w:p w:rsidR="002411F1" w:rsidRPr="002411F1" w:rsidRDefault="002411F1" w:rsidP="002411F1">
            <w:pPr>
              <w:rPr>
                <w:rFonts w:eastAsia="Calibri"/>
                <w:sz w:val="23"/>
                <w:szCs w:val="23"/>
              </w:rPr>
            </w:pPr>
            <w:r w:rsidRPr="002411F1">
              <w:rPr>
                <w:rFonts w:eastAsia="Calibri"/>
                <w:sz w:val="23"/>
                <w:szCs w:val="23"/>
              </w:rPr>
              <w:t xml:space="preserve">2. Сорокина Гея Михайловна, преподаватель русского языка </w:t>
            </w:r>
          </w:p>
        </w:tc>
        <w:tc>
          <w:tcPr>
            <w:tcW w:w="7513" w:type="dxa"/>
            <w:shd w:val="clear" w:color="auto" w:fill="auto"/>
          </w:tcPr>
          <w:p w:rsidR="002411F1" w:rsidRPr="002411F1" w:rsidRDefault="002411F1" w:rsidP="002411F1">
            <w:pPr>
              <w:jc w:val="both"/>
              <w:rPr>
                <w:rFonts w:eastAsia="Calibri"/>
                <w:sz w:val="23"/>
                <w:szCs w:val="23"/>
              </w:rPr>
            </w:pPr>
            <w:r w:rsidRPr="002411F1">
              <w:rPr>
                <w:rFonts w:eastAsia="Calibri"/>
                <w:sz w:val="23"/>
                <w:szCs w:val="23"/>
              </w:rPr>
              <w:t>Курсы повышения квалификации по программе «Теория обучения и педагогические технологии» (80 часов) на базе ГБОУ ДПО «Челябинский институт развития профессионального образования» (2015 г.)</w:t>
            </w:r>
          </w:p>
        </w:tc>
      </w:tr>
      <w:tr w:rsidR="002411F1" w:rsidRPr="002411F1" w:rsidTr="002411F1">
        <w:tc>
          <w:tcPr>
            <w:tcW w:w="2977" w:type="dxa"/>
            <w:shd w:val="clear" w:color="auto" w:fill="auto"/>
          </w:tcPr>
          <w:p w:rsidR="002411F1" w:rsidRPr="002411F1" w:rsidRDefault="002411F1" w:rsidP="002411F1">
            <w:pPr>
              <w:rPr>
                <w:rFonts w:eastAsia="Calibri"/>
                <w:sz w:val="23"/>
                <w:szCs w:val="23"/>
              </w:rPr>
            </w:pPr>
            <w:r w:rsidRPr="002411F1">
              <w:rPr>
                <w:rFonts w:eastAsia="Calibri"/>
                <w:sz w:val="23"/>
                <w:szCs w:val="23"/>
              </w:rPr>
              <w:t xml:space="preserve">3. Сморгова Елена Ивановна,  преподаватель  ОГСЭ дисциплин </w:t>
            </w:r>
          </w:p>
        </w:tc>
        <w:tc>
          <w:tcPr>
            <w:tcW w:w="7513" w:type="dxa"/>
            <w:shd w:val="clear" w:color="auto" w:fill="auto"/>
          </w:tcPr>
          <w:p w:rsidR="002411F1" w:rsidRPr="002411F1" w:rsidRDefault="002411F1" w:rsidP="002411F1">
            <w:pPr>
              <w:jc w:val="both"/>
              <w:rPr>
                <w:rFonts w:eastAsia="Calibri"/>
                <w:sz w:val="23"/>
                <w:szCs w:val="23"/>
              </w:rPr>
            </w:pPr>
            <w:r w:rsidRPr="002411F1">
              <w:rPr>
                <w:rFonts w:eastAsia="Calibri"/>
                <w:sz w:val="23"/>
                <w:szCs w:val="23"/>
              </w:rPr>
              <w:t>Курсы повышения квалификации по программе «Теория обучения и педагогические технологии» (80 часов) на базе ГБОУ ДПО «Челябинский институт развития профессионального образования» (2015 г.)</w:t>
            </w:r>
          </w:p>
        </w:tc>
      </w:tr>
      <w:tr w:rsidR="002411F1" w:rsidRPr="002411F1" w:rsidTr="002411F1">
        <w:tc>
          <w:tcPr>
            <w:tcW w:w="2977" w:type="dxa"/>
            <w:shd w:val="clear" w:color="auto" w:fill="auto"/>
          </w:tcPr>
          <w:p w:rsidR="002411F1" w:rsidRPr="002411F1" w:rsidRDefault="002411F1" w:rsidP="002411F1">
            <w:pPr>
              <w:rPr>
                <w:rFonts w:eastAsia="Calibri"/>
                <w:sz w:val="23"/>
                <w:szCs w:val="23"/>
              </w:rPr>
            </w:pPr>
            <w:r w:rsidRPr="002411F1">
              <w:rPr>
                <w:rFonts w:eastAsia="Calibri"/>
                <w:sz w:val="23"/>
                <w:szCs w:val="23"/>
              </w:rPr>
              <w:t xml:space="preserve">4. Плешкова Радмила Евгеньевна, преподаватель детской литературы </w:t>
            </w:r>
          </w:p>
        </w:tc>
        <w:tc>
          <w:tcPr>
            <w:tcW w:w="7513" w:type="dxa"/>
            <w:shd w:val="clear" w:color="auto" w:fill="auto"/>
          </w:tcPr>
          <w:p w:rsidR="002411F1" w:rsidRPr="002411F1" w:rsidRDefault="002411F1" w:rsidP="002411F1">
            <w:pPr>
              <w:jc w:val="both"/>
              <w:rPr>
                <w:rFonts w:eastAsia="Calibri"/>
                <w:sz w:val="23"/>
                <w:szCs w:val="23"/>
              </w:rPr>
            </w:pPr>
            <w:r w:rsidRPr="002411F1">
              <w:rPr>
                <w:rFonts w:eastAsia="Calibri"/>
                <w:sz w:val="23"/>
                <w:szCs w:val="23"/>
              </w:rPr>
              <w:t>Курсы повышения квалификации по программе «Теория обучения и педагогические технологии» (80 часов) на базе ГБОУ ДПО «Челябинский институт развития профессионального образования» (2015 г.)</w:t>
            </w:r>
          </w:p>
        </w:tc>
      </w:tr>
      <w:tr w:rsidR="002411F1" w:rsidRPr="002411F1" w:rsidTr="002411F1">
        <w:tc>
          <w:tcPr>
            <w:tcW w:w="2977" w:type="dxa"/>
            <w:shd w:val="clear" w:color="auto" w:fill="auto"/>
          </w:tcPr>
          <w:p w:rsidR="002411F1" w:rsidRPr="002411F1" w:rsidRDefault="002411F1" w:rsidP="002411F1">
            <w:pPr>
              <w:rPr>
                <w:rFonts w:eastAsia="Calibri"/>
                <w:sz w:val="23"/>
                <w:szCs w:val="23"/>
              </w:rPr>
            </w:pPr>
            <w:r w:rsidRPr="002411F1">
              <w:rPr>
                <w:rFonts w:eastAsia="Calibri"/>
                <w:sz w:val="23"/>
                <w:szCs w:val="23"/>
              </w:rPr>
              <w:t xml:space="preserve">5. Талипова Людмила Александровна, преподаватель ОГСЭ дисциплин </w:t>
            </w:r>
          </w:p>
        </w:tc>
        <w:tc>
          <w:tcPr>
            <w:tcW w:w="7513" w:type="dxa"/>
            <w:shd w:val="clear" w:color="auto" w:fill="auto"/>
          </w:tcPr>
          <w:p w:rsidR="002411F1" w:rsidRPr="002411F1" w:rsidRDefault="002411F1" w:rsidP="002411F1">
            <w:pPr>
              <w:jc w:val="both"/>
              <w:rPr>
                <w:rFonts w:eastAsia="Calibri"/>
                <w:sz w:val="23"/>
                <w:szCs w:val="23"/>
              </w:rPr>
            </w:pPr>
            <w:r w:rsidRPr="002411F1">
              <w:rPr>
                <w:rFonts w:eastAsia="Calibri"/>
                <w:sz w:val="23"/>
                <w:szCs w:val="23"/>
              </w:rPr>
              <w:t>Курсы повышения квалификации по программе «Теория обучения и педагогические технологии» (80 часов) на базе ГБОУ ДПО «Челябинский институт развития профессионального образования» (2015 г.)</w:t>
            </w:r>
          </w:p>
        </w:tc>
      </w:tr>
      <w:tr w:rsidR="002411F1" w:rsidRPr="002411F1" w:rsidTr="002411F1">
        <w:tc>
          <w:tcPr>
            <w:tcW w:w="2977" w:type="dxa"/>
            <w:shd w:val="clear" w:color="auto" w:fill="auto"/>
          </w:tcPr>
          <w:p w:rsidR="002411F1" w:rsidRPr="002411F1" w:rsidRDefault="002411F1" w:rsidP="002411F1">
            <w:pPr>
              <w:rPr>
                <w:rFonts w:eastAsia="Calibri"/>
                <w:sz w:val="23"/>
                <w:szCs w:val="23"/>
              </w:rPr>
            </w:pPr>
            <w:r w:rsidRPr="002411F1">
              <w:rPr>
                <w:rFonts w:eastAsia="Calibri"/>
                <w:sz w:val="23"/>
                <w:szCs w:val="23"/>
              </w:rPr>
              <w:t xml:space="preserve">6. Талипова Наталья Ринатовна, преподаватель ОГСЭ дисциплин </w:t>
            </w:r>
          </w:p>
        </w:tc>
        <w:tc>
          <w:tcPr>
            <w:tcW w:w="7513" w:type="dxa"/>
            <w:shd w:val="clear" w:color="auto" w:fill="auto"/>
          </w:tcPr>
          <w:p w:rsidR="002411F1" w:rsidRPr="002411F1" w:rsidRDefault="002411F1" w:rsidP="002411F1">
            <w:pPr>
              <w:jc w:val="both"/>
              <w:rPr>
                <w:rFonts w:eastAsia="Calibri"/>
                <w:sz w:val="23"/>
                <w:szCs w:val="23"/>
              </w:rPr>
            </w:pPr>
            <w:r w:rsidRPr="002411F1">
              <w:rPr>
                <w:rFonts w:eastAsia="Calibri"/>
                <w:sz w:val="23"/>
                <w:szCs w:val="23"/>
              </w:rPr>
              <w:t>Курсы повышения квалификации по программе «Теория обучения и педагогические технологии» (80 часов) на базе ГБОУ ДПО «Челябинский институт развития профессионального образования» (2015 г.)</w:t>
            </w:r>
          </w:p>
        </w:tc>
      </w:tr>
      <w:tr w:rsidR="002411F1" w:rsidRPr="002411F1" w:rsidTr="002411F1">
        <w:tc>
          <w:tcPr>
            <w:tcW w:w="2977" w:type="dxa"/>
            <w:shd w:val="clear" w:color="auto" w:fill="auto"/>
          </w:tcPr>
          <w:p w:rsidR="002411F1" w:rsidRPr="002411F1" w:rsidRDefault="002411F1" w:rsidP="002411F1">
            <w:pPr>
              <w:rPr>
                <w:rFonts w:eastAsia="Calibri"/>
                <w:sz w:val="23"/>
                <w:szCs w:val="23"/>
              </w:rPr>
            </w:pPr>
            <w:r w:rsidRPr="002411F1">
              <w:rPr>
                <w:rFonts w:eastAsia="Calibri"/>
                <w:sz w:val="23"/>
                <w:szCs w:val="23"/>
              </w:rPr>
              <w:t>7. Фридлянский Борис Михайлович, преподаватель литературы</w:t>
            </w:r>
          </w:p>
        </w:tc>
        <w:tc>
          <w:tcPr>
            <w:tcW w:w="7513" w:type="dxa"/>
            <w:shd w:val="clear" w:color="auto" w:fill="auto"/>
          </w:tcPr>
          <w:p w:rsidR="002411F1" w:rsidRPr="002411F1" w:rsidRDefault="002411F1" w:rsidP="002411F1">
            <w:pPr>
              <w:jc w:val="both"/>
              <w:rPr>
                <w:rFonts w:eastAsia="Calibri"/>
                <w:sz w:val="23"/>
                <w:szCs w:val="23"/>
              </w:rPr>
            </w:pPr>
            <w:r w:rsidRPr="002411F1">
              <w:rPr>
                <w:rFonts w:eastAsia="Calibri"/>
                <w:sz w:val="23"/>
                <w:szCs w:val="23"/>
              </w:rPr>
              <w:t>Курсы повышения квалификации по программе «Теория обучения и педагогические технологии» (80 часов) на базе ГБОУ ДПО «Челябинский институт развития профессионального образования» (2015 г.)</w:t>
            </w:r>
          </w:p>
        </w:tc>
      </w:tr>
      <w:tr w:rsidR="002411F1" w:rsidRPr="002411F1" w:rsidTr="002411F1">
        <w:tc>
          <w:tcPr>
            <w:tcW w:w="2977" w:type="dxa"/>
            <w:shd w:val="clear" w:color="auto" w:fill="auto"/>
          </w:tcPr>
          <w:p w:rsidR="002411F1" w:rsidRPr="002411F1" w:rsidRDefault="002411F1" w:rsidP="002411F1">
            <w:pPr>
              <w:rPr>
                <w:rFonts w:eastAsia="Calibri"/>
                <w:sz w:val="23"/>
                <w:szCs w:val="23"/>
              </w:rPr>
            </w:pPr>
            <w:r w:rsidRPr="002411F1">
              <w:rPr>
                <w:rFonts w:eastAsia="Calibri"/>
                <w:sz w:val="23"/>
                <w:szCs w:val="23"/>
              </w:rPr>
              <w:t>8. Федорова Лариса Владимировна, преподаватель иностранного языка</w:t>
            </w:r>
          </w:p>
        </w:tc>
        <w:tc>
          <w:tcPr>
            <w:tcW w:w="7513" w:type="dxa"/>
            <w:shd w:val="clear" w:color="auto" w:fill="auto"/>
          </w:tcPr>
          <w:p w:rsidR="002411F1" w:rsidRPr="002411F1" w:rsidRDefault="002411F1" w:rsidP="002411F1">
            <w:pPr>
              <w:jc w:val="both"/>
              <w:rPr>
                <w:rFonts w:eastAsia="Calibri"/>
                <w:sz w:val="23"/>
                <w:szCs w:val="23"/>
              </w:rPr>
            </w:pPr>
            <w:r w:rsidRPr="002411F1">
              <w:rPr>
                <w:rFonts w:eastAsia="Calibri"/>
                <w:sz w:val="23"/>
                <w:szCs w:val="23"/>
              </w:rPr>
              <w:t>Курсы повышения квалификации по программе «Теория обучения и педагогические технологии» (80 часов) на базе ГБОУ ДПО «Челябинский институт развития профессионального образования» (2015 г.)</w:t>
            </w:r>
          </w:p>
        </w:tc>
      </w:tr>
      <w:tr w:rsidR="002411F1" w:rsidRPr="002411F1" w:rsidTr="002411F1">
        <w:tc>
          <w:tcPr>
            <w:tcW w:w="2977" w:type="dxa"/>
            <w:shd w:val="clear" w:color="auto" w:fill="auto"/>
          </w:tcPr>
          <w:p w:rsidR="002411F1" w:rsidRPr="002411F1" w:rsidRDefault="002411F1" w:rsidP="002411F1">
            <w:pPr>
              <w:rPr>
                <w:rFonts w:eastAsia="Calibri"/>
                <w:sz w:val="23"/>
                <w:szCs w:val="23"/>
              </w:rPr>
            </w:pPr>
            <w:r w:rsidRPr="002411F1">
              <w:rPr>
                <w:rFonts w:eastAsia="Calibri"/>
                <w:sz w:val="23"/>
                <w:szCs w:val="23"/>
              </w:rPr>
              <w:t xml:space="preserve">9. Каракина Юлия Николаевна, преподаватель иностранного языка </w:t>
            </w:r>
          </w:p>
        </w:tc>
        <w:tc>
          <w:tcPr>
            <w:tcW w:w="7513" w:type="dxa"/>
            <w:shd w:val="clear" w:color="auto" w:fill="auto"/>
          </w:tcPr>
          <w:p w:rsidR="002411F1" w:rsidRPr="002411F1" w:rsidRDefault="002411F1" w:rsidP="002411F1">
            <w:pPr>
              <w:jc w:val="both"/>
              <w:rPr>
                <w:rFonts w:eastAsia="Calibri"/>
                <w:sz w:val="23"/>
                <w:szCs w:val="23"/>
              </w:rPr>
            </w:pPr>
            <w:r w:rsidRPr="002411F1">
              <w:rPr>
                <w:rFonts w:eastAsia="Calibri"/>
                <w:sz w:val="23"/>
                <w:szCs w:val="23"/>
              </w:rPr>
              <w:t>Курсы повышения квалификации по программе «Теория обучения и педагогические технологии» (80 часов) на базе ГБОУ ДПО «Челябинский институт развития профессионального образования» (2015 г.)</w:t>
            </w:r>
          </w:p>
        </w:tc>
      </w:tr>
      <w:tr w:rsidR="002411F1" w:rsidRPr="002411F1" w:rsidTr="002411F1">
        <w:tc>
          <w:tcPr>
            <w:tcW w:w="2977" w:type="dxa"/>
            <w:shd w:val="clear" w:color="auto" w:fill="auto"/>
          </w:tcPr>
          <w:p w:rsidR="002411F1" w:rsidRPr="002411F1" w:rsidRDefault="002411F1" w:rsidP="002411F1">
            <w:pPr>
              <w:rPr>
                <w:rFonts w:eastAsia="Calibri"/>
                <w:sz w:val="23"/>
                <w:szCs w:val="23"/>
              </w:rPr>
            </w:pPr>
            <w:r w:rsidRPr="002411F1">
              <w:rPr>
                <w:rFonts w:eastAsia="Calibri"/>
                <w:sz w:val="23"/>
                <w:szCs w:val="23"/>
              </w:rPr>
              <w:t xml:space="preserve">10. Успеньева Вероника Анатольевна, преподаватель иностранного языка </w:t>
            </w:r>
          </w:p>
        </w:tc>
        <w:tc>
          <w:tcPr>
            <w:tcW w:w="7513" w:type="dxa"/>
            <w:shd w:val="clear" w:color="auto" w:fill="auto"/>
          </w:tcPr>
          <w:p w:rsidR="002411F1" w:rsidRPr="002411F1" w:rsidRDefault="002411F1" w:rsidP="002411F1">
            <w:pPr>
              <w:jc w:val="both"/>
              <w:rPr>
                <w:rFonts w:eastAsia="Calibri"/>
                <w:sz w:val="23"/>
                <w:szCs w:val="23"/>
              </w:rPr>
            </w:pPr>
            <w:r w:rsidRPr="002411F1">
              <w:rPr>
                <w:rFonts w:eastAsia="Calibri"/>
                <w:sz w:val="23"/>
                <w:szCs w:val="23"/>
              </w:rPr>
              <w:t>Курсы повышения квалификации по программе «Преподавание иностранного языка в условиях реализации ФГОС» (108 часов) на базе  ФГБОУВО «Башкирский государственный университет» (2017 г.)</w:t>
            </w:r>
          </w:p>
        </w:tc>
      </w:tr>
      <w:tr w:rsidR="002411F1" w:rsidRPr="002411F1" w:rsidTr="002411F1">
        <w:tc>
          <w:tcPr>
            <w:tcW w:w="2977" w:type="dxa"/>
            <w:shd w:val="clear" w:color="auto" w:fill="auto"/>
          </w:tcPr>
          <w:p w:rsidR="002411F1" w:rsidRPr="002411F1" w:rsidRDefault="002411F1" w:rsidP="002411F1">
            <w:pPr>
              <w:rPr>
                <w:rFonts w:eastAsia="Calibri"/>
                <w:sz w:val="23"/>
                <w:szCs w:val="23"/>
              </w:rPr>
            </w:pPr>
            <w:r w:rsidRPr="002411F1">
              <w:rPr>
                <w:rFonts w:eastAsia="Calibri"/>
                <w:sz w:val="23"/>
                <w:szCs w:val="23"/>
              </w:rPr>
              <w:t xml:space="preserve">11.Турбинская Надежда Федоровна, преподаватель физкультуры </w:t>
            </w:r>
          </w:p>
        </w:tc>
        <w:tc>
          <w:tcPr>
            <w:tcW w:w="7513" w:type="dxa"/>
            <w:shd w:val="clear" w:color="auto" w:fill="auto"/>
          </w:tcPr>
          <w:p w:rsidR="002411F1" w:rsidRPr="002411F1" w:rsidRDefault="002411F1" w:rsidP="002411F1">
            <w:pPr>
              <w:jc w:val="both"/>
              <w:rPr>
                <w:rFonts w:eastAsia="Calibri"/>
                <w:sz w:val="23"/>
                <w:szCs w:val="23"/>
              </w:rPr>
            </w:pPr>
            <w:r w:rsidRPr="002411F1">
              <w:rPr>
                <w:rFonts w:eastAsia="Calibri"/>
                <w:sz w:val="23"/>
                <w:szCs w:val="23"/>
              </w:rPr>
              <w:t>Курсы повышения квалификации по программе «Теория обучения и педагогические технологии» (80 часов) на базе ГБОУ ДПО «Челябинский институт развития профессионального образования» (2015 г.)</w:t>
            </w:r>
          </w:p>
        </w:tc>
      </w:tr>
      <w:tr w:rsidR="002411F1" w:rsidRPr="002411F1" w:rsidTr="002411F1">
        <w:tc>
          <w:tcPr>
            <w:tcW w:w="2977" w:type="dxa"/>
            <w:shd w:val="clear" w:color="auto" w:fill="auto"/>
          </w:tcPr>
          <w:p w:rsidR="002411F1" w:rsidRPr="002411F1" w:rsidRDefault="002411F1" w:rsidP="002411F1">
            <w:pPr>
              <w:rPr>
                <w:rFonts w:eastAsia="Calibri"/>
                <w:sz w:val="23"/>
                <w:szCs w:val="23"/>
              </w:rPr>
            </w:pPr>
            <w:r w:rsidRPr="002411F1">
              <w:rPr>
                <w:rFonts w:eastAsia="Calibri"/>
                <w:sz w:val="23"/>
                <w:szCs w:val="23"/>
              </w:rPr>
              <w:t xml:space="preserve">12. Гумурзаков Марат Сабирович, преподаватель </w:t>
            </w:r>
            <w:r w:rsidRPr="002411F1">
              <w:rPr>
                <w:rFonts w:eastAsia="Calibri"/>
                <w:sz w:val="23"/>
                <w:szCs w:val="23"/>
              </w:rPr>
              <w:lastRenderedPageBreak/>
              <w:t xml:space="preserve">физкультуры </w:t>
            </w:r>
          </w:p>
        </w:tc>
        <w:tc>
          <w:tcPr>
            <w:tcW w:w="7513" w:type="dxa"/>
            <w:shd w:val="clear" w:color="auto" w:fill="auto"/>
          </w:tcPr>
          <w:p w:rsidR="002411F1" w:rsidRPr="002411F1" w:rsidRDefault="002411F1" w:rsidP="002411F1">
            <w:pPr>
              <w:jc w:val="both"/>
              <w:rPr>
                <w:rFonts w:eastAsia="Calibri"/>
                <w:sz w:val="23"/>
                <w:szCs w:val="23"/>
              </w:rPr>
            </w:pPr>
            <w:r w:rsidRPr="002411F1">
              <w:rPr>
                <w:rFonts w:eastAsia="Calibri"/>
                <w:sz w:val="23"/>
                <w:szCs w:val="23"/>
              </w:rPr>
              <w:lastRenderedPageBreak/>
              <w:t xml:space="preserve">Курсы повышения квалификации по программе «Теория обучения и педагогические технологии» (80 часов) на базе ГБОУ ДПО «Челябинский </w:t>
            </w:r>
            <w:r w:rsidRPr="002411F1">
              <w:rPr>
                <w:rFonts w:eastAsia="Calibri"/>
                <w:sz w:val="23"/>
                <w:szCs w:val="23"/>
              </w:rPr>
              <w:lastRenderedPageBreak/>
              <w:t>институт развития профессионального образования» (2015 г.)</w:t>
            </w:r>
          </w:p>
        </w:tc>
      </w:tr>
      <w:tr w:rsidR="002411F1" w:rsidRPr="002411F1" w:rsidTr="002411F1">
        <w:tc>
          <w:tcPr>
            <w:tcW w:w="2977" w:type="dxa"/>
            <w:shd w:val="clear" w:color="auto" w:fill="auto"/>
          </w:tcPr>
          <w:p w:rsidR="002411F1" w:rsidRPr="002411F1" w:rsidRDefault="002411F1" w:rsidP="002411F1">
            <w:pPr>
              <w:rPr>
                <w:rFonts w:eastAsia="Calibri"/>
                <w:sz w:val="23"/>
                <w:szCs w:val="23"/>
              </w:rPr>
            </w:pPr>
            <w:r w:rsidRPr="002411F1">
              <w:rPr>
                <w:rFonts w:eastAsia="Calibri"/>
                <w:sz w:val="23"/>
                <w:szCs w:val="23"/>
              </w:rPr>
              <w:lastRenderedPageBreak/>
              <w:t xml:space="preserve">13. Михалев Илья Александрович, преподаватель физкультуры </w:t>
            </w:r>
          </w:p>
        </w:tc>
        <w:tc>
          <w:tcPr>
            <w:tcW w:w="7513" w:type="dxa"/>
            <w:shd w:val="clear" w:color="auto" w:fill="auto"/>
          </w:tcPr>
          <w:p w:rsidR="002411F1" w:rsidRPr="002411F1" w:rsidRDefault="002411F1" w:rsidP="002411F1">
            <w:pPr>
              <w:jc w:val="both"/>
              <w:rPr>
                <w:rFonts w:eastAsia="Calibri"/>
                <w:sz w:val="23"/>
                <w:szCs w:val="23"/>
              </w:rPr>
            </w:pPr>
            <w:r w:rsidRPr="002411F1">
              <w:rPr>
                <w:rFonts w:eastAsia="Calibri"/>
                <w:sz w:val="23"/>
                <w:szCs w:val="23"/>
              </w:rPr>
              <w:t>Молодой специалист</w:t>
            </w:r>
          </w:p>
        </w:tc>
      </w:tr>
      <w:tr w:rsidR="002411F1" w:rsidRPr="002411F1" w:rsidTr="002411F1">
        <w:tc>
          <w:tcPr>
            <w:tcW w:w="10490" w:type="dxa"/>
            <w:gridSpan w:val="2"/>
            <w:shd w:val="clear" w:color="auto" w:fill="auto"/>
          </w:tcPr>
          <w:p w:rsidR="002411F1" w:rsidRPr="002411F1" w:rsidRDefault="002411F1" w:rsidP="002411F1">
            <w:pPr>
              <w:jc w:val="center"/>
              <w:rPr>
                <w:rFonts w:eastAsia="Calibri"/>
                <w:b/>
                <w:sz w:val="23"/>
                <w:szCs w:val="23"/>
              </w:rPr>
            </w:pPr>
            <w:r w:rsidRPr="002411F1">
              <w:rPr>
                <w:rFonts w:eastAsia="Calibri"/>
                <w:b/>
                <w:sz w:val="23"/>
                <w:szCs w:val="23"/>
              </w:rPr>
              <w:t>Кафедра математических и естественнонаучных дисциплин</w:t>
            </w:r>
          </w:p>
        </w:tc>
      </w:tr>
      <w:tr w:rsidR="002411F1" w:rsidRPr="002411F1" w:rsidTr="002411F1">
        <w:tc>
          <w:tcPr>
            <w:tcW w:w="2977" w:type="dxa"/>
            <w:shd w:val="clear" w:color="auto" w:fill="auto"/>
          </w:tcPr>
          <w:p w:rsidR="002411F1" w:rsidRPr="002411F1" w:rsidRDefault="002411F1" w:rsidP="002411F1">
            <w:pPr>
              <w:rPr>
                <w:rFonts w:eastAsia="Calibri"/>
                <w:sz w:val="23"/>
                <w:szCs w:val="23"/>
              </w:rPr>
            </w:pPr>
            <w:r w:rsidRPr="002411F1">
              <w:rPr>
                <w:rFonts w:eastAsia="Calibri"/>
                <w:sz w:val="23"/>
                <w:szCs w:val="23"/>
              </w:rPr>
              <w:t>1. Бромбина Татьяна Петровна, заведующий кафедрой, преподаватель математики с методикой</w:t>
            </w:r>
          </w:p>
        </w:tc>
        <w:tc>
          <w:tcPr>
            <w:tcW w:w="7513" w:type="dxa"/>
            <w:shd w:val="clear" w:color="auto" w:fill="auto"/>
          </w:tcPr>
          <w:p w:rsidR="002411F1" w:rsidRPr="002411F1" w:rsidRDefault="002411F1" w:rsidP="002411F1">
            <w:pPr>
              <w:jc w:val="both"/>
              <w:rPr>
                <w:rFonts w:eastAsia="Calibri"/>
                <w:sz w:val="23"/>
                <w:szCs w:val="23"/>
              </w:rPr>
            </w:pPr>
            <w:r w:rsidRPr="002411F1">
              <w:rPr>
                <w:rFonts w:eastAsia="Calibri"/>
                <w:sz w:val="23"/>
                <w:szCs w:val="23"/>
              </w:rPr>
              <w:t>Курсы повышения квалификации по программе «Теория обучения и педагогические технологии» (80 часов) на базе ГБОУ ДПО «Челябинский институт развития профессионального образования» (2015 г.)</w:t>
            </w:r>
          </w:p>
        </w:tc>
      </w:tr>
      <w:tr w:rsidR="002411F1" w:rsidRPr="002411F1" w:rsidTr="002411F1">
        <w:tc>
          <w:tcPr>
            <w:tcW w:w="2977" w:type="dxa"/>
            <w:shd w:val="clear" w:color="auto" w:fill="auto"/>
          </w:tcPr>
          <w:p w:rsidR="002411F1" w:rsidRPr="002411F1" w:rsidRDefault="002411F1" w:rsidP="002411F1">
            <w:pPr>
              <w:rPr>
                <w:rFonts w:eastAsia="Calibri"/>
                <w:sz w:val="23"/>
                <w:szCs w:val="23"/>
              </w:rPr>
            </w:pPr>
            <w:r w:rsidRPr="002411F1">
              <w:rPr>
                <w:rFonts w:eastAsia="Calibri"/>
                <w:sz w:val="23"/>
                <w:szCs w:val="23"/>
              </w:rPr>
              <w:t xml:space="preserve">2. Пичугова Надежда Павловна, директор, преподаватель математики с методикой </w:t>
            </w:r>
          </w:p>
        </w:tc>
        <w:tc>
          <w:tcPr>
            <w:tcW w:w="7513" w:type="dxa"/>
            <w:shd w:val="clear" w:color="auto" w:fill="auto"/>
          </w:tcPr>
          <w:p w:rsidR="002411F1" w:rsidRPr="002411F1" w:rsidRDefault="002411F1" w:rsidP="002411F1">
            <w:pPr>
              <w:jc w:val="both"/>
              <w:rPr>
                <w:rFonts w:eastAsia="Calibri"/>
                <w:sz w:val="23"/>
                <w:szCs w:val="23"/>
              </w:rPr>
            </w:pPr>
            <w:r w:rsidRPr="002411F1">
              <w:rPr>
                <w:rFonts w:eastAsia="Calibri"/>
                <w:sz w:val="23"/>
                <w:szCs w:val="23"/>
              </w:rPr>
              <w:t>Курсы повышения квалификации по программе «Теория обучения и педагогические технологии» (80 часов) на базе ГБОУ ДПО «Челябинский институт развития профессионального образования» (2015 г.)</w:t>
            </w:r>
          </w:p>
        </w:tc>
      </w:tr>
      <w:tr w:rsidR="002411F1" w:rsidRPr="002411F1" w:rsidTr="002411F1">
        <w:tc>
          <w:tcPr>
            <w:tcW w:w="2977" w:type="dxa"/>
            <w:shd w:val="clear" w:color="auto" w:fill="auto"/>
          </w:tcPr>
          <w:p w:rsidR="002411F1" w:rsidRPr="002411F1" w:rsidRDefault="002411F1" w:rsidP="002411F1">
            <w:pPr>
              <w:rPr>
                <w:rFonts w:eastAsia="Calibri"/>
                <w:sz w:val="23"/>
                <w:szCs w:val="23"/>
              </w:rPr>
            </w:pPr>
            <w:r w:rsidRPr="002411F1">
              <w:rPr>
                <w:rFonts w:eastAsia="Calibri"/>
                <w:sz w:val="23"/>
                <w:szCs w:val="23"/>
              </w:rPr>
              <w:t>3. Власова Татьяна Борисовна, преподаватель естествознания с методикой</w:t>
            </w:r>
          </w:p>
        </w:tc>
        <w:tc>
          <w:tcPr>
            <w:tcW w:w="7513" w:type="dxa"/>
            <w:shd w:val="clear" w:color="auto" w:fill="auto"/>
          </w:tcPr>
          <w:p w:rsidR="002411F1" w:rsidRPr="002411F1" w:rsidRDefault="002411F1" w:rsidP="002411F1">
            <w:pPr>
              <w:jc w:val="both"/>
              <w:rPr>
                <w:rFonts w:eastAsia="Calibri"/>
                <w:sz w:val="23"/>
                <w:szCs w:val="23"/>
              </w:rPr>
            </w:pPr>
            <w:r w:rsidRPr="002411F1">
              <w:rPr>
                <w:rFonts w:eastAsia="Calibri"/>
                <w:sz w:val="23"/>
                <w:szCs w:val="23"/>
              </w:rPr>
              <w:t>Курсы повышения квалификации по программе «Теория обучения и педагогические технологии» (80 часов) на базе ГБОУ ДПО «Челябинский институт развития профессионального образования» (2015 г.)</w:t>
            </w:r>
          </w:p>
        </w:tc>
      </w:tr>
      <w:tr w:rsidR="002411F1" w:rsidRPr="002411F1" w:rsidTr="002411F1">
        <w:tc>
          <w:tcPr>
            <w:tcW w:w="2977" w:type="dxa"/>
            <w:shd w:val="clear" w:color="auto" w:fill="auto"/>
          </w:tcPr>
          <w:p w:rsidR="002411F1" w:rsidRPr="002411F1" w:rsidRDefault="002411F1" w:rsidP="002411F1">
            <w:pPr>
              <w:rPr>
                <w:rFonts w:eastAsia="Calibri"/>
                <w:sz w:val="23"/>
                <w:szCs w:val="23"/>
              </w:rPr>
            </w:pPr>
            <w:r w:rsidRPr="002411F1">
              <w:rPr>
                <w:rFonts w:eastAsia="Calibri"/>
                <w:sz w:val="23"/>
                <w:szCs w:val="23"/>
              </w:rPr>
              <w:t xml:space="preserve">4. Ширяева Валентина Петровна,  преподаватель химии </w:t>
            </w:r>
          </w:p>
        </w:tc>
        <w:tc>
          <w:tcPr>
            <w:tcW w:w="7513" w:type="dxa"/>
            <w:shd w:val="clear" w:color="auto" w:fill="auto"/>
          </w:tcPr>
          <w:p w:rsidR="002411F1" w:rsidRPr="002411F1" w:rsidRDefault="002411F1" w:rsidP="002411F1">
            <w:pPr>
              <w:jc w:val="both"/>
              <w:rPr>
                <w:rFonts w:eastAsia="Calibri"/>
                <w:sz w:val="23"/>
                <w:szCs w:val="23"/>
              </w:rPr>
            </w:pPr>
            <w:r w:rsidRPr="002411F1">
              <w:rPr>
                <w:rFonts w:eastAsia="Calibri"/>
                <w:sz w:val="23"/>
                <w:szCs w:val="23"/>
              </w:rPr>
              <w:t>Курсы повышения квалификации по программе «Теория обучения и педагогические технологии» (80 часов) на базе ГБОУ ДПО «Челябинский институт развития профессионального образования» (2015 г.)</w:t>
            </w:r>
          </w:p>
        </w:tc>
      </w:tr>
      <w:tr w:rsidR="002411F1" w:rsidRPr="002411F1" w:rsidTr="002411F1">
        <w:tc>
          <w:tcPr>
            <w:tcW w:w="2977" w:type="dxa"/>
            <w:shd w:val="clear" w:color="auto" w:fill="auto"/>
          </w:tcPr>
          <w:p w:rsidR="002411F1" w:rsidRPr="002411F1" w:rsidRDefault="002411F1" w:rsidP="002411F1">
            <w:pPr>
              <w:rPr>
                <w:rFonts w:eastAsia="Calibri"/>
                <w:sz w:val="23"/>
                <w:szCs w:val="23"/>
              </w:rPr>
            </w:pPr>
            <w:r w:rsidRPr="002411F1">
              <w:rPr>
                <w:rFonts w:eastAsia="Calibri"/>
                <w:sz w:val="23"/>
                <w:szCs w:val="23"/>
              </w:rPr>
              <w:t xml:space="preserve">5. Неустроева Наталья Владимировна, зам. директора по УР, преподаватель информатики </w:t>
            </w:r>
          </w:p>
        </w:tc>
        <w:tc>
          <w:tcPr>
            <w:tcW w:w="7513" w:type="dxa"/>
            <w:shd w:val="clear" w:color="auto" w:fill="auto"/>
          </w:tcPr>
          <w:p w:rsidR="002411F1" w:rsidRPr="002411F1" w:rsidRDefault="002411F1" w:rsidP="002411F1">
            <w:pPr>
              <w:jc w:val="both"/>
              <w:rPr>
                <w:rFonts w:eastAsia="Calibri"/>
                <w:sz w:val="23"/>
                <w:szCs w:val="23"/>
              </w:rPr>
            </w:pPr>
            <w:r w:rsidRPr="002411F1">
              <w:rPr>
                <w:rFonts w:eastAsia="Calibri"/>
                <w:sz w:val="23"/>
                <w:szCs w:val="23"/>
              </w:rPr>
              <w:t xml:space="preserve">Курсы повышения квалификации по программе «Управление в сфере образования» (120 часов) на базе ФГБОУ ВО «Российская академия народного хозяйства и государственной службы при Президенте Российской Федерации» </w:t>
            </w:r>
          </w:p>
          <w:p w:rsidR="002411F1" w:rsidRPr="002411F1" w:rsidRDefault="002411F1" w:rsidP="002411F1">
            <w:pPr>
              <w:jc w:val="both"/>
              <w:rPr>
                <w:rFonts w:eastAsia="Calibri"/>
                <w:sz w:val="23"/>
                <w:szCs w:val="23"/>
              </w:rPr>
            </w:pPr>
            <w:r w:rsidRPr="002411F1">
              <w:rPr>
                <w:rFonts w:eastAsia="Calibri"/>
                <w:sz w:val="23"/>
                <w:szCs w:val="23"/>
              </w:rPr>
              <w:t>Курсы повышения квалификации «Проведение демонстрационного экзамена по стандарту Ворлдскиллс Россия в 2017» на базе на базе ГБОУ ДО «Смена» (2017 г.)</w:t>
            </w:r>
          </w:p>
        </w:tc>
      </w:tr>
      <w:tr w:rsidR="002411F1" w:rsidRPr="002411F1" w:rsidTr="002411F1">
        <w:tc>
          <w:tcPr>
            <w:tcW w:w="2977" w:type="dxa"/>
            <w:shd w:val="clear" w:color="auto" w:fill="auto"/>
          </w:tcPr>
          <w:p w:rsidR="002411F1" w:rsidRPr="002411F1" w:rsidRDefault="002411F1" w:rsidP="002411F1">
            <w:pPr>
              <w:rPr>
                <w:rFonts w:eastAsia="Calibri"/>
                <w:sz w:val="23"/>
                <w:szCs w:val="23"/>
              </w:rPr>
            </w:pPr>
            <w:r w:rsidRPr="002411F1">
              <w:rPr>
                <w:rFonts w:eastAsia="Calibri"/>
                <w:sz w:val="23"/>
                <w:szCs w:val="23"/>
              </w:rPr>
              <w:t xml:space="preserve">6. Бугаевская Марина Витальевна, преподаватель математики и информатики </w:t>
            </w:r>
          </w:p>
        </w:tc>
        <w:tc>
          <w:tcPr>
            <w:tcW w:w="7513" w:type="dxa"/>
            <w:shd w:val="clear" w:color="auto" w:fill="auto"/>
          </w:tcPr>
          <w:p w:rsidR="002411F1" w:rsidRPr="002411F1" w:rsidRDefault="002411F1" w:rsidP="002411F1">
            <w:pPr>
              <w:jc w:val="both"/>
              <w:rPr>
                <w:rFonts w:eastAsia="Calibri"/>
                <w:sz w:val="23"/>
                <w:szCs w:val="23"/>
              </w:rPr>
            </w:pPr>
            <w:r w:rsidRPr="002411F1">
              <w:rPr>
                <w:rFonts w:eastAsia="Calibri"/>
                <w:sz w:val="23"/>
                <w:szCs w:val="23"/>
              </w:rPr>
              <w:t>Курсы повышения квалификации по программе «Теория обучения и педагогические технологии» (80 часов) на базе ГБОУ ДПО «Челябинский институт развития профессионального образования» (2015 г.)</w:t>
            </w:r>
          </w:p>
          <w:p w:rsidR="002411F1" w:rsidRPr="002411F1" w:rsidRDefault="002411F1" w:rsidP="002411F1">
            <w:pPr>
              <w:jc w:val="both"/>
              <w:rPr>
                <w:rFonts w:eastAsia="Calibri"/>
                <w:sz w:val="23"/>
                <w:szCs w:val="23"/>
              </w:rPr>
            </w:pPr>
            <w:r w:rsidRPr="002411F1">
              <w:rPr>
                <w:rFonts w:eastAsia="Calibri"/>
                <w:sz w:val="23"/>
                <w:szCs w:val="23"/>
              </w:rPr>
              <w:t>Курсы повышения квалификации «Проведение демонстрационного экзамена по стандарту Ворлдскиллс Россия в 2017» на базе на базе ГБОУ ДО «Смена» (2017 г.)</w:t>
            </w:r>
          </w:p>
        </w:tc>
      </w:tr>
      <w:tr w:rsidR="002411F1" w:rsidRPr="002411F1" w:rsidTr="002411F1">
        <w:tc>
          <w:tcPr>
            <w:tcW w:w="2977" w:type="dxa"/>
            <w:shd w:val="clear" w:color="auto" w:fill="auto"/>
          </w:tcPr>
          <w:p w:rsidR="002411F1" w:rsidRPr="002411F1" w:rsidRDefault="002411F1" w:rsidP="002411F1">
            <w:pPr>
              <w:rPr>
                <w:rFonts w:eastAsia="Calibri"/>
                <w:sz w:val="23"/>
                <w:szCs w:val="23"/>
              </w:rPr>
            </w:pPr>
            <w:r w:rsidRPr="002411F1">
              <w:rPr>
                <w:rFonts w:eastAsia="Calibri"/>
                <w:sz w:val="23"/>
                <w:szCs w:val="23"/>
              </w:rPr>
              <w:t xml:space="preserve">7. Самойлова Маргарита Ивановна, преподаватель математики </w:t>
            </w:r>
          </w:p>
        </w:tc>
        <w:tc>
          <w:tcPr>
            <w:tcW w:w="7513" w:type="dxa"/>
            <w:shd w:val="clear" w:color="auto" w:fill="auto"/>
          </w:tcPr>
          <w:p w:rsidR="002411F1" w:rsidRPr="002411F1" w:rsidRDefault="002411F1" w:rsidP="002411F1">
            <w:pPr>
              <w:jc w:val="both"/>
              <w:rPr>
                <w:rFonts w:eastAsia="Calibri"/>
                <w:sz w:val="23"/>
                <w:szCs w:val="23"/>
              </w:rPr>
            </w:pPr>
            <w:r w:rsidRPr="002411F1">
              <w:rPr>
                <w:rFonts w:eastAsia="Calibri"/>
                <w:sz w:val="23"/>
                <w:szCs w:val="23"/>
              </w:rPr>
              <w:t>Курсы повышения квалификации по программе «Теория обучения и педагогические технологии» (80 часов) на базе ГБОУ ДПО «Челябинский институт развития профессионального образования» (2015 г.)</w:t>
            </w:r>
          </w:p>
        </w:tc>
      </w:tr>
      <w:tr w:rsidR="002411F1" w:rsidRPr="002411F1" w:rsidTr="002411F1">
        <w:tc>
          <w:tcPr>
            <w:tcW w:w="2977" w:type="dxa"/>
            <w:shd w:val="clear" w:color="auto" w:fill="auto"/>
          </w:tcPr>
          <w:p w:rsidR="002411F1" w:rsidRPr="002411F1" w:rsidRDefault="002411F1" w:rsidP="002411F1">
            <w:pPr>
              <w:rPr>
                <w:rFonts w:eastAsia="Calibri"/>
                <w:sz w:val="23"/>
                <w:szCs w:val="23"/>
              </w:rPr>
            </w:pPr>
            <w:r w:rsidRPr="002411F1">
              <w:rPr>
                <w:rFonts w:eastAsia="Calibri"/>
                <w:sz w:val="23"/>
                <w:szCs w:val="23"/>
              </w:rPr>
              <w:t xml:space="preserve">8. Санникова Раиса Николаевна, преподаватель ОБЖ </w:t>
            </w:r>
          </w:p>
        </w:tc>
        <w:tc>
          <w:tcPr>
            <w:tcW w:w="7513" w:type="dxa"/>
            <w:shd w:val="clear" w:color="auto" w:fill="auto"/>
          </w:tcPr>
          <w:p w:rsidR="002411F1" w:rsidRPr="002411F1" w:rsidRDefault="002411F1" w:rsidP="002411F1">
            <w:pPr>
              <w:jc w:val="both"/>
              <w:rPr>
                <w:rFonts w:eastAsia="Calibri"/>
                <w:sz w:val="23"/>
                <w:szCs w:val="23"/>
              </w:rPr>
            </w:pPr>
            <w:r w:rsidRPr="002411F1">
              <w:rPr>
                <w:rFonts w:eastAsia="Calibri"/>
                <w:sz w:val="23"/>
                <w:szCs w:val="23"/>
              </w:rPr>
              <w:t>Курсы повышения квалификации по программе «Теория обучения и педагогические технологии» (80 часов) на базе ГБОУ ДПО «Челябинский институт развития профессионального образования» (2015 г.)</w:t>
            </w:r>
          </w:p>
        </w:tc>
      </w:tr>
      <w:tr w:rsidR="002411F1" w:rsidRPr="002411F1" w:rsidTr="002411F1">
        <w:tc>
          <w:tcPr>
            <w:tcW w:w="10490" w:type="dxa"/>
            <w:gridSpan w:val="2"/>
            <w:shd w:val="clear" w:color="auto" w:fill="auto"/>
          </w:tcPr>
          <w:p w:rsidR="002411F1" w:rsidRPr="002411F1" w:rsidRDefault="002411F1" w:rsidP="002411F1">
            <w:pPr>
              <w:jc w:val="center"/>
              <w:rPr>
                <w:rFonts w:eastAsia="Calibri"/>
                <w:b/>
                <w:sz w:val="23"/>
                <w:szCs w:val="23"/>
              </w:rPr>
            </w:pPr>
            <w:r w:rsidRPr="002411F1">
              <w:rPr>
                <w:rFonts w:eastAsia="Calibri"/>
                <w:b/>
                <w:sz w:val="23"/>
                <w:szCs w:val="23"/>
              </w:rPr>
              <w:t>Кафедра общепрофессиональных и специальных дисциплин</w:t>
            </w:r>
          </w:p>
        </w:tc>
      </w:tr>
      <w:tr w:rsidR="002411F1" w:rsidRPr="002411F1" w:rsidTr="002411F1">
        <w:tc>
          <w:tcPr>
            <w:tcW w:w="2977" w:type="dxa"/>
            <w:shd w:val="clear" w:color="auto" w:fill="auto"/>
          </w:tcPr>
          <w:p w:rsidR="002411F1" w:rsidRPr="002411F1" w:rsidRDefault="002411F1" w:rsidP="00B25BDC">
            <w:pPr>
              <w:pStyle w:val="af"/>
              <w:numPr>
                <w:ilvl w:val="0"/>
                <w:numId w:val="36"/>
              </w:numPr>
              <w:ind w:left="176" w:firstLine="0"/>
              <w:contextualSpacing/>
              <w:rPr>
                <w:rFonts w:eastAsia="Calibri"/>
                <w:sz w:val="23"/>
                <w:szCs w:val="23"/>
              </w:rPr>
            </w:pPr>
            <w:r w:rsidRPr="002411F1">
              <w:rPr>
                <w:rFonts w:eastAsia="Calibri"/>
                <w:sz w:val="23"/>
                <w:szCs w:val="23"/>
              </w:rPr>
              <w:t xml:space="preserve">Суховенко Ольга Анатольевна, заведующий кафедрой, преподаватель психологии </w:t>
            </w:r>
          </w:p>
        </w:tc>
        <w:tc>
          <w:tcPr>
            <w:tcW w:w="7513" w:type="dxa"/>
            <w:shd w:val="clear" w:color="auto" w:fill="auto"/>
          </w:tcPr>
          <w:p w:rsidR="002411F1" w:rsidRPr="002411F1" w:rsidRDefault="002411F1" w:rsidP="002411F1">
            <w:pPr>
              <w:jc w:val="both"/>
              <w:rPr>
                <w:rFonts w:eastAsia="Calibri"/>
                <w:sz w:val="23"/>
                <w:szCs w:val="23"/>
              </w:rPr>
            </w:pPr>
            <w:r w:rsidRPr="002411F1">
              <w:rPr>
                <w:rFonts w:eastAsia="Calibri"/>
                <w:sz w:val="23"/>
                <w:szCs w:val="23"/>
              </w:rPr>
              <w:t>Курсы повышения квалификации по программе «Теория обучения и педагогические технологии» (80 часов) на базе ГБОУ ДПО «Челябинский институт развития профессионального образования» (2015 г.)</w:t>
            </w:r>
          </w:p>
        </w:tc>
      </w:tr>
      <w:tr w:rsidR="002411F1" w:rsidRPr="002411F1" w:rsidTr="002411F1">
        <w:tc>
          <w:tcPr>
            <w:tcW w:w="2977" w:type="dxa"/>
            <w:shd w:val="clear" w:color="auto" w:fill="auto"/>
          </w:tcPr>
          <w:p w:rsidR="002411F1" w:rsidRPr="002411F1" w:rsidRDefault="002411F1" w:rsidP="00B25BDC">
            <w:pPr>
              <w:pStyle w:val="af"/>
              <w:numPr>
                <w:ilvl w:val="0"/>
                <w:numId w:val="36"/>
              </w:numPr>
              <w:ind w:left="176" w:firstLine="0"/>
              <w:contextualSpacing/>
              <w:rPr>
                <w:rFonts w:eastAsia="Calibri"/>
                <w:sz w:val="23"/>
                <w:szCs w:val="23"/>
              </w:rPr>
            </w:pPr>
            <w:r w:rsidRPr="002411F1">
              <w:rPr>
                <w:rFonts w:eastAsia="Calibri"/>
                <w:sz w:val="23"/>
                <w:szCs w:val="23"/>
              </w:rPr>
              <w:t xml:space="preserve">Коростина Наталья Викторовна, зав. отделением, преподаватель педагогики </w:t>
            </w:r>
          </w:p>
        </w:tc>
        <w:tc>
          <w:tcPr>
            <w:tcW w:w="7513" w:type="dxa"/>
            <w:shd w:val="clear" w:color="auto" w:fill="auto"/>
          </w:tcPr>
          <w:p w:rsidR="002411F1" w:rsidRPr="002411F1" w:rsidRDefault="002411F1" w:rsidP="002411F1">
            <w:pPr>
              <w:jc w:val="both"/>
              <w:rPr>
                <w:rFonts w:eastAsia="Calibri"/>
                <w:sz w:val="23"/>
                <w:szCs w:val="23"/>
              </w:rPr>
            </w:pPr>
            <w:r w:rsidRPr="002411F1">
              <w:rPr>
                <w:rFonts w:eastAsia="Calibri"/>
                <w:sz w:val="23"/>
                <w:szCs w:val="23"/>
              </w:rPr>
              <w:t>Курсы повышения квалификации по программе «Теория обучения и педагогические технологии» (80 часов) на базе ГБОУ ДПО «Челябинский институт развития профессионального образования» (2015 г.)</w:t>
            </w:r>
          </w:p>
          <w:p w:rsidR="002411F1" w:rsidRPr="002411F1" w:rsidRDefault="002411F1" w:rsidP="002411F1">
            <w:pPr>
              <w:jc w:val="both"/>
              <w:rPr>
                <w:rFonts w:eastAsia="Calibri"/>
                <w:sz w:val="23"/>
                <w:szCs w:val="23"/>
              </w:rPr>
            </w:pPr>
          </w:p>
          <w:p w:rsidR="002411F1" w:rsidRPr="002411F1" w:rsidRDefault="002411F1" w:rsidP="002411F1">
            <w:pPr>
              <w:jc w:val="both"/>
              <w:rPr>
                <w:rFonts w:eastAsia="Calibri"/>
                <w:sz w:val="23"/>
                <w:szCs w:val="23"/>
              </w:rPr>
            </w:pPr>
          </w:p>
          <w:p w:rsidR="002411F1" w:rsidRPr="002411F1" w:rsidRDefault="002411F1" w:rsidP="002411F1">
            <w:pPr>
              <w:jc w:val="both"/>
              <w:rPr>
                <w:rFonts w:eastAsia="Calibri"/>
                <w:sz w:val="23"/>
                <w:szCs w:val="23"/>
              </w:rPr>
            </w:pPr>
          </w:p>
          <w:p w:rsidR="002411F1" w:rsidRPr="002411F1" w:rsidRDefault="002411F1" w:rsidP="002411F1">
            <w:pPr>
              <w:jc w:val="both"/>
              <w:rPr>
                <w:rFonts w:eastAsia="Calibri"/>
                <w:sz w:val="23"/>
                <w:szCs w:val="23"/>
              </w:rPr>
            </w:pPr>
          </w:p>
          <w:p w:rsidR="002411F1" w:rsidRPr="002411F1" w:rsidRDefault="002411F1" w:rsidP="002411F1">
            <w:pPr>
              <w:jc w:val="both"/>
              <w:rPr>
                <w:rFonts w:eastAsia="Calibri"/>
                <w:sz w:val="23"/>
                <w:szCs w:val="23"/>
              </w:rPr>
            </w:pPr>
          </w:p>
        </w:tc>
      </w:tr>
      <w:tr w:rsidR="002411F1" w:rsidRPr="002411F1" w:rsidTr="002411F1">
        <w:tc>
          <w:tcPr>
            <w:tcW w:w="2977" w:type="dxa"/>
            <w:shd w:val="clear" w:color="auto" w:fill="auto"/>
          </w:tcPr>
          <w:p w:rsidR="002411F1" w:rsidRPr="002411F1" w:rsidRDefault="002411F1" w:rsidP="00B25BDC">
            <w:pPr>
              <w:pStyle w:val="af"/>
              <w:numPr>
                <w:ilvl w:val="0"/>
                <w:numId w:val="36"/>
              </w:numPr>
              <w:ind w:left="176" w:firstLine="0"/>
              <w:contextualSpacing/>
              <w:rPr>
                <w:rFonts w:eastAsia="Calibri"/>
                <w:sz w:val="23"/>
                <w:szCs w:val="23"/>
              </w:rPr>
            </w:pPr>
            <w:r w:rsidRPr="002411F1">
              <w:rPr>
                <w:rFonts w:eastAsia="Calibri"/>
                <w:sz w:val="23"/>
                <w:szCs w:val="23"/>
              </w:rPr>
              <w:lastRenderedPageBreak/>
              <w:t>Щенникова Валентина Павловна, преподаватель дошкольной педагогики и психологии</w:t>
            </w:r>
          </w:p>
        </w:tc>
        <w:tc>
          <w:tcPr>
            <w:tcW w:w="7513" w:type="dxa"/>
            <w:shd w:val="clear" w:color="auto" w:fill="auto"/>
          </w:tcPr>
          <w:p w:rsidR="002411F1" w:rsidRPr="002411F1" w:rsidRDefault="002411F1" w:rsidP="002411F1">
            <w:pPr>
              <w:jc w:val="both"/>
              <w:rPr>
                <w:rFonts w:eastAsia="Calibri"/>
                <w:sz w:val="23"/>
                <w:szCs w:val="23"/>
              </w:rPr>
            </w:pPr>
            <w:r w:rsidRPr="002411F1">
              <w:rPr>
                <w:rFonts w:eastAsia="Calibri"/>
                <w:sz w:val="23"/>
                <w:szCs w:val="23"/>
              </w:rPr>
              <w:t>Курсы повышения квалификации по программе «Теория обучения и педагогические технологии» (80 часов) на базе ГБОУ ДПО «Челябинский институт развития профессионального образования» (2015 г.)</w:t>
            </w:r>
          </w:p>
          <w:p w:rsidR="002411F1" w:rsidRPr="002411F1" w:rsidRDefault="002411F1" w:rsidP="002411F1">
            <w:pPr>
              <w:jc w:val="both"/>
              <w:rPr>
                <w:rFonts w:eastAsia="Calibri"/>
                <w:sz w:val="23"/>
                <w:szCs w:val="23"/>
              </w:rPr>
            </w:pPr>
            <w:r w:rsidRPr="002411F1">
              <w:rPr>
                <w:rFonts w:eastAsia="Calibri"/>
                <w:sz w:val="23"/>
                <w:szCs w:val="23"/>
              </w:rPr>
              <w:t>Курсы повышения квалификации «Проведение демонстрационного экзамена по стандарту Ворлдскиллс Россия в 2017» на базе на базе ГБОУ ДО «Смена» (2017 г.)</w:t>
            </w:r>
          </w:p>
        </w:tc>
      </w:tr>
      <w:tr w:rsidR="002411F1" w:rsidRPr="002411F1" w:rsidTr="002411F1">
        <w:tc>
          <w:tcPr>
            <w:tcW w:w="2977" w:type="dxa"/>
            <w:shd w:val="clear" w:color="auto" w:fill="auto"/>
          </w:tcPr>
          <w:p w:rsidR="002411F1" w:rsidRPr="002411F1" w:rsidRDefault="002411F1" w:rsidP="00B25BDC">
            <w:pPr>
              <w:pStyle w:val="af"/>
              <w:numPr>
                <w:ilvl w:val="0"/>
                <w:numId w:val="36"/>
              </w:numPr>
              <w:ind w:left="176" w:firstLine="0"/>
              <w:contextualSpacing/>
              <w:rPr>
                <w:rFonts w:eastAsia="Calibri"/>
                <w:sz w:val="23"/>
                <w:szCs w:val="23"/>
              </w:rPr>
            </w:pPr>
            <w:r w:rsidRPr="002411F1">
              <w:rPr>
                <w:rFonts w:eastAsia="Calibri"/>
                <w:sz w:val="23"/>
                <w:szCs w:val="23"/>
              </w:rPr>
              <w:t xml:space="preserve">Шульга Марина Завдятовна, преподаватель технологии с методикой </w:t>
            </w:r>
          </w:p>
        </w:tc>
        <w:tc>
          <w:tcPr>
            <w:tcW w:w="7513" w:type="dxa"/>
            <w:shd w:val="clear" w:color="auto" w:fill="auto"/>
          </w:tcPr>
          <w:p w:rsidR="002411F1" w:rsidRPr="002411F1" w:rsidRDefault="002411F1" w:rsidP="002411F1">
            <w:pPr>
              <w:jc w:val="both"/>
              <w:rPr>
                <w:rFonts w:eastAsia="Calibri"/>
                <w:sz w:val="23"/>
                <w:szCs w:val="23"/>
              </w:rPr>
            </w:pPr>
            <w:r w:rsidRPr="002411F1">
              <w:rPr>
                <w:rFonts w:eastAsia="Calibri"/>
                <w:sz w:val="23"/>
                <w:szCs w:val="23"/>
              </w:rPr>
              <w:t>Курсы повышения квалификации по программе «Теория обучения и педагогические технологии» (80 часов) на базе ГБОУ ДПО «Челябинский институт развития профессионального образования» (2015 г.)</w:t>
            </w:r>
          </w:p>
        </w:tc>
      </w:tr>
      <w:tr w:rsidR="002411F1" w:rsidRPr="002411F1" w:rsidTr="002411F1">
        <w:tc>
          <w:tcPr>
            <w:tcW w:w="2977" w:type="dxa"/>
            <w:shd w:val="clear" w:color="auto" w:fill="auto"/>
          </w:tcPr>
          <w:p w:rsidR="002411F1" w:rsidRPr="002411F1" w:rsidRDefault="002411F1" w:rsidP="00B25BDC">
            <w:pPr>
              <w:pStyle w:val="af"/>
              <w:numPr>
                <w:ilvl w:val="0"/>
                <w:numId w:val="36"/>
              </w:numPr>
              <w:ind w:left="176" w:firstLine="0"/>
              <w:contextualSpacing/>
              <w:rPr>
                <w:rFonts w:eastAsia="Calibri"/>
                <w:sz w:val="23"/>
                <w:szCs w:val="23"/>
              </w:rPr>
            </w:pPr>
            <w:r w:rsidRPr="002411F1">
              <w:rPr>
                <w:rFonts w:eastAsia="Calibri"/>
                <w:sz w:val="23"/>
                <w:szCs w:val="23"/>
              </w:rPr>
              <w:t xml:space="preserve">Ковалева Наталья Викторовна, методист, преподаватель психологии </w:t>
            </w:r>
          </w:p>
        </w:tc>
        <w:tc>
          <w:tcPr>
            <w:tcW w:w="7513" w:type="dxa"/>
            <w:shd w:val="clear" w:color="auto" w:fill="auto"/>
          </w:tcPr>
          <w:p w:rsidR="002411F1" w:rsidRPr="002411F1" w:rsidRDefault="002411F1" w:rsidP="002411F1">
            <w:pPr>
              <w:jc w:val="both"/>
              <w:rPr>
                <w:rFonts w:eastAsia="Calibri"/>
                <w:sz w:val="23"/>
                <w:szCs w:val="23"/>
              </w:rPr>
            </w:pPr>
            <w:r w:rsidRPr="002411F1">
              <w:rPr>
                <w:sz w:val="23"/>
                <w:szCs w:val="23"/>
              </w:rPr>
              <w:t>Курсы повышения квалификации по программе «Психолого-педагогические аспекты деятельности руководителя образовательного процесса» (72 ч.) на базе на базе НОУ ДПО «Институт дистанционного повышения квалификации» г. Новосибирск (2016 г.)</w:t>
            </w:r>
          </w:p>
        </w:tc>
      </w:tr>
      <w:tr w:rsidR="002411F1" w:rsidRPr="002411F1" w:rsidTr="002411F1">
        <w:tc>
          <w:tcPr>
            <w:tcW w:w="2977" w:type="dxa"/>
            <w:shd w:val="clear" w:color="auto" w:fill="auto"/>
          </w:tcPr>
          <w:p w:rsidR="002411F1" w:rsidRPr="002411F1" w:rsidRDefault="002411F1" w:rsidP="00B25BDC">
            <w:pPr>
              <w:pStyle w:val="af"/>
              <w:numPr>
                <w:ilvl w:val="0"/>
                <w:numId w:val="36"/>
              </w:numPr>
              <w:ind w:left="176" w:firstLine="0"/>
              <w:contextualSpacing/>
              <w:rPr>
                <w:rFonts w:eastAsia="Calibri"/>
                <w:sz w:val="23"/>
                <w:szCs w:val="23"/>
              </w:rPr>
            </w:pPr>
            <w:r w:rsidRPr="002411F1">
              <w:rPr>
                <w:rFonts w:eastAsia="Calibri"/>
                <w:sz w:val="23"/>
                <w:szCs w:val="23"/>
              </w:rPr>
              <w:t xml:space="preserve">Пирожок Елена Владимировна,  преподаватель психологии </w:t>
            </w:r>
          </w:p>
        </w:tc>
        <w:tc>
          <w:tcPr>
            <w:tcW w:w="7513" w:type="dxa"/>
            <w:shd w:val="clear" w:color="auto" w:fill="auto"/>
          </w:tcPr>
          <w:p w:rsidR="002411F1" w:rsidRPr="002411F1" w:rsidRDefault="002411F1" w:rsidP="002411F1">
            <w:pPr>
              <w:jc w:val="both"/>
              <w:rPr>
                <w:rFonts w:eastAsia="Calibri"/>
                <w:sz w:val="23"/>
                <w:szCs w:val="23"/>
              </w:rPr>
            </w:pPr>
            <w:r w:rsidRPr="002411F1">
              <w:rPr>
                <w:rFonts w:eastAsia="Calibri"/>
                <w:sz w:val="23"/>
                <w:szCs w:val="23"/>
              </w:rPr>
              <w:t>Курсы повышения квалификации по программе «Теория обучения и педагогические технологии» (80 часов) на базе ГБОУ ДПО «Челябинский институт развития профессионального образования» (2015 г.)</w:t>
            </w:r>
          </w:p>
        </w:tc>
      </w:tr>
      <w:tr w:rsidR="002411F1" w:rsidRPr="002411F1" w:rsidTr="002411F1">
        <w:tc>
          <w:tcPr>
            <w:tcW w:w="2977" w:type="dxa"/>
            <w:shd w:val="clear" w:color="auto" w:fill="auto"/>
          </w:tcPr>
          <w:p w:rsidR="002411F1" w:rsidRPr="002411F1" w:rsidRDefault="002411F1" w:rsidP="00B25BDC">
            <w:pPr>
              <w:pStyle w:val="af"/>
              <w:numPr>
                <w:ilvl w:val="0"/>
                <w:numId w:val="36"/>
              </w:numPr>
              <w:ind w:left="176" w:firstLine="0"/>
              <w:contextualSpacing/>
              <w:rPr>
                <w:rFonts w:eastAsia="Calibri"/>
                <w:sz w:val="23"/>
                <w:szCs w:val="23"/>
              </w:rPr>
            </w:pPr>
            <w:r w:rsidRPr="002411F1">
              <w:rPr>
                <w:rFonts w:eastAsia="Calibri"/>
                <w:sz w:val="23"/>
                <w:szCs w:val="23"/>
              </w:rPr>
              <w:t xml:space="preserve">Поддубная Ульяна Михайловна, преподаватель педагогики </w:t>
            </w:r>
          </w:p>
        </w:tc>
        <w:tc>
          <w:tcPr>
            <w:tcW w:w="7513" w:type="dxa"/>
            <w:shd w:val="clear" w:color="auto" w:fill="auto"/>
          </w:tcPr>
          <w:p w:rsidR="002411F1" w:rsidRPr="002411F1" w:rsidRDefault="002411F1" w:rsidP="002411F1">
            <w:pPr>
              <w:jc w:val="both"/>
              <w:rPr>
                <w:rFonts w:eastAsia="Calibri"/>
                <w:sz w:val="23"/>
                <w:szCs w:val="23"/>
              </w:rPr>
            </w:pPr>
            <w:r w:rsidRPr="002411F1">
              <w:rPr>
                <w:rFonts w:eastAsia="Calibri"/>
                <w:sz w:val="23"/>
                <w:szCs w:val="23"/>
              </w:rPr>
              <w:t>Курсы повышения квалификации «Проведение демонстрационного экзамена по стандарту Ворлдскиллс Россия в 2017» на базе на базе ГБОУ ДО «Смена» (2017 г.)</w:t>
            </w:r>
          </w:p>
        </w:tc>
      </w:tr>
      <w:tr w:rsidR="002411F1" w:rsidRPr="002411F1" w:rsidTr="002411F1">
        <w:tc>
          <w:tcPr>
            <w:tcW w:w="2977" w:type="dxa"/>
            <w:shd w:val="clear" w:color="auto" w:fill="auto"/>
          </w:tcPr>
          <w:p w:rsidR="002411F1" w:rsidRPr="002411F1" w:rsidRDefault="002411F1" w:rsidP="00B25BDC">
            <w:pPr>
              <w:pStyle w:val="af"/>
              <w:numPr>
                <w:ilvl w:val="0"/>
                <w:numId w:val="36"/>
              </w:numPr>
              <w:ind w:left="176" w:firstLine="0"/>
              <w:contextualSpacing/>
              <w:rPr>
                <w:rFonts w:eastAsia="Calibri"/>
                <w:sz w:val="23"/>
                <w:szCs w:val="23"/>
              </w:rPr>
            </w:pPr>
            <w:r w:rsidRPr="002411F1">
              <w:rPr>
                <w:rFonts w:eastAsia="Calibri"/>
                <w:sz w:val="23"/>
                <w:szCs w:val="23"/>
              </w:rPr>
              <w:t xml:space="preserve">Ивлева Тамара Николаевна, преподаватель педагогики </w:t>
            </w:r>
          </w:p>
        </w:tc>
        <w:tc>
          <w:tcPr>
            <w:tcW w:w="7513" w:type="dxa"/>
            <w:shd w:val="clear" w:color="auto" w:fill="auto"/>
          </w:tcPr>
          <w:p w:rsidR="002411F1" w:rsidRPr="002411F1" w:rsidRDefault="002411F1" w:rsidP="002411F1">
            <w:pPr>
              <w:jc w:val="both"/>
              <w:rPr>
                <w:rFonts w:eastAsia="Calibri"/>
                <w:sz w:val="23"/>
                <w:szCs w:val="23"/>
              </w:rPr>
            </w:pPr>
            <w:r w:rsidRPr="002411F1">
              <w:rPr>
                <w:rFonts w:eastAsia="Calibri"/>
                <w:sz w:val="23"/>
                <w:szCs w:val="23"/>
              </w:rPr>
              <w:t>Курсы повышения квалификации по программе «Теория обучения и педагогические технологии» (80 часов) на базе ГБОУ ДПО «Челябинский институт развития профессионального образования» (2015 г.)</w:t>
            </w:r>
          </w:p>
        </w:tc>
      </w:tr>
      <w:tr w:rsidR="002411F1" w:rsidRPr="002411F1" w:rsidTr="002411F1">
        <w:tc>
          <w:tcPr>
            <w:tcW w:w="2977" w:type="dxa"/>
            <w:shd w:val="clear" w:color="auto" w:fill="auto"/>
          </w:tcPr>
          <w:p w:rsidR="002411F1" w:rsidRPr="002411F1" w:rsidRDefault="002411F1" w:rsidP="00B25BDC">
            <w:pPr>
              <w:pStyle w:val="af"/>
              <w:numPr>
                <w:ilvl w:val="0"/>
                <w:numId w:val="36"/>
              </w:numPr>
              <w:ind w:left="176" w:firstLine="0"/>
              <w:contextualSpacing/>
              <w:rPr>
                <w:rFonts w:eastAsia="Calibri"/>
                <w:sz w:val="23"/>
                <w:szCs w:val="23"/>
              </w:rPr>
            </w:pPr>
            <w:r w:rsidRPr="002411F1">
              <w:rPr>
                <w:rFonts w:eastAsia="Calibri"/>
                <w:sz w:val="23"/>
                <w:szCs w:val="23"/>
              </w:rPr>
              <w:t xml:space="preserve">Титовец Елена Юрьевна, заведующий заочным отделением, преподаватель психологии </w:t>
            </w:r>
          </w:p>
        </w:tc>
        <w:tc>
          <w:tcPr>
            <w:tcW w:w="7513" w:type="dxa"/>
            <w:shd w:val="clear" w:color="auto" w:fill="auto"/>
          </w:tcPr>
          <w:p w:rsidR="002411F1" w:rsidRPr="002411F1" w:rsidRDefault="002411F1" w:rsidP="002411F1">
            <w:pPr>
              <w:jc w:val="both"/>
              <w:rPr>
                <w:rFonts w:eastAsia="Calibri"/>
                <w:sz w:val="23"/>
                <w:szCs w:val="23"/>
              </w:rPr>
            </w:pPr>
            <w:r w:rsidRPr="002411F1">
              <w:rPr>
                <w:rFonts w:eastAsia="Calibri"/>
                <w:sz w:val="23"/>
                <w:szCs w:val="23"/>
              </w:rPr>
              <w:t>Курсы повышения квалификации по программе «Теория обучения и педагогические технологии» (80 часов) на базе ГБОУ ДПО «Челябинский институт развития профессионального образования» (2015 г.)</w:t>
            </w:r>
          </w:p>
        </w:tc>
      </w:tr>
      <w:tr w:rsidR="002411F1" w:rsidRPr="002411F1" w:rsidTr="002411F1">
        <w:tc>
          <w:tcPr>
            <w:tcW w:w="2977" w:type="dxa"/>
            <w:shd w:val="clear" w:color="auto" w:fill="auto"/>
          </w:tcPr>
          <w:p w:rsidR="002411F1" w:rsidRPr="002411F1" w:rsidRDefault="002411F1" w:rsidP="002411F1">
            <w:pPr>
              <w:ind w:left="176"/>
              <w:rPr>
                <w:rFonts w:eastAsia="Calibri"/>
                <w:sz w:val="23"/>
                <w:szCs w:val="23"/>
              </w:rPr>
            </w:pPr>
            <w:r w:rsidRPr="002411F1">
              <w:rPr>
                <w:rFonts w:eastAsia="Calibri"/>
                <w:sz w:val="23"/>
                <w:szCs w:val="23"/>
              </w:rPr>
              <w:t xml:space="preserve">10. Солдунова Олеся Сергеевна, преподаватель дошкольной педагогики и психологии </w:t>
            </w:r>
          </w:p>
        </w:tc>
        <w:tc>
          <w:tcPr>
            <w:tcW w:w="7513" w:type="dxa"/>
            <w:shd w:val="clear" w:color="auto" w:fill="auto"/>
          </w:tcPr>
          <w:p w:rsidR="002411F1" w:rsidRPr="002411F1" w:rsidRDefault="002411F1" w:rsidP="002411F1">
            <w:pPr>
              <w:rPr>
                <w:rFonts w:eastAsia="Calibri"/>
                <w:sz w:val="23"/>
                <w:szCs w:val="23"/>
              </w:rPr>
            </w:pPr>
            <w:r w:rsidRPr="002411F1">
              <w:rPr>
                <w:rFonts w:eastAsia="Calibri"/>
                <w:sz w:val="23"/>
                <w:szCs w:val="23"/>
              </w:rPr>
              <w:t xml:space="preserve">Молодой специалист </w:t>
            </w:r>
          </w:p>
        </w:tc>
      </w:tr>
      <w:tr w:rsidR="002411F1" w:rsidRPr="002411F1" w:rsidTr="002411F1">
        <w:tc>
          <w:tcPr>
            <w:tcW w:w="2977" w:type="dxa"/>
            <w:shd w:val="clear" w:color="auto" w:fill="auto"/>
          </w:tcPr>
          <w:p w:rsidR="002411F1" w:rsidRPr="002411F1" w:rsidRDefault="002411F1" w:rsidP="002411F1">
            <w:pPr>
              <w:ind w:left="176"/>
              <w:rPr>
                <w:rFonts w:eastAsia="Calibri"/>
                <w:sz w:val="23"/>
                <w:szCs w:val="23"/>
              </w:rPr>
            </w:pPr>
            <w:r w:rsidRPr="002411F1">
              <w:rPr>
                <w:rFonts w:eastAsia="Calibri"/>
                <w:sz w:val="23"/>
                <w:szCs w:val="23"/>
              </w:rPr>
              <w:t xml:space="preserve">11. Тельнова Анастасия Викторовна, преподаватель изобразительного искусства </w:t>
            </w:r>
          </w:p>
        </w:tc>
        <w:tc>
          <w:tcPr>
            <w:tcW w:w="7513" w:type="dxa"/>
            <w:shd w:val="clear" w:color="auto" w:fill="auto"/>
          </w:tcPr>
          <w:p w:rsidR="002411F1" w:rsidRPr="002411F1" w:rsidRDefault="002411F1" w:rsidP="002411F1">
            <w:pPr>
              <w:rPr>
                <w:rFonts w:eastAsia="Calibri"/>
                <w:sz w:val="23"/>
                <w:szCs w:val="23"/>
              </w:rPr>
            </w:pPr>
            <w:r w:rsidRPr="002411F1">
              <w:rPr>
                <w:rFonts w:eastAsia="Calibri"/>
                <w:sz w:val="23"/>
                <w:szCs w:val="23"/>
              </w:rPr>
              <w:t xml:space="preserve">Молодой специалист </w:t>
            </w:r>
          </w:p>
        </w:tc>
      </w:tr>
    </w:tbl>
    <w:p w:rsidR="002411F1" w:rsidRPr="002411F1" w:rsidRDefault="002411F1" w:rsidP="002411F1">
      <w:pPr>
        <w:jc w:val="center"/>
      </w:pPr>
    </w:p>
    <w:p w:rsidR="002411F1" w:rsidRPr="002411F1" w:rsidRDefault="002411F1" w:rsidP="002411F1">
      <w:pPr>
        <w:ind w:firstLine="708"/>
        <w:jc w:val="center"/>
        <w:rPr>
          <w:b/>
        </w:rPr>
      </w:pPr>
      <w:r w:rsidRPr="002411F1">
        <w:rPr>
          <w:i/>
        </w:rPr>
        <w:t>Сведения о повышении квалификации преподавателями в образовательном учреждении.</w:t>
      </w:r>
    </w:p>
    <w:p w:rsidR="002411F1" w:rsidRPr="002411F1" w:rsidRDefault="002411F1" w:rsidP="00B25BDC">
      <w:pPr>
        <w:numPr>
          <w:ilvl w:val="0"/>
          <w:numId w:val="6"/>
        </w:numPr>
        <w:tabs>
          <w:tab w:val="clear" w:pos="765"/>
          <w:tab w:val="num" w:pos="360"/>
          <w:tab w:val="num" w:pos="405"/>
        </w:tabs>
        <w:ind w:left="360"/>
        <w:jc w:val="both"/>
      </w:pPr>
      <w:r w:rsidRPr="002411F1">
        <w:t xml:space="preserve">Традиционный </w:t>
      </w:r>
      <w:r w:rsidRPr="002411F1">
        <w:rPr>
          <w:i/>
        </w:rPr>
        <w:t>семинар «Школа методиста»</w:t>
      </w:r>
      <w:r w:rsidRPr="002411F1">
        <w:t xml:space="preserve"> на протяжении последних лет рассматривал проблемы внедрения личностно-ориентированных технологий организации учебных занятий (метода проектов, воспитательных технологий, здоровьесберегающих, использования тестов, проводился практикум по нахождению ошибок в логических операциях с понятиями и др.). На семинарах «Школы методиста» изучались основные проблемы подготовки учебно-педагогического исследования, организации опытно-экспериментальной работы. </w:t>
      </w:r>
    </w:p>
    <w:p w:rsidR="002411F1" w:rsidRPr="002411F1" w:rsidRDefault="002411F1" w:rsidP="00B25BDC">
      <w:pPr>
        <w:numPr>
          <w:ilvl w:val="0"/>
          <w:numId w:val="6"/>
        </w:numPr>
        <w:tabs>
          <w:tab w:val="clear" w:pos="765"/>
          <w:tab w:val="num" w:pos="360"/>
          <w:tab w:val="num" w:pos="405"/>
        </w:tabs>
        <w:ind w:left="360" w:hanging="360"/>
        <w:jc w:val="both"/>
      </w:pPr>
      <w:r w:rsidRPr="002411F1">
        <w:rPr>
          <w:i/>
        </w:rPr>
        <w:t>Тематические педсоветы</w:t>
      </w:r>
      <w:r w:rsidRPr="002411F1">
        <w:t xml:space="preserve"> являются также одной из действенных форм повышения психолого-педагогического мастерства преподавателей. Так из года в год развивается тема духовно-нравственного воспитания студентов; формирования учебно-исследовательских навыков будущих педагогов; обновление учебно-производственной практики и организации учебного процесса колледжа с позиции компетентностного подхода. Работе тематических педсоветов предшествуют методические семинары, практикумы, а сам педсовет становится итоговым </w:t>
      </w:r>
      <w:r w:rsidRPr="002411F1">
        <w:lastRenderedPageBreak/>
        <w:t>мероприятием, позволяющим интегрировать усилия всего коллектива при работе в данном направлении.</w:t>
      </w:r>
    </w:p>
    <w:p w:rsidR="002411F1" w:rsidRPr="002411F1" w:rsidRDefault="002411F1" w:rsidP="00B25BDC">
      <w:pPr>
        <w:numPr>
          <w:ilvl w:val="0"/>
          <w:numId w:val="6"/>
        </w:numPr>
        <w:tabs>
          <w:tab w:val="clear" w:pos="765"/>
          <w:tab w:val="num" w:pos="284"/>
          <w:tab w:val="num" w:pos="405"/>
        </w:tabs>
        <w:ind w:left="284" w:hanging="284"/>
        <w:jc w:val="both"/>
      </w:pPr>
      <w:r w:rsidRPr="002411F1">
        <w:t xml:space="preserve">На базе МПК в октябре 2015 года были организованы </w:t>
      </w:r>
      <w:r w:rsidRPr="002411F1">
        <w:rPr>
          <w:i/>
        </w:rPr>
        <w:t xml:space="preserve">курсы для преподавателей  </w:t>
      </w:r>
      <w:r w:rsidRPr="002411F1">
        <w:t>по теме</w:t>
      </w:r>
      <w:r w:rsidRPr="002411F1">
        <w:rPr>
          <w:i/>
        </w:rPr>
        <w:t xml:space="preserve"> «Интегрированная система дистанционного обучения и комплексного управления образовательным процессом АСУ Дневник.ru» По итогам курсов преподаватели  </w:t>
      </w:r>
      <w:r w:rsidRPr="002411F1">
        <w:t>овладели навыками ведения электронных журналов, автоматического формирования разнообразных статистических отчетов и ведомостей, интерактивного управление домашними заданиями, использование сервисов дистанционного обучения и др.).</w:t>
      </w:r>
    </w:p>
    <w:p w:rsidR="002411F1" w:rsidRPr="002411F1" w:rsidRDefault="002411F1" w:rsidP="00B25BDC">
      <w:pPr>
        <w:numPr>
          <w:ilvl w:val="0"/>
          <w:numId w:val="6"/>
        </w:numPr>
        <w:tabs>
          <w:tab w:val="clear" w:pos="765"/>
          <w:tab w:val="num" w:pos="284"/>
          <w:tab w:val="num" w:pos="405"/>
        </w:tabs>
        <w:ind w:left="284" w:hanging="284"/>
        <w:jc w:val="both"/>
      </w:pPr>
      <w:r w:rsidRPr="002411F1">
        <w:t>Ежегодные педагогические чтения «</w:t>
      </w:r>
      <w:r w:rsidRPr="002411F1">
        <w:rPr>
          <w:i/>
          <w:u w:val="single"/>
        </w:rPr>
        <w:t>Инновации в системе профессионального образования: проблемы и перспективы»</w:t>
      </w:r>
      <w:r w:rsidRPr="002411F1">
        <w:t>, которые обеспечивают обмен преподавателей своим педагогическим опытом на знакомство с передовым педагогическим опытом в области современных образовательных технологий, обзор новинок литературы, периодической печати, сообщение с курсов.</w:t>
      </w:r>
    </w:p>
    <w:p w:rsidR="002411F1" w:rsidRPr="002411F1" w:rsidRDefault="002411F1" w:rsidP="00B25BDC">
      <w:pPr>
        <w:numPr>
          <w:ilvl w:val="0"/>
          <w:numId w:val="6"/>
        </w:numPr>
        <w:tabs>
          <w:tab w:val="clear" w:pos="765"/>
          <w:tab w:val="num" w:pos="284"/>
        </w:tabs>
        <w:ind w:left="284" w:hanging="284"/>
        <w:jc w:val="both"/>
      </w:pPr>
      <w:r w:rsidRPr="002411F1">
        <w:t xml:space="preserve">Участие членов администрации и преподавателей колледжа в работе </w:t>
      </w:r>
      <w:r w:rsidRPr="002411F1">
        <w:rPr>
          <w:i/>
        </w:rPr>
        <w:t>областного научно-методического объединения преподавателей ПОО</w:t>
      </w:r>
      <w:r w:rsidRPr="002411F1">
        <w:t>. Преподаватели принимают активное участие в заседаниях предметных секций, работе научно-практических семинаров по проблемам организации учебной, научно-методической и воспитательной работы в ПОО.</w:t>
      </w:r>
      <w:r w:rsidRPr="002411F1">
        <w:rPr>
          <w:i/>
        </w:rPr>
        <w:t xml:space="preserve"> </w:t>
      </w:r>
    </w:p>
    <w:p w:rsidR="002411F1" w:rsidRPr="002411F1" w:rsidRDefault="002411F1" w:rsidP="00B25BDC">
      <w:pPr>
        <w:numPr>
          <w:ilvl w:val="0"/>
          <w:numId w:val="6"/>
        </w:numPr>
        <w:tabs>
          <w:tab w:val="clear" w:pos="765"/>
          <w:tab w:val="num" w:pos="360"/>
          <w:tab w:val="num" w:pos="405"/>
        </w:tabs>
        <w:ind w:left="360" w:hanging="360"/>
        <w:jc w:val="both"/>
      </w:pPr>
      <w:r w:rsidRPr="002411F1">
        <w:t xml:space="preserve">Участие преподавателей педколледжа в работе </w:t>
      </w:r>
      <w:r w:rsidRPr="002411F1">
        <w:rPr>
          <w:i/>
        </w:rPr>
        <w:t>областного научно-методического объединения преподавателей педагогических колледжей (ОНМО)</w:t>
      </w:r>
      <w:r w:rsidRPr="002411F1">
        <w:t xml:space="preserve">. Преподаватели МПК принимают активное участие в работе всех предметных секций. На базе МПК организуется работа секции общегуманитарных и социально-экономических дисциплин преподавателей педколледжей Челябинской области (рук. Неустроева Н.В.).  </w:t>
      </w:r>
    </w:p>
    <w:p w:rsidR="002411F1" w:rsidRPr="002411F1" w:rsidRDefault="002411F1" w:rsidP="00B25BDC">
      <w:pPr>
        <w:numPr>
          <w:ilvl w:val="0"/>
          <w:numId w:val="6"/>
        </w:numPr>
        <w:tabs>
          <w:tab w:val="clear" w:pos="765"/>
          <w:tab w:val="num" w:pos="360"/>
          <w:tab w:val="num" w:pos="405"/>
        </w:tabs>
        <w:ind w:left="360" w:hanging="360"/>
        <w:jc w:val="both"/>
      </w:pPr>
      <w:r w:rsidRPr="002411F1">
        <w:t xml:space="preserve">Участие в работе </w:t>
      </w:r>
      <w:r w:rsidRPr="002411F1">
        <w:rPr>
          <w:i/>
        </w:rPr>
        <w:t>областной научно-практической конференции</w:t>
      </w:r>
      <w:r w:rsidRPr="002411F1">
        <w:t xml:space="preserve"> образовательных учреждений среднего педагогического образования Челябинской области. На протяжении последних лет в сборниках трудов конференции опубликовано более 20 работ преподавателей и администрации МПК.</w:t>
      </w:r>
    </w:p>
    <w:p w:rsidR="002411F1" w:rsidRPr="002411F1" w:rsidRDefault="002411F1" w:rsidP="00B25BDC">
      <w:pPr>
        <w:numPr>
          <w:ilvl w:val="0"/>
          <w:numId w:val="6"/>
        </w:numPr>
        <w:tabs>
          <w:tab w:val="clear" w:pos="765"/>
          <w:tab w:val="num" w:pos="405"/>
        </w:tabs>
        <w:ind w:left="405" w:right="-1"/>
        <w:jc w:val="both"/>
      </w:pPr>
      <w:r w:rsidRPr="002411F1">
        <w:t xml:space="preserve">Участие в работе </w:t>
      </w:r>
      <w:r w:rsidRPr="002411F1">
        <w:rPr>
          <w:i/>
        </w:rPr>
        <w:t>вузовских конференций</w:t>
      </w:r>
      <w:r w:rsidRPr="002411F1">
        <w:t xml:space="preserve"> (гг. Челябинск, Магнитогорск). Так в 2015-2016 учебном году приняли участие Пичугова Н.П. (директор ПОО), Неустроева Н.В. (зам. директора по УР), Симахина Ю.Е. (методист) во Всероссийской научно-практической конференции </w:t>
      </w:r>
      <w:r w:rsidRPr="002411F1">
        <w:rPr>
          <w:i/>
        </w:rPr>
        <w:t>«Сетевое взаимодействие как форма реализации государственной политики в образовании»</w:t>
      </w:r>
      <w:r w:rsidRPr="002411F1">
        <w:t xml:space="preserve"> на базе Челябинского государственного педагогического университета (18-19 февраля 2015 г.); Ширяева В.П., Симахина Ю.Е., Бугаевская М.В., Санникова Р.Н, Неустроева Н.В., Талипова Л.А., Суховенко О.А., Боброва Н.И., Бромбина Т.П. (преподаватели и члены администрации) во</w:t>
      </w:r>
      <w:r w:rsidRPr="002411F1">
        <w:rPr>
          <w:i/>
        </w:rPr>
        <w:t xml:space="preserve"> всероссийском профессиональном конкурсе методических разработок «Методический потенциал в современном профессиональном образовании»; </w:t>
      </w:r>
      <w:r w:rsidRPr="002411F1">
        <w:t xml:space="preserve">Неустроева Н.В. (зам. директора по УР), Симахина Ю.Е. (методист), Гребнева О.А. (секретарь), Бугаевская М.В. (преподаватель информатики) в </w:t>
      </w:r>
      <w:r w:rsidRPr="002411F1">
        <w:rPr>
          <w:lang w:val="en-US"/>
        </w:rPr>
        <w:t>I</w:t>
      </w:r>
      <w:r w:rsidRPr="002411F1">
        <w:t xml:space="preserve"> Международной научно-практической конференции </w:t>
      </w:r>
      <w:r w:rsidRPr="002411F1">
        <w:rPr>
          <w:i/>
        </w:rPr>
        <w:t>«Среднее профессиональное образование в информационном обществе»</w:t>
      </w:r>
      <w:r w:rsidRPr="002411F1">
        <w:t xml:space="preserve"> Гребневой О.А., Неустроевой Н.В., Симахиной Ю.Е., Бугаевской М.В. </w:t>
      </w:r>
      <w:r w:rsidRPr="002411F1">
        <w:rPr>
          <w:bCs/>
        </w:rPr>
        <w:t>на базе ГБОУ ДПО «Челябинский институт развития профессионального образования»</w:t>
      </w:r>
      <w:r w:rsidRPr="002411F1">
        <w:t xml:space="preserve"> (10.12.2015 г.).</w:t>
      </w:r>
      <w:r w:rsidRPr="002411F1">
        <w:rPr>
          <w:i/>
        </w:rPr>
        <w:t xml:space="preserve"> </w:t>
      </w:r>
    </w:p>
    <w:p w:rsidR="002411F1" w:rsidRPr="002411F1" w:rsidRDefault="002411F1" w:rsidP="00B25BDC">
      <w:pPr>
        <w:numPr>
          <w:ilvl w:val="0"/>
          <w:numId w:val="6"/>
        </w:numPr>
        <w:tabs>
          <w:tab w:val="clear" w:pos="765"/>
          <w:tab w:val="num" w:pos="360"/>
          <w:tab w:val="num" w:pos="405"/>
        </w:tabs>
        <w:ind w:left="360" w:hanging="360"/>
        <w:jc w:val="both"/>
      </w:pPr>
      <w:r w:rsidRPr="002411F1">
        <w:t xml:space="preserve">Участие в работе ежегодных </w:t>
      </w:r>
      <w:r w:rsidRPr="002411F1">
        <w:rPr>
          <w:i/>
        </w:rPr>
        <w:t xml:space="preserve">областных студенческих научно-практических конференциях </w:t>
      </w:r>
      <w:r w:rsidRPr="002411F1">
        <w:t>позволяет преподавателям сравнивать результаты руководства учебно-исследовательской деятельностью студентов, повышать уровень профессиональной компетенции в области руководства курсовым и дипломным проектированием студентов.</w:t>
      </w:r>
    </w:p>
    <w:p w:rsidR="002411F1" w:rsidRPr="002411F1" w:rsidRDefault="002411F1" w:rsidP="00B25BDC">
      <w:pPr>
        <w:numPr>
          <w:ilvl w:val="0"/>
          <w:numId w:val="6"/>
        </w:numPr>
        <w:tabs>
          <w:tab w:val="clear" w:pos="765"/>
          <w:tab w:val="num" w:pos="360"/>
          <w:tab w:val="num" w:pos="405"/>
        </w:tabs>
        <w:ind w:left="360" w:hanging="360"/>
        <w:jc w:val="both"/>
      </w:pPr>
      <w:r w:rsidRPr="002411F1">
        <w:t xml:space="preserve">Участие в ежегодных научно-методических внутриколледжных мероприятиях: конференции по защите курсовых и предзащите дипломных работ студентов МПК, конкурс проектов среди студентов второго курса </w:t>
      </w:r>
      <w:r w:rsidRPr="002411F1">
        <w:rPr>
          <w:i/>
        </w:rPr>
        <w:t>«Созидание и творчество»</w:t>
      </w:r>
      <w:r w:rsidRPr="002411F1">
        <w:t xml:space="preserve">, конкурс рефератов </w:t>
      </w:r>
      <w:r w:rsidRPr="002411F1">
        <w:rPr>
          <w:i/>
        </w:rPr>
        <w:t>«Знание – сила»</w:t>
      </w:r>
      <w:r w:rsidRPr="002411F1">
        <w:t xml:space="preserve"> для студентов первого курса и др.</w:t>
      </w:r>
    </w:p>
    <w:p w:rsidR="002411F1" w:rsidRPr="002411F1" w:rsidRDefault="002411F1" w:rsidP="00B25BDC">
      <w:pPr>
        <w:numPr>
          <w:ilvl w:val="0"/>
          <w:numId w:val="6"/>
        </w:numPr>
        <w:tabs>
          <w:tab w:val="clear" w:pos="765"/>
          <w:tab w:val="num" w:pos="360"/>
          <w:tab w:val="num" w:pos="405"/>
        </w:tabs>
        <w:ind w:left="360" w:hanging="360"/>
        <w:jc w:val="both"/>
      </w:pPr>
      <w:r w:rsidRPr="002411F1">
        <w:t xml:space="preserve">Участие представителей МПК в августовских совещаниях работников Челябинской области в гг.Магнитогорске, Снежинске, Челябинске, а также в городских совещаниях педагогов Миасса — способствует выработке стратегических направлений работы колледжа, позволяет увидеть систему развития образования Челябинской области и в г. Миассе в целом, лучше понять роль </w:t>
      </w:r>
      <w:r w:rsidRPr="002411F1">
        <w:lastRenderedPageBreak/>
        <w:t>нашего образовательного учреждения в рамках региона, определить главные задачи модернизации профессиональной подготовки студентов в МПК, включая вопросы организации здоровьесбережения обучающихся в нашей области, внедрение прорывных педагогических технологий, обеспечение информатизации образования и пр. Участие в работе секций представителей Министерства образования и науки Челябинской области способствует своевременному выявлению возникающих проблем функционирования и развития педколледжей и осуществлению обратной связи между учреждения СПО и Министерством.</w:t>
      </w:r>
    </w:p>
    <w:p w:rsidR="002411F1" w:rsidRDefault="002411F1" w:rsidP="002411F1">
      <w:pPr>
        <w:ind w:firstLine="708"/>
        <w:jc w:val="both"/>
      </w:pPr>
      <w:r w:rsidRPr="002411F1">
        <w:rPr>
          <w:i/>
        </w:rPr>
        <w:t>Результатом работы</w:t>
      </w:r>
      <w:r w:rsidRPr="002411F1">
        <w:t xml:space="preserve"> по повышению квалификации кадров является высокий уровень профессиональной компетентности преподавателей колледжа, их готовность к обновлению содержания учебно-методического и научно-методического обеспечения преподаваемых дисциплин, совершенствованию качества профессиональной подготовки выпускников МПК.</w:t>
      </w:r>
    </w:p>
    <w:p w:rsidR="00D023B9" w:rsidRPr="0062675E" w:rsidRDefault="00D023B9" w:rsidP="00D023B9">
      <w:pPr>
        <w:jc w:val="both"/>
        <w:rPr>
          <w:sz w:val="28"/>
          <w:szCs w:val="28"/>
        </w:rPr>
      </w:pPr>
    </w:p>
    <w:p w:rsidR="0086796D" w:rsidRPr="00BD776B" w:rsidRDefault="00254D3A" w:rsidP="00594A81">
      <w:pPr>
        <w:jc w:val="center"/>
        <w:rPr>
          <w:b/>
          <w:bCs/>
          <w:sz w:val="32"/>
        </w:rPr>
      </w:pPr>
      <w:r w:rsidRPr="00BD776B">
        <w:rPr>
          <w:b/>
          <w:bCs/>
          <w:i/>
        </w:rPr>
        <w:t>2.2 Материально–</w:t>
      </w:r>
      <w:r w:rsidR="0086796D" w:rsidRPr="00BD776B">
        <w:rPr>
          <w:b/>
          <w:bCs/>
          <w:i/>
        </w:rPr>
        <w:t>техническая база.</w:t>
      </w:r>
    </w:p>
    <w:p w:rsidR="002411F1" w:rsidRPr="002411F1" w:rsidRDefault="0086796D" w:rsidP="002411F1">
      <w:pPr>
        <w:jc w:val="both"/>
        <w:rPr>
          <w:rFonts w:eastAsiaTheme="minorHAnsi"/>
          <w:lang w:eastAsia="en-US"/>
        </w:rPr>
      </w:pPr>
      <w:r w:rsidRPr="007B428B">
        <w:t xml:space="preserve">       </w:t>
      </w:r>
      <w:r w:rsidR="00CF2CF8" w:rsidRPr="007B428B">
        <w:tab/>
      </w:r>
      <w:r w:rsidR="002411F1" w:rsidRPr="002411F1">
        <w:rPr>
          <w:rFonts w:eastAsiaTheme="minorHAnsi"/>
          <w:lang w:eastAsia="en-US"/>
        </w:rPr>
        <w:t>Материально-техническая база достаточна для ведения образовательной деятельности по заявленным направлениям и уровням подготовки.</w:t>
      </w:r>
    </w:p>
    <w:p w:rsidR="002411F1" w:rsidRPr="002411F1" w:rsidRDefault="002411F1" w:rsidP="002411F1">
      <w:pPr>
        <w:spacing w:after="200"/>
        <w:jc w:val="both"/>
        <w:rPr>
          <w:rFonts w:eastAsiaTheme="minorHAnsi"/>
          <w:lang w:eastAsia="en-US"/>
        </w:rPr>
      </w:pPr>
      <w:r w:rsidRPr="002411F1">
        <w:rPr>
          <w:rFonts w:eastAsiaTheme="minorHAnsi"/>
          <w:lang w:eastAsia="en-US"/>
        </w:rPr>
        <w:t xml:space="preserve">      </w:t>
      </w:r>
      <w:r w:rsidRPr="002411F1">
        <w:rPr>
          <w:rFonts w:eastAsiaTheme="minorHAnsi"/>
          <w:lang w:eastAsia="en-US"/>
        </w:rPr>
        <w:tab/>
        <w:t xml:space="preserve">Образовательная деятельность ведется в учебном корпусе площадью 2449,5 м² и в здании общежития, где используется площадь в 381,5 м². Здания являются </w:t>
      </w:r>
      <w:r w:rsidRPr="002411F1">
        <w:rPr>
          <w:rFonts w:eastAsiaTheme="minorHAnsi"/>
          <w:i/>
          <w:lang w:eastAsia="en-US"/>
        </w:rPr>
        <w:t>федеральной собственностью</w:t>
      </w:r>
      <w:r w:rsidRPr="002411F1">
        <w:rPr>
          <w:rFonts w:eastAsiaTheme="minorHAnsi"/>
          <w:lang w:eastAsia="en-US"/>
        </w:rPr>
        <w:t xml:space="preserve"> (Распоряжение № 563 – К от 13.11.1998 г. «О закреплении государственного имущества за государственным образовательным учреждением среднего профессионального образования «Миасский педагогический колледж»). У образовательного учреждения имеются свидетельства о Государственной регистрации права, выданные управлением федеральной Государственной службы по Челябинской области на право оперативного управления площадями:</w:t>
      </w:r>
    </w:p>
    <w:p w:rsidR="002411F1" w:rsidRPr="002411F1" w:rsidRDefault="002411F1" w:rsidP="002411F1">
      <w:pPr>
        <w:spacing w:after="200"/>
        <w:jc w:val="both"/>
        <w:rPr>
          <w:rFonts w:eastAsiaTheme="minorHAnsi"/>
          <w:lang w:eastAsia="en-US"/>
        </w:rPr>
      </w:pPr>
      <w:r w:rsidRPr="002411F1">
        <w:rPr>
          <w:rFonts w:eastAsiaTheme="minorHAnsi"/>
          <w:lang w:eastAsia="en-US"/>
        </w:rPr>
        <w:t>Учебный корпус – 74 АВ 366478 от 15.09.2009 г.</w:t>
      </w:r>
    </w:p>
    <w:p w:rsidR="002411F1" w:rsidRPr="002411F1" w:rsidRDefault="002411F1" w:rsidP="002411F1">
      <w:pPr>
        <w:spacing w:after="200"/>
        <w:jc w:val="both"/>
        <w:rPr>
          <w:rFonts w:eastAsiaTheme="minorHAnsi"/>
          <w:lang w:eastAsia="en-US"/>
        </w:rPr>
      </w:pPr>
      <w:r w:rsidRPr="002411F1">
        <w:rPr>
          <w:rFonts w:eastAsiaTheme="minorHAnsi"/>
          <w:lang w:eastAsia="en-US"/>
        </w:rPr>
        <w:t>Общежитие – 74 АВ 366480 от 15.09.2009 г.</w:t>
      </w:r>
    </w:p>
    <w:p w:rsidR="002411F1" w:rsidRPr="002411F1" w:rsidRDefault="002411F1" w:rsidP="002411F1">
      <w:pPr>
        <w:spacing w:after="200"/>
        <w:jc w:val="both"/>
        <w:rPr>
          <w:rFonts w:eastAsiaTheme="minorHAnsi"/>
          <w:lang w:eastAsia="en-US"/>
        </w:rPr>
      </w:pPr>
      <w:r w:rsidRPr="002411F1">
        <w:rPr>
          <w:rFonts w:eastAsiaTheme="minorHAnsi"/>
          <w:lang w:eastAsia="en-US"/>
        </w:rPr>
        <w:t>Столовая – 74 АВ 366477 от 15.09.2009г.</w:t>
      </w:r>
    </w:p>
    <w:p w:rsidR="002411F1" w:rsidRPr="002411F1" w:rsidRDefault="002411F1" w:rsidP="002411F1">
      <w:pPr>
        <w:spacing w:after="200"/>
        <w:jc w:val="both"/>
        <w:rPr>
          <w:rFonts w:eastAsiaTheme="minorHAnsi"/>
          <w:lang w:eastAsia="en-US"/>
        </w:rPr>
      </w:pPr>
      <w:r w:rsidRPr="002411F1">
        <w:rPr>
          <w:rFonts w:eastAsiaTheme="minorHAnsi"/>
          <w:lang w:eastAsia="en-US"/>
        </w:rPr>
        <w:t>Гараж-склад – 74 АВ 366479 от 15.09.2009 г.</w:t>
      </w:r>
    </w:p>
    <w:p w:rsidR="002411F1" w:rsidRPr="002411F1" w:rsidRDefault="002411F1" w:rsidP="002411F1">
      <w:pPr>
        <w:spacing w:after="200"/>
        <w:jc w:val="both"/>
        <w:rPr>
          <w:rFonts w:eastAsiaTheme="minorHAnsi"/>
          <w:lang w:eastAsia="en-US"/>
        </w:rPr>
      </w:pPr>
      <w:r w:rsidRPr="002411F1">
        <w:rPr>
          <w:rFonts w:eastAsiaTheme="minorHAnsi"/>
          <w:i/>
          <w:lang w:eastAsia="en-US"/>
        </w:rPr>
        <w:t>Юридический адрес</w:t>
      </w:r>
      <w:r w:rsidRPr="002411F1">
        <w:rPr>
          <w:rFonts w:eastAsiaTheme="minorHAnsi"/>
          <w:lang w:eastAsia="en-US"/>
        </w:rPr>
        <w:t xml:space="preserve">: </w:t>
      </w:r>
      <w:smartTag w:uri="urn:schemas-microsoft-com:office:smarttags" w:element="metricconverter">
        <w:smartTagPr>
          <w:attr w:name="ProductID" w:val="456316, г"/>
        </w:smartTagPr>
        <w:r w:rsidRPr="002411F1">
          <w:rPr>
            <w:rFonts w:eastAsiaTheme="minorHAnsi"/>
            <w:lang w:eastAsia="en-US"/>
          </w:rPr>
          <w:t>456316, г</w:t>
        </w:r>
      </w:smartTag>
      <w:r w:rsidRPr="002411F1">
        <w:rPr>
          <w:rFonts w:eastAsiaTheme="minorHAnsi"/>
          <w:lang w:eastAsia="en-US"/>
        </w:rPr>
        <w:t>.Миасс Челябинской области, ул.Парковая,2а.</w:t>
      </w:r>
    </w:p>
    <w:p w:rsidR="002411F1" w:rsidRPr="002411F1" w:rsidRDefault="002411F1" w:rsidP="002411F1">
      <w:pPr>
        <w:spacing w:after="200"/>
        <w:jc w:val="both"/>
        <w:rPr>
          <w:rFonts w:eastAsiaTheme="minorHAnsi"/>
          <w:lang w:eastAsia="en-US"/>
        </w:rPr>
      </w:pPr>
      <w:r w:rsidRPr="002411F1">
        <w:rPr>
          <w:rFonts w:eastAsiaTheme="minorHAnsi"/>
          <w:i/>
          <w:lang w:eastAsia="en-US"/>
        </w:rPr>
        <w:t>Фактический адрес</w:t>
      </w:r>
      <w:r w:rsidRPr="002411F1">
        <w:rPr>
          <w:rFonts w:eastAsiaTheme="minorHAnsi"/>
          <w:lang w:eastAsia="en-US"/>
        </w:rPr>
        <w:t xml:space="preserve">: </w:t>
      </w:r>
      <w:smartTag w:uri="urn:schemas-microsoft-com:office:smarttags" w:element="metricconverter">
        <w:smartTagPr>
          <w:attr w:name="ProductID" w:val="456316, г"/>
        </w:smartTagPr>
        <w:r w:rsidRPr="002411F1">
          <w:rPr>
            <w:rFonts w:eastAsiaTheme="minorHAnsi"/>
            <w:lang w:eastAsia="en-US"/>
          </w:rPr>
          <w:t>456316, г</w:t>
        </w:r>
      </w:smartTag>
      <w:r w:rsidRPr="002411F1">
        <w:rPr>
          <w:rFonts w:eastAsiaTheme="minorHAnsi"/>
          <w:lang w:eastAsia="en-US"/>
        </w:rPr>
        <w:t>.Миасс Челябинской области, ул.Парковая,2а.</w:t>
      </w:r>
    </w:p>
    <w:p w:rsidR="002411F1" w:rsidRPr="002411F1" w:rsidRDefault="002411F1" w:rsidP="002411F1">
      <w:pPr>
        <w:spacing w:after="200"/>
        <w:jc w:val="both"/>
        <w:rPr>
          <w:rFonts w:eastAsiaTheme="minorHAnsi"/>
          <w:lang w:eastAsia="en-US"/>
        </w:rPr>
      </w:pPr>
      <w:r w:rsidRPr="002411F1">
        <w:rPr>
          <w:rFonts w:eastAsiaTheme="minorHAnsi"/>
          <w:lang w:eastAsia="en-US"/>
        </w:rPr>
        <w:t xml:space="preserve">На имеющиеся в распоряжении образовательного учреждения площади выдано </w:t>
      </w:r>
      <w:r w:rsidRPr="002411F1">
        <w:rPr>
          <w:rFonts w:eastAsiaTheme="minorHAnsi"/>
          <w:i/>
          <w:lang w:eastAsia="en-US"/>
        </w:rPr>
        <w:t>заключение Государственной санитарно-эпидемиологической службы</w:t>
      </w:r>
      <w:r w:rsidRPr="002411F1">
        <w:rPr>
          <w:rFonts w:eastAsiaTheme="minorHAnsi"/>
          <w:lang w:eastAsia="en-US"/>
        </w:rPr>
        <w:t xml:space="preserve"> Российской Федерации по г. Миассу Челябинской области № 74.04.05. </w:t>
      </w:r>
      <w:smartTag w:uri="urn:schemas-microsoft-com:office:smarttags" w:element="metricconverter">
        <w:smartTagPr>
          <w:attr w:name="ProductID" w:val="000 М"/>
        </w:smartTagPr>
        <w:r w:rsidRPr="002411F1">
          <w:rPr>
            <w:rFonts w:eastAsiaTheme="minorHAnsi"/>
            <w:lang w:eastAsia="en-US"/>
          </w:rPr>
          <w:t>000 М</w:t>
        </w:r>
      </w:smartTag>
      <w:r w:rsidRPr="002411F1">
        <w:rPr>
          <w:rFonts w:eastAsiaTheme="minorHAnsi"/>
          <w:lang w:eastAsia="en-US"/>
        </w:rPr>
        <w:t xml:space="preserve"> 000031.02.09. от 03.02.2009 г. </w:t>
      </w:r>
    </w:p>
    <w:p w:rsidR="002411F1" w:rsidRPr="002411F1" w:rsidRDefault="002411F1" w:rsidP="002411F1">
      <w:pPr>
        <w:spacing w:after="200"/>
        <w:jc w:val="both"/>
        <w:rPr>
          <w:rFonts w:eastAsiaTheme="minorHAnsi"/>
          <w:lang w:eastAsia="en-US"/>
        </w:rPr>
      </w:pPr>
      <w:r w:rsidRPr="002411F1">
        <w:rPr>
          <w:rFonts w:eastAsiaTheme="minorHAnsi"/>
          <w:lang w:eastAsia="en-US"/>
        </w:rPr>
        <w:t>Главным управлением МЧС России по Челябинской области Управлением государственного пожарного надзора выдано заключение о соблюдении Миасским педагогическим колледжем требований пожарной безопасности на объектах № 000613 от 15 мая 2009 г.</w:t>
      </w:r>
    </w:p>
    <w:p w:rsidR="002411F1" w:rsidRPr="002411F1" w:rsidRDefault="002411F1" w:rsidP="002411F1">
      <w:pPr>
        <w:spacing w:after="200"/>
        <w:jc w:val="both"/>
        <w:rPr>
          <w:rFonts w:eastAsiaTheme="minorHAnsi"/>
          <w:bCs/>
          <w:i/>
          <w:u w:val="single"/>
          <w:lang w:eastAsia="en-US"/>
        </w:rPr>
      </w:pPr>
      <w:r w:rsidRPr="002411F1">
        <w:rPr>
          <w:rFonts w:eastAsiaTheme="minorHAnsi"/>
          <w:bCs/>
          <w:i/>
          <w:u w:val="single"/>
          <w:lang w:eastAsia="en-US"/>
        </w:rPr>
        <w:t xml:space="preserve">Учебный корпус </w:t>
      </w:r>
      <w:r w:rsidRPr="002411F1">
        <w:rPr>
          <w:rFonts w:eastAsiaTheme="minorHAnsi"/>
          <w:bCs/>
          <w:u w:val="single"/>
          <w:lang w:eastAsia="en-US"/>
        </w:rPr>
        <w:t>– 2449,5</w:t>
      </w:r>
      <w:r w:rsidRPr="002411F1">
        <w:rPr>
          <w:rFonts w:eastAsiaTheme="minorHAnsi"/>
          <w:lang w:eastAsia="en-US"/>
        </w:rPr>
        <w:t xml:space="preserve"> м²</w:t>
      </w:r>
      <w:r w:rsidRPr="002411F1">
        <w:rPr>
          <w:rFonts w:eastAsiaTheme="minorHAnsi"/>
          <w:bCs/>
          <w:i/>
          <w:u w:val="single"/>
          <w:lang w:eastAsia="en-US"/>
        </w:rPr>
        <w:t>:</w:t>
      </w:r>
    </w:p>
    <w:p w:rsidR="002411F1" w:rsidRPr="002411F1" w:rsidRDefault="002411F1" w:rsidP="002411F1">
      <w:pPr>
        <w:spacing w:after="200"/>
        <w:jc w:val="both"/>
        <w:rPr>
          <w:rFonts w:eastAsiaTheme="minorHAnsi"/>
          <w:lang w:eastAsia="en-US"/>
        </w:rPr>
      </w:pPr>
      <w:r w:rsidRPr="002411F1">
        <w:rPr>
          <w:rFonts w:eastAsiaTheme="minorHAnsi"/>
          <w:lang w:eastAsia="en-US"/>
        </w:rPr>
        <w:t>Количество аудиторий – 19.</w:t>
      </w:r>
    </w:p>
    <w:p w:rsidR="002411F1" w:rsidRPr="002411F1" w:rsidRDefault="002411F1" w:rsidP="002411F1">
      <w:pPr>
        <w:spacing w:after="200"/>
        <w:jc w:val="both"/>
        <w:rPr>
          <w:rFonts w:eastAsiaTheme="minorHAnsi"/>
          <w:lang w:eastAsia="en-US"/>
        </w:rPr>
      </w:pPr>
      <w:r w:rsidRPr="002411F1">
        <w:rPr>
          <w:rFonts w:eastAsiaTheme="minorHAnsi"/>
          <w:lang w:eastAsia="en-US"/>
        </w:rPr>
        <w:t>Компьютерных классов – 3.</w:t>
      </w:r>
    </w:p>
    <w:p w:rsidR="002411F1" w:rsidRPr="002411F1" w:rsidRDefault="002411F1" w:rsidP="002411F1">
      <w:pPr>
        <w:spacing w:after="200"/>
        <w:jc w:val="both"/>
        <w:rPr>
          <w:rFonts w:eastAsiaTheme="minorHAnsi"/>
          <w:lang w:eastAsia="en-US"/>
        </w:rPr>
      </w:pPr>
      <w:r w:rsidRPr="002411F1">
        <w:rPr>
          <w:rFonts w:eastAsiaTheme="minorHAnsi"/>
          <w:lang w:eastAsia="en-US"/>
        </w:rPr>
        <w:t>Лингафонно-компьютерный класс – 1.</w:t>
      </w:r>
    </w:p>
    <w:p w:rsidR="002411F1" w:rsidRPr="002411F1" w:rsidRDefault="002411F1" w:rsidP="002411F1">
      <w:pPr>
        <w:spacing w:after="200"/>
        <w:jc w:val="both"/>
        <w:rPr>
          <w:rFonts w:eastAsiaTheme="minorHAnsi"/>
          <w:lang w:eastAsia="en-US"/>
        </w:rPr>
      </w:pPr>
      <w:r w:rsidRPr="002411F1">
        <w:rPr>
          <w:rFonts w:eastAsiaTheme="minorHAnsi"/>
          <w:lang w:eastAsia="en-US"/>
        </w:rPr>
        <w:t>Библиотека – 1 (52,6 м²).</w:t>
      </w:r>
    </w:p>
    <w:p w:rsidR="002411F1" w:rsidRPr="002411F1" w:rsidRDefault="002411F1" w:rsidP="002411F1">
      <w:pPr>
        <w:spacing w:after="200"/>
        <w:jc w:val="both"/>
        <w:rPr>
          <w:rFonts w:eastAsiaTheme="minorHAnsi"/>
          <w:lang w:eastAsia="en-US"/>
        </w:rPr>
      </w:pPr>
      <w:r w:rsidRPr="002411F1">
        <w:rPr>
          <w:rFonts w:eastAsiaTheme="minorHAnsi"/>
          <w:lang w:eastAsia="en-US"/>
        </w:rPr>
        <w:t>Читальный зал – 1 (40,5 м² – 16 посадочных мест).</w:t>
      </w:r>
    </w:p>
    <w:p w:rsidR="002411F1" w:rsidRPr="002411F1" w:rsidRDefault="002411F1" w:rsidP="002411F1">
      <w:pPr>
        <w:spacing w:after="200"/>
        <w:jc w:val="both"/>
        <w:rPr>
          <w:rFonts w:eastAsiaTheme="minorHAnsi"/>
          <w:lang w:eastAsia="en-US"/>
        </w:rPr>
      </w:pPr>
      <w:r w:rsidRPr="002411F1">
        <w:rPr>
          <w:rFonts w:eastAsiaTheme="minorHAnsi"/>
          <w:lang w:eastAsia="en-US"/>
        </w:rPr>
        <w:t>Актовый зал – 1 (130 м²).</w:t>
      </w:r>
    </w:p>
    <w:p w:rsidR="002411F1" w:rsidRPr="002411F1" w:rsidRDefault="002411F1" w:rsidP="002411F1">
      <w:pPr>
        <w:spacing w:after="200"/>
        <w:jc w:val="both"/>
        <w:rPr>
          <w:rFonts w:eastAsiaTheme="minorHAnsi"/>
          <w:lang w:eastAsia="en-US"/>
        </w:rPr>
      </w:pPr>
      <w:r w:rsidRPr="002411F1">
        <w:rPr>
          <w:rFonts w:eastAsiaTheme="minorHAnsi"/>
          <w:lang w:eastAsia="en-US"/>
        </w:rPr>
        <w:lastRenderedPageBreak/>
        <w:t>Кабинеты для административной и вспомогательной службы – 877,3 м²</w:t>
      </w:r>
    </w:p>
    <w:p w:rsidR="002411F1" w:rsidRPr="002411F1" w:rsidRDefault="002411F1" w:rsidP="002411F1">
      <w:pPr>
        <w:spacing w:after="200"/>
        <w:jc w:val="both"/>
        <w:rPr>
          <w:rFonts w:eastAsiaTheme="minorHAnsi"/>
          <w:lang w:eastAsia="en-US"/>
        </w:rPr>
      </w:pPr>
      <w:r w:rsidRPr="002411F1">
        <w:rPr>
          <w:rFonts w:eastAsiaTheme="minorHAnsi"/>
          <w:lang w:eastAsia="en-US"/>
        </w:rPr>
        <w:t>Препараторские, лаборатории – 187,1 м².</w:t>
      </w:r>
    </w:p>
    <w:p w:rsidR="002411F1" w:rsidRPr="002411F1" w:rsidRDefault="002411F1" w:rsidP="002411F1">
      <w:pPr>
        <w:spacing w:after="200"/>
        <w:jc w:val="both"/>
        <w:rPr>
          <w:rFonts w:eastAsiaTheme="minorHAnsi"/>
          <w:lang w:eastAsia="en-US"/>
        </w:rPr>
      </w:pPr>
      <w:r w:rsidRPr="002411F1">
        <w:rPr>
          <w:rFonts w:eastAsiaTheme="minorHAnsi"/>
          <w:bCs/>
          <w:i/>
          <w:u w:val="single"/>
          <w:lang w:eastAsia="en-US"/>
        </w:rPr>
        <w:t xml:space="preserve">Общежитие </w:t>
      </w:r>
      <w:r w:rsidRPr="002411F1">
        <w:rPr>
          <w:rFonts w:eastAsiaTheme="minorHAnsi"/>
          <w:i/>
          <w:lang w:eastAsia="en-US"/>
        </w:rPr>
        <w:t>–</w:t>
      </w:r>
      <w:r w:rsidRPr="002411F1">
        <w:rPr>
          <w:rFonts w:eastAsiaTheme="minorHAnsi"/>
          <w:lang w:eastAsia="en-US"/>
        </w:rPr>
        <w:t xml:space="preserve"> 2368,4 м².</w:t>
      </w:r>
    </w:p>
    <w:p w:rsidR="002411F1" w:rsidRPr="002411F1" w:rsidRDefault="002411F1" w:rsidP="002411F1">
      <w:pPr>
        <w:spacing w:after="200"/>
        <w:jc w:val="both"/>
        <w:rPr>
          <w:rFonts w:eastAsiaTheme="minorHAnsi"/>
          <w:lang w:eastAsia="en-US"/>
        </w:rPr>
      </w:pPr>
      <w:r w:rsidRPr="002411F1">
        <w:rPr>
          <w:rFonts w:eastAsiaTheme="minorHAnsi"/>
          <w:lang w:eastAsia="en-US"/>
        </w:rPr>
        <w:t>Спортивный зал – 1 (93 м²).</w:t>
      </w:r>
    </w:p>
    <w:p w:rsidR="002411F1" w:rsidRPr="002411F1" w:rsidRDefault="002411F1" w:rsidP="002411F1">
      <w:pPr>
        <w:spacing w:after="200"/>
        <w:jc w:val="both"/>
        <w:rPr>
          <w:rFonts w:eastAsiaTheme="minorHAnsi"/>
          <w:lang w:eastAsia="en-US"/>
        </w:rPr>
      </w:pPr>
      <w:r w:rsidRPr="002411F1">
        <w:rPr>
          <w:rFonts w:eastAsiaTheme="minorHAnsi"/>
          <w:lang w:eastAsia="en-US"/>
        </w:rPr>
        <w:t>Аудитории для занятий – 5 (167 м²).</w:t>
      </w:r>
    </w:p>
    <w:p w:rsidR="002411F1" w:rsidRPr="002411F1" w:rsidRDefault="002411F1" w:rsidP="002411F1">
      <w:pPr>
        <w:spacing w:after="200"/>
        <w:jc w:val="both"/>
        <w:rPr>
          <w:rFonts w:eastAsiaTheme="minorHAnsi"/>
          <w:lang w:eastAsia="en-US"/>
        </w:rPr>
      </w:pPr>
      <w:r w:rsidRPr="002411F1">
        <w:rPr>
          <w:rFonts w:eastAsiaTheme="minorHAnsi"/>
          <w:lang w:eastAsia="en-US"/>
        </w:rPr>
        <w:t>Препараторские, лаборатории – 27,4 м².</w:t>
      </w:r>
    </w:p>
    <w:p w:rsidR="002411F1" w:rsidRPr="002411F1" w:rsidRDefault="002411F1" w:rsidP="002411F1">
      <w:pPr>
        <w:spacing w:after="200"/>
        <w:jc w:val="both"/>
        <w:rPr>
          <w:rFonts w:eastAsiaTheme="minorHAnsi"/>
          <w:lang w:eastAsia="en-US"/>
        </w:rPr>
      </w:pPr>
      <w:r w:rsidRPr="002411F1">
        <w:rPr>
          <w:rFonts w:eastAsiaTheme="minorHAnsi"/>
          <w:lang w:eastAsia="en-US"/>
        </w:rPr>
        <w:t>Зал ритмической гимнастики – 1 (26,4 м²).</w:t>
      </w:r>
    </w:p>
    <w:p w:rsidR="002411F1" w:rsidRPr="002411F1" w:rsidRDefault="002411F1" w:rsidP="002411F1">
      <w:pPr>
        <w:spacing w:after="200"/>
        <w:jc w:val="both"/>
        <w:rPr>
          <w:rFonts w:eastAsiaTheme="minorHAnsi"/>
          <w:lang w:eastAsia="en-US"/>
        </w:rPr>
      </w:pPr>
      <w:r w:rsidRPr="002411F1">
        <w:rPr>
          <w:rFonts w:eastAsiaTheme="minorHAnsi"/>
          <w:lang w:eastAsia="en-US"/>
        </w:rPr>
        <w:t>Тренажерный зал – (65,7 м²)</w:t>
      </w:r>
    </w:p>
    <w:p w:rsidR="002411F1" w:rsidRPr="002411F1" w:rsidRDefault="002411F1" w:rsidP="002411F1">
      <w:pPr>
        <w:spacing w:after="200"/>
        <w:jc w:val="both"/>
        <w:rPr>
          <w:rFonts w:eastAsiaTheme="minorHAnsi"/>
          <w:lang w:eastAsia="en-US"/>
        </w:rPr>
      </w:pPr>
      <w:r w:rsidRPr="002411F1">
        <w:rPr>
          <w:rFonts w:eastAsiaTheme="minorHAnsi"/>
          <w:lang w:eastAsia="en-US"/>
        </w:rPr>
        <w:t>Лыжная база – 1 (</w:t>
      </w:r>
      <w:smartTag w:uri="urn:schemas-microsoft-com:office:smarttags" w:element="metricconverter">
        <w:smartTagPr>
          <w:attr w:name="ProductID" w:val="18 м²"/>
        </w:smartTagPr>
        <w:r w:rsidRPr="002411F1">
          <w:rPr>
            <w:rFonts w:eastAsiaTheme="minorHAnsi"/>
            <w:lang w:eastAsia="en-US"/>
          </w:rPr>
          <w:t>18 м²</w:t>
        </w:r>
      </w:smartTag>
      <w:r w:rsidRPr="002411F1">
        <w:rPr>
          <w:rFonts w:eastAsiaTheme="minorHAnsi"/>
          <w:lang w:eastAsia="en-US"/>
        </w:rPr>
        <w:t xml:space="preserve">) </w:t>
      </w:r>
    </w:p>
    <w:p w:rsidR="002411F1" w:rsidRPr="002411F1" w:rsidRDefault="002411F1" w:rsidP="002411F1">
      <w:pPr>
        <w:spacing w:after="200"/>
        <w:jc w:val="both"/>
        <w:rPr>
          <w:rFonts w:eastAsiaTheme="minorHAnsi"/>
          <w:lang w:eastAsia="en-US"/>
        </w:rPr>
      </w:pPr>
      <w:r w:rsidRPr="002411F1">
        <w:rPr>
          <w:rFonts w:eastAsiaTheme="minorHAnsi"/>
          <w:lang w:eastAsia="en-US"/>
        </w:rPr>
        <w:t>Здравпункт – 1 (</w:t>
      </w:r>
      <w:smartTag w:uri="urn:schemas-microsoft-com:office:smarttags" w:element="metricconverter">
        <w:smartTagPr>
          <w:attr w:name="ProductID" w:val="28 м²"/>
        </w:smartTagPr>
        <w:r w:rsidRPr="002411F1">
          <w:rPr>
            <w:rFonts w:eastAsiaTheme="minorHAnsi"/>
            <w:lang w:eastAsia="en-US"/>
          </w:rPr>
          <w:t>28 м²</w:t>
        </w:r>
      </w:smartTag>
      <w:r w:rsidRPr="002411F1">
        <w:rPr>
          <w:rFonts w:eastAsiaTheme="minorHAnsi"/>
          <w:lang w:eastAsia="en-US"/>
        </w:rPr>
        <w:t>).</w:t>
      </w:r>
    </w:p>
    <w:p w:rsidR="002411F1" w:rsidRPr="002411F1" w:rsidRDefault="002411F1" w:rsidP="002411F1">
      <w:pPr>
        <w:spacing w:after="200"/>
        <w:jc w:val="both"/>
        <w:rPr>
          <w:rFonts w:eastAsiaTheme="minorHAnsi"/>
          <w:lang w:eastAsia="en-US"/>
        </w:rPr>
      </w:pPr>
      <w:r w:rsidRPr="002411F1">
        <w:rPr>
          <w:rFonts w:eastAsiaTheme="minorHAnsi"/>
          <w:bCs/>
          <w:i/>
          <w:u w:val="single"/>
          <w:lang w:eastAsia="en-US"/>
        </w:rPr>
        <w:t xml:space="preserve">Столовая </w:t>
      </w:r>
      <w:r w:rsidRPr="002411F1">
        <w:rPr>
          <w:rFonts w:eastAsiaTheme="minorHAnsi"/>
          <w:i/>
          <w:lang w:eastAsia="en-US"/>
        </w:rPr>
        <w:t xml:space="preserve"> - 798 м².   </w:t>
      </w:r>
    </w:p>
    <w:p w:rsidR="002411F1" w:rsidRPr="002411F1" w:rsidRDefault="002411F1" w:rsidP="002411F1">
      <w:pPr>
        <w:spacing w:after="200"/>
        <w:jc w:val="both"/>
        <w:rPr>
          <w:rFonts w:eastAsiaTheme="minorHAnsi"/>
          <w:i/>
          <w:lang w:eastAsia="en-US"/>
        </w:rPr>
      </w:pPr>
      <w:r w:rsidRPr="002411F1">
        <w:rPr>
          <w:rFonts w:eastAsiaTheme="minorHAnsi"/>
          <w:bCs/>
          <w:i/>
          <w:lang w:eastAsia="en-US"/>
        </w:rPr>
        <w:t>Технические средства обучения, применяемые в образовательном процессе:</w:t>
      </w:r>
      <w:r w:rsidRPr="002411F1">
        <w:rPr>
          <w:rFonts w:eastAsiaTheme="minorHAnsi"/>
          <w:i/>
          <w:lang w:eastAsia="en-US"/>
        </w:rPr>
        <w:t xml:space="preserve">  </w:t>
      </w:r>
    </w:p>
    <w:p w:rsidR="002411F1" w:rsidRPr="002411F1" w:rsidRDefault="002411F1" w:rsidP="002411F1">
      <w:pPr>
        <w:spacing w:after="200"/>
        <w:jc w:val="both"/>
        <w:rPr>
          <w:rFonts w:eastAsiaTheme="minorHAnsi"/>
          <w:lang w:eastAsia="en-US"/>
        </w:rPr>
      </w:pPr>
      <w:r w:rsidRPr="002411F1">
        <w:rPr>
          <w:rFonts w:eastAsiaTheme="minorHAnsi"/>
          <w:lang w:eastAsia="en-US"/>
        </w:rPr>
        <w:t xml:space="preserve">Телевизор – 16шт., принтер – 25шт., видеомагнитофоны – 4шт., факс – 3шт., видеоплеер – 3шт., ксерокс – 1шт, видеокамера – 2шт., копир-принтер-сканер -22шт., резограф-1шт., фотоаппарат – 1шт., сканер </w:t>
      </w:r>
      <w:r w:rsidRPr="002411F1">
        <w:rPr>
          <w:rFonts w:eastAsiaTheme="minorHAnsi"/>
          <w:lang w:eastAsia="en-US"/>
        </w:rPr>
        <w:softHyphen/>
        <w:t>– 5шт., ноутбук – 40шт., интерактивная доска –11шт., компьютерный класс –  4 (43 компьютера), системный блок – 73шт., монитор – 76шт., мультимедиа-проектор –25шт, музыкальный центр – 8шт., магнитола – 5шт.</w:t>
      </w:r>
    </w:p>
    <w:p w:rsidR="002411F1" w:rsidRPr="002411F1" w:rsidRDefault="002411F1" w:rsidP="002411F1">
      <w:pPr>
        <w:spacing w:after="200"/>
        <w:jc w:val="both"/>
        <w:rPr>
          <w:rFonts w:eastAsiaTheme="minorHAnsi"/>
          <w:lang w:eastAsia="en-US"/>
        </w:rPr>
      </w:pPr>
      <w:r w:rsidRPr="002411F1">
        <w:rPr>
          <w:rFonts w:eastAsiaTheme="minorHAnsi"/>
          <w:i/>
          <w:lang w:eastAsia="en-US"/>
        </w:rPr>
        <w:t>Лицензионный норматив</w:t>
      </w:r>
      <w:r w:rsidRPr="002411F1">
        <w:rPr>
          <w:rFonts w:eastAsiaTheme="minorHAnsi"/>
          <w:lang w:eastAsia="en-US"/>
        </w:rPr>
        <w:t xml:space="preserve"> по числу ПЭВМ, используемых в учебном процессе, </w:t>
      </w:r>
      <w:r w:rsidRPr="002411F1">
        <w:rPr>
          <w:rFonts w:eastAsiaTheme="minorHAnsi"/>
          <w:i/>
          <w:lang w:eastAsia="en-US"/>
        </w:rPr>
        <w:t>выполняется</w:t>
      </w:r>
      <w:r w:rsidRPr="002411F1">
        <w:rPr>
          <w:rFonts w:eastAsiaTheme="minorHAnsi"/>
          <w:lang w:eastAsia="en-US"/>
        </w:rPr>
        <w:t xml:space="preserve"> (разрешение центра Госсанэпиднадзора в Челябинской области № 290 от 12.02.04 г. Протокол лабораторных и инструментальных исследований классов, оборудованных ВДТ и ПЭВМ № 4 ГДП – </w:t>
      </w:r>
      <w:r w:rsidRPr="002411F1">
        <w:rPr>
          <w:rFonts w:eastAsiaTheme="minorHAnsi"/>
          <w:lang w:val="en-US" w:eastAsia="en-US"/>
        </w:rPr>
        <w:t>I</w:t>
      </w:r>
      <w:r w:rsidRPr="002411F1">
        <w:rPr>
          <w:rFonts w:eastAsiaTheme="minorHAnsi"/>
          <w:lang w:eastAsia="en-US"/>
        </w:rPr>
        <w:t>ВМ от 10.02.2003). Количество ЭВМ на 100 студентов контингента, приведенного к очной форме обучения – 15,7.</w:t>
      </w:r>
    </w:p>
    <w:p w:rsidR="002411F1" w:rsidRPr="002411F1" w:rsidRDefault="002411F1" w:rsidP="002411F1">
      <w:pPr>
        <w:spacing w:after="200"/>
        <w:jc w:val="both"/>
        <w:rPr>
          <w:rFonts w:eastAsiaTheme="minorHAnsi"/>
          <w:lang w:eastAsia="en-US"/>
        </w:rPr>
      </w:pPr>
      <w:r w:rsidRPr="002411F1">
        <w:rPr>
          <w:rFonts w:eastAsiaTheme="minorHAnsi"/>
          <w:lang w:eastAsia="en-US"/>
        </w:rPr>
        <w:t>Аудиторный фонд учебного корпуса состоит из 19 специализированных кабинетов. Имеющийся аудиторный фонд обеспечивает специальности необходимыми кабинетами в соответствии с их примерными перечнями в образовательных стандартах. В соответствии с учебными планами и программами кабинеты и лаборатории оснащены необходимым количеством демонстрационного оборудования, учебной и учебно-методической литературой, а также дидактическими материалами обучающего и контролирующего характера. Для повышения эффективности занятий имеются различные пособия, средства обучения (плакаты, планшеты, стенды). Дидактический материал размножен в достаточном количестве. Кабинеты оснащены техническими средствами обучения: аудио- и видеотехникой, мультимедиа-проекторами, имеется интерактивные доски.</w:t>
      </w:r>
    </w:p>
    <w:p w:rsidR="002411F1" w:rsidRPr="002411F1" w:rsidRDefault="002411F1" w:rsidP="002411F1">
      <w:pPr>
        <w:spacing w:after="200"/>
        <w:jc w:val="both"/>
        <w:rPr>
          <w:rFonts w:eastAsiaTheme="minorHAnsi"/>
          <w:lang w:eastAsia="en-US"/>
        </w:rPr>
      </w:pPr>
      <w:r w:rsidRPr="002411F1">
        <w:rPr>
          <w:rFonts w:eastAsiaTheme="minorHAnsi"/>
          <w:lang w:eastAsia="en-US"/>
        </w:rPr>
        <w:t xml:space="preserve">В колледже функционируют 2 спортивных зала. На их базе проводятся учебные занятия, занятия в специальных медицинских группах, разнообразные соревнования, работают спортивные секции. Колледж имеет ризограф, что позволяет издавать учебно-методические пособия преподавателей. </w:t>
      </w:r>
    </w:p>
    <w:p w:rsidR="002411F1" w:rsidRPr="002411F1" w:rsidRDefault="002411F1" w:rsidP="002411F1">
      <w:pPr>
        <w:spacing w:after="200"/>
        <w:jc w:val="both"/>
        <w:rPr>
          <w:rFonts w:eastAsiaTheme="minorHAnsi"/>
          <w:lang w:eastAsia="en-US"/>
        </w:rPr>
      </w:pPr>
      <w:r w:rsidRPr="002411F1">
        <w:rPr>
          <w:rFonts w:eastAsiaTheme="minorHAnsi"/>
          <w:i/>
          <w:lang w:eastAsia="en-US"/>
        </w:rPr>
        <w:t>Лицензионный норматив</w:t>
      </w:r>
      <w:r w:rsidRPr="002411F1">
        <w:rPr>
          <w:rFonts w:eastAsiaTheme="minorHAnsi"/>
          <w:lang w:eastAsia="en-US"/>
        </w:rPr>
        <w:t xml:space="preserve"> по площади на одного обучаемого в соответствии с требованиями выдерживается и составляет </w:t>
      </w:r>
      <w:smartTag w:uri="urn:schemas-microsoft-com:office:smarttags" w:element="metricconverter">
        <w:smartTagPr>
          <w:attr w:name="ProductID" w:val="6 м²"/>
        </w:smartTagPr>
        <w:r w:rsidRPr="002411F1">
          <w:rPr>
            <w:rFonts w:eastAsiaTheme="minorHAnsi"/>
            <w:lang w:eastAsia="en-US"/>
          </w:rPr>
          <w:t>6 м²</w:t>
        </w:r>
      </w:smartTag>
      <w:r w:rsidRPr="002411F1">
        <w:rPr>
          <w:rFonts w:eastAsiaTheme="minorHAnsi"/>
          <w:lang w:eastAsia="en-US"/>
        </w:rPr>
        <w:t xml:space="preserve">. </w:t>
      </w:r>
    </w:p>
    <w:p w:rsidR="002411F1" w:rsidRPr="002411F1" w:rsidRDefault="002411F1" w:rsidP="002411F1">
      <w:pPr>
        <w:spacing w:after="200"/>
        <w:jc w:val="both"/>
        <w:rPr>
          <w:rFonts w:eastAsiaTheme="minorHAnsi"/>
          <w:lang w:eastAsia="en-US"/>
        </w:rPr>
      </w:pPr>
      <w:r w:rsidRPr="002411F1">
        <w:rPr>
          <w:rFonts w:eastAsiaTheme="minorHAnsi"/>
          <w:i/>
          <w:lang w:eastAsia="en-US"/>
        </w:rPr>
        <w:t>Реальная площадь</w:t>
      </w:r>
      <w:r w:rsidRPr="002411F1">
        <w:rPr>
          <w:rFonts w:eastAsiaTheme="minorHAnsi"/>
          <w:lang w:eastAsia="en-US"/>
        </w:rPr>
        <w:t xml:space="preserve"> на одного обучаемого в образовательном учреждении – </w:t>
      </w:r>
      <w:smartTag w:uri="urn:schemas-microsoft-com:office:smarttags" w:element="metricconverter">
        <w:smartTagPr>
          <w:attr w:name="ProductID" w:val="8 м²"/>
        </w:smartTagPr>
        <w:r w:rsidRPr="002411F1">
          <w:rPr>
            <w:rFonts w:eastAsiaTheme="minorHAnsi"/>
            <w:lang w:eastAsia="en-US"/>
          </w:rPr>
          <w:t>8 м²</w:t>
        </w:r>
      </w:smartTag>
      <w:r w:rsidRPr="002411F1">
        <w:rPr>
          <w:rFonts w:eastAsiaTheme="minorHAnsi"/>
          <w:lang w:eastAsia="en-US"/>
        </w:rPr>
        <w:t xml:space="preserve">. </w:t>
      </w:r>
    </w:p>
    <w:p w:rsidR="002411F1" w:rsidRPr="002411F1" w:rsidRDefault="002411F1" w:rsidP="002411F1">
      <w:pPr>
        <w:spacing w:after="200"/>
        <w:jc w:val="both"/>
        <w:rPr>
          <w:rFonts w:eastAsiaTheme="minorHAnsi"/>
          <w:lang w:eastAsia="en-US"/>
        </w:rPr>
      </w:pPr>
      <w:r w:rsidRPr="002411F1">
        <w:rPr>
          <w:rFonts w:eastAsiaTheme="minorHAnsi"/>
          <w:lang w:eastAsia="en-US"/>
        </w:rPr>
        <w:t xml:space="preserve">Существующие площади позволяют вести обучение </w:t>
      </w:r>
      <w:r w:rsidRPr="002411F1">
        <w:rPr>
          <w:rFonts w:eastAsiaTheme="minorHAnsi"/>
          <w:i/>
          <w:lang w:eastAsia="en-US"/>
        </w:rPr>
        <w:t>в одну смену</w:t>
      </w:r>
      <w:r w:rsidRPr="002411F1">
        <w:rPr>
          <w:rFonts w:eastAsiaTheme="minorHAnsi"/>
          <w:lang w:eastAsia="en-US"/>
        </w:rPr>
        <w:t xml:space="preserve">. </w:t>
      </w:r>
    </w:p>
    <w:p w:rsidR="002411F1" w:rsidRPr="002411F1" w:rsidRDefault="002411F1" w:rsidP="002411F1">
      <w:pPr>
        <w:spacing w:after="200"/>
        <w:jc w:val="both"/>
        <w:rPr>
          <w:rFonts w:eastAsiaTheme="minorHAnsi"/>
          <w:lang w:eastAsia="en-US"/>
        </w:rPr>
      </w:pPr>
      <w:r w:rsidRPr="002411F1">
        <w:rPr>
          <w:rFonts w:eastAsiaTheme="minorHAnsi"/>
          <w:lang w:eastAsia="en-US"/>
        </w:rPr>
        <w:lastRenderedPageBreak/>
        <w:t xml:space="preserve">Помещений, состояние которых достигло существенного износа и </w:t>
      </w:r>
      <w:r w:rsidRPr="002411F1">
        <w:rPr>
          <w:rFonts w:eastAsiaTheme="minorHAnsi"/>
          <w:i/>
          <w:lang w:eastAsia="en-US"/>
        </w:rPr>
        <w:t>требует капитального ремонта</w:t>
      </w:r>
      <w:r w:rsidRPr="002411F1">
        <w:rPr>
          <w:rFonts w:eastAsiaTheme="minorHAnsi"/>
          <w:lang w:eastAsia="en-US"/>
        </w:rPr>
        <w:t xml:space="preserve">, в МПК </w:t>
      </w:r>
      <w:r w:rsidRPr="002411F1">
        <w:rPr>
          <w:rFonts w:eastAsiaTheme="minorHAnsi"/>
          <w:i/>
          <w:lang w:eastAsia="en-US"/>
        </w:rPr>
        <w:t>нет</w:t>
      </w:r>
      <w:r w:rsidRPr="002411F1">
        <w:rPr>
          <w:rFonts w:eastAsiaTheme="minorHAnsi"/>
          <w:lang w:eastAsia="en-US"/>
        </w:rPr>
        <w:t xml:space="preserve">. </w:t>
      </w:r>
    </w:p>
    <w:p w:rsidR="002411F1" w:rsidRPr="002411F1" w:rsidRDefault="002411F1" w:rsidP="002411F1">
      <w:pPr>
        <w:spacing w:after="200"/>
        <w:jc w:val="both"/>
        <w:rPr>
          <w:rFonts w:eastAsiaTheme="minorHAnsi"/>
          <w:lang w:eastAsia="en-US"/>
        </w:rPr>
      </w:pPr>
      <w:r w:rsidRPr="002411F1">
        <w:rPr>
          <w:rFonts w:eastAsiaTheme="minorHAnsi"/>
          <w:lang w:eastAsia="en-US"/>
        </w:rPr>
        <w:t xml:space="preserve">Учебные площади </w:t>
      </w:r>
      <w:r w:rsidRPr="002411F1">
        <w:rPr>
          <w:rFonts w:eastAsiaTheme="minorHAnsi"/>
          <w:i/>
          <w:lang w:eastAsia="en-US"/>
        </w:rPr>
        <w:t>в аренду не сдаются</w:t>
      </w:r>
      <w:r w:rsidRPr="002411F1">
        <w:rPr>
          <w:rFonts w:eastAsiaTheme="minorHAnsi"/>
          <w:lang w:eastAsia="en-US"/>
        </w:rPr>
        <w:t>.</w:t>
      </w:r>
    </w:p>
    <w:p w:rsidR="002411F1" w:rsidRPr="002411F1" w:rsidRDefault="002411F1" w:rsidP="002411F1">
      <w:pPr>
        <w:spacing w:after="200"/>
        <w:jc w:val="both"/>
        <w:rPr>
          <w:rFonts w:eastAsiaTheme="minorHAnsi"/>
          <w:lang w:eastAsia="en-US"/>
        </w:rPr>
      </w:pPr>
      <w:r w:rsidRPr="002411F1">
        <w:rPr>
          <w:rFonts w:eastAsiaTheme="minorHAnsi"/>
          <w:lang w:eastAsia="en-US"/>
        </w:rPr>
        <w:t xml:space="preserve">К </w:t>
      </w:r>
      <w:r w:rsidRPr="002411F1">
        <w:rPr>
          <w:rFonts w:eastAsiaTheme="minorHAnsi"/>
          <w:i/>
          <w:lang w:eastAsia="en-US"/>
        </w:rPr>
        <w:t>специализированному оборудованию</w:t>
      </w:r>
      <w:r w:rsidRPr="002411F1">
        <w:rPr>
          <w:rFonts w:eastAsiaTheme="minorHAnsi"/>
          <w:lang w:eastAsia="en-US"/>
        </w:rPr>
        <w:t xml:space="preserve"> относятся лингафонно-компьютерный кабинет (№37), столы для тенниса (2), комплект звуковой и проекционной аппаратуры.</w:t>
      </w:r>
    </w:p>
    <w:p w:rsidR="002411F1" w:rsidRPr="002411F1" w:rsidRDefault="002411F1" w:rsidP="002411F1">
      <w:pPr>
        <w:spacing w:after="200"/>
        <w:jc w:val="both"/>
        <w:rPr>
          <w:rFonts w:eastAsiaTheme="minorHAnsi"/>
          <w:lang w:eastAsia="en-US"/>
        </w:rPr>
      </w:pPr>
      <w:r w:rsidRPr="002411F1">
        <w:rPr>
          <w:rFonts w:eastAsiaTheme="minorHAnsi"/>
          <w:lang w:eastAsia="en-US"/>
        </w:rPr>
        <w:t xml:space="preserve">Материально-техническая база </w:t>
      </w:r>
      <w:r w:rsidRPr="002411F1">
        <w:rPr>
          <w:rFonts w:eastAsiaTheme="minorHAnsi"/>
          <w:i/>
          <w:lang w:eastAsia="en-US"/>
        </w:rPr>
        <w:t>соответствует государственным требованиям,</w:t>
      </w:r>
      <w:r w:rsidRPr="002411F1">
        <w:rPr>
          <w:rFonts w:eastAsiaTheme="minorHAnsi"/>
          <w:lang w:eastAsia="en-US"/>
        </w:rPr>
        <w:t xml:space="preserve"> предъявляемым к образовательным учреждениям СПО.</w:t>
      </w:r>
    </w:p>
    <w:p w:rsidR="002411F1" w:rsidRPr="002411F1" w:rsidRDefault="002411F1" w:rsidP="002411F1">
      <w:pPr>
        <w:spacing w:after="200"/>
        <w:jc w:val="both"/>
        <w:rPr>
          <w:rFonts w:eastAsiaTheme="minorHAnsi"/>
          <w:lang w:eastAsia="en-US"/>
        </w:rPr>
      </w:pPr>
    </w:p>
    <w:p w:rsidR="002411F1" w:rsidRPr="002411F1" w:rsidRDefault="002411F1" w:rsidP="002411F1">
      <w:pPr>
        <w:spacing w:after="200"/>
        <w:jc w:val="both"/>
        <w:rPr>
          <w:rFonts w:eastAsiaTheme="minorHAnsi"/>
          <w:b/>
          <w:bCs/>
          <w:lang w:eastAsia="en-US"/>
        </w:rPr>
      </w:pPr>
      <w:r w:rsidRPr="002411F1">
        <w:rPr>
          <w:rFonts w:eastAsiaTheme="minorHAnsi"/>
          <w:lang w:eastAsia="en-US"/>
        </w:rPr>
        <w:t xml:space="preserve">Таблица 6 – </w:t>
      </w:r>
      <w:r w:rsidRPr="002411F1">
        <w:rPr>
          <w:rFonts w:eastAsiaTheme="minorHAnsi"/>
          <w:b/>
          <w:bCs/>
          <w:lang w:eastAsia="en-US"/>
        </w:rPr>
        <w:t>Характеристика оснащенности библиотеки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8"/>
        <w:gridCol w:w="1501"/>
        <w:gridCol w:w="1339"/>
        <w:gridCol w:w="1423"/>
      </w:tblGrid>
      <w:tr w:rsidR="002411F1" w:rsidRPr="002411F1" w:rsidTr="002411F1">
        <w:trPr>
          <w:cantSplit/>
        </w:trPr>
        <w:tc>
          <w:tcPr>
            <w:tcW w:w="0" w:type="auto"/>
            <w:vMerge w:val="restart"/>
          </w:tcPr>
          <w:p w:rsidR="002411F1" w:rsidRPr="002411F1" w:rsidRDefault="002411F1" w:rsidP="002411F1">
            <w:pPr>
              <w:spacing w:after="200"/>
              <w:jc w:val="both"/>
              <w:rPr>
                <w:rFonts w:eastAsiaTheme="minorHAnsi"/>
                <w:lang w:eastAsia="en-US"/>
              </w:rPr>
            </w:pPr>
            <w:r w:rsidRPr="002411F1">
              <w:rPr>
                <w:rFonts w:eastAsiaTheme="minorHAnsi"/>
                <w:b/>
                <w:bCs/>
                <w:lang w:eastAsia="en-US"/>
              </w:rPr>
              <w:t xml:space="preserve"> </w:t>
            </w:r>
            <w:r w:rsidRPr="002411F1">
              <w:rPr>
                <w:rFonts w:eastAsiaTheme="minorHAnsi"/>
                <w:lang w:eastAsia="en-US"/>
              </w:rPr>
              <w:t>Фонд основной учебной литературы по</w:t>
            </w:r>
          </w:p>
          <w:p w:rsidR="002411F1" w:rsidRPr="002411F1" w:rsidRDefault="002411F1" w:rsidP="002411F1">
            <w:pPr>
              <w:spacing w:after="200"/>
              <w:jc w:val="both"/>
              <w:rPr>
                <w:rFonts w:eastAsiaTheme="minorHAnsi"/>
                <w:lang w:eastAsia="en-US"/>
              </w:rPr>
            </w:pPr>
            <w:r w:rsidRPr="002411F1">
              <w:rPr>
                <w:rFonts w:eastAsiaTheme="minorHAnsi"/>
                <w:lang w:eastAsia="en-US"/>
              </w:rPr>
              <w:t>циклам  дисциплин</w:t>
            </w:r>
          </w:p>
          <w:p w:rsidR="002411F1" w:rsidRPr="002411F1" w:rsidRDefault="002411F1" w:rsidP="002411F1">
            <w:pPr>
              <w:spacing w:after="200"/>
              <w:jc w:val="both"/>
              <w:rPr>
                <w:rFonts w:eastAsiaTheme="minorHAnsi"/>
                <w:lang w:eastAsia="en-US"/>
              </w:rPr>
            </w:pPr>
          </w:p>
        </w:tc>
        <w:tc>
          <w:tcPr>
            <w:tcW w:w="0" w:type="auto"/>
            <w:vMerge w:val="restart"/>
          </w:tcPr>
          <w:p w:rsidR="002411F1" w:rsidRPr="002411F1" w:rsidRDefault="002411F1" w:rsidP="002411F1">
            <w:pPr>
              <w:spacing w:after="200"/>
              <w:jc w:val="both"/>
              <w:rPr>
                <w:rFonts w:eastAsiaTheme="minorHAnsi"/>
                <w:lang w:eastAsia="en-US"/>
              </w:rPr>
            </w:pPr>
            <w:r w:rsidRPr="002411F1">
              <w:rPr>
                <w:rFonts w:eastAsiaTheme="minorHAnsi"/>
                <w:lang w:eastAsia="en-US"/>
              </w:rPr>
              <w:t>Количество</w:t>
            </w:r>
          </w:p>
          <w:p w:rsidR="002411F1" w:rsidRPr="002411F1" w:rsidRDefault="002411F1" w:rsidP="002411F1">
            <w:pPr>
              <w:spacing w:after="200"/>
              <w:jc w:val="both"/>
              <w:rPr>
                <w:rFonts w:eastAsiaTheme="minorHAnsi"/>
                <w:lang w:eastAsia="en-US"/>
              </w:rPr>
            </w:pPr>
            <w:r w:rsidRPr="002411F1">
              <w:rPr>
                <w:rFonts w:eastAsiaTheme="minorHAnsi"/>
                <w:lang w:eastAsia="en-US"/>
              </w:rPr>
              <w:t>экземпляров</w:t>
            </w:r>
          </w:p>
          <w:p w:rsidR="002411F1" w:rsidRPr="002411F1" w:rsidRDefault="002411F1" w:rsidP="002411F1">
            <w:pPr>
              <w:spacing w:after="200"/>
              <w:jc w:val="both"/>
              <w:rPr>
                <w:rFonts w:eastAsiaTheme="minorHAnsi"/>
                <w:lang w:eastAsia="en-US"/>
              </w:rPr>
            </w:pPr>
            <w:r w:rsidRPr="002411F1">
              <w:rPr>
                <w:rFonts w:eastAsiaTheme="minorHAnsi"/>
                <w:lang w:eastAsia="en-US"/>
              </w:rPr>
              <w:t>всего</w:t>
            </w:r>
          </w:p>
        </w:tc>
        <w:tc>
          <w:tcPr>
            <w:tcW w:w="0" w:type="auto"/>
            <w:gridSpan w:val="2"/>
          </w:tcPr>
          <w:p w:rsidR="002411F1" w:rsidRPr="002411F1" w:rsidRDefault="002411F1" w:rsidP="002411F1">
            <w:pPr>
              <w:spacing w:after="200"/>
              <w:jc w:val="both"/>
              <w:rPr>
                <w:rFonts w:eastAsiaTheme="minorHAnsi"/>
                <w:lang w:eastAsia="en-US"/>
              </w:rPr>
            </w:pPr>
            <w:r w:rsidRPr="002411F1">
              <w:rPr>
                <w:rFonts w:eastAsiaTheme="minorHAnsi"/>
                <w:lang w:eastAsia="en-US"/>
              </w:rPr>
              <w:t>Обеспеченность на одного</w:t>
            </w:r>
          </w:p>
          <w:p w:rsidR="002411F1" w:rsidRPr="002411F1" w:rsidRDefault="002411F1" w:rsidP="002411F1">
            <w:pPr>
              <w:spacing w:after="200"/>
              <w:jc w:val="both"/>
              <w:rPr>
                <w:rFonts w:eastAsiaTheme="minorHAnsi"/>
                <w:lang w:eastAsia="en-US"/>
              </w:rPr>
            </w:pPr>
            <w:r w:rsidRPr="002411F1">
              <w:rPr>
                <w:rFonts w:eastAsiaTheme="minorHAnsi"/>
                <w:lang w:eastAsia="en-US"/>
              </w:rPr>
              <w:t>студента (экз.)</w:t>
            </w:r>
          </w:p>
        </w:tc>
      </w:tr>
      <w:tr w:rsidR="002411F1" w:rsidRPr="002411F1" w:rsidTr="002411F1">
        <w:trPr>
          <w:cantSplit/>
        </w:trPr>
        <w:tc>
          <w:tcPr>
            <w:tcW w:w="0" w:type="auto"/>
            <w:vMerge/>
          </w:tcPr>
          <w:p w:rsidR="002411F1" w:rsidRPr="002411F1" w:rsidRDefault="002411F1" w:rsidP="002411F1">
            <w:pPr>
              <w:spacing w:after="200"/>
              <w:jc w:val="both"/>
              <w:rPr>
                <w:rFonts w:eastAsiaTheme="minorHAnsi"/>
                <w:lang w:eastAsia="en-US"/>
              </w:rPr>
            </w:pPr>
          </w:p>
        </w:tc>
        <w:tc>
          <w:tcPr>
            <w:tcW w:w="0" w:type="auto"/>
            <w:vMerge/>
          </w:tcPr>
          <w:p w:rsidR="002411F1" w:rsidRPr="002411F1" w:rsidRDefault="002411F1" w:rsidP="002411F1">
            <w:pPr>
              <w:spacing w:after="200"/>
              <w:jc w:val="both"/>
              <w:rPr>
                <w:rFonts w:eastAsiaTheme="minorHAnsi"/>
                <w:lang w:eastAsia="en-US"/>
              </w:rPr>
            </w:pPr>
          </w:p>
        </w:tc>
        <w:tc>
          <w:tcPr>
            <w:tcW w:w="0" w:type="auto"/>
          </w:tcPr>
          <w:p w:rsidR="002411F1" w:rsidRPr="002411F1" w:rsidRDefault="002411F1" w:rsidP="002411F1">
            <w:pPr>
              <w:spacing w:after="200"/>
              <w:jc w:val="both"/>
              <w:rPr>
                <w:rFonts w:eastAsiaTheme="minorHAnsi"/>
                <w:lang w:eastAsia="en-US"/>
              </w:rPr>
            </w:pPr>
            <w:r w:rsidRPr="002411F1">
              <w:rPr>
                <w:rFonts w:eastAsiaTheme="minorHAnsi"/>
                <w:lang w:eastAsia="en-US"/>
              </w:rPr>
              <w:t>норматив</w:t>
            </w:r>
          </w:p>
        </w:tc>
        <w:tc>
          <w:tcPr>
            <w:tcW w:w="0" w:type="auto"/>
          </w:tcPr>
          <w:p w:rsidR="002411F1" w:rsidRPr="002411F1" w:rsidRDefault="002411F1" w:rsidP="002411F1">
            <w:pPr>
              <w:spacing w:after="200"/>
              <w:jc w:val="both"/>
              <w:rPr>
                <w:rFonts w:eastAsiaTheme="minorHAnsi"/>
                <w:lang w:eastAsia="en-US"/>
              </w:rPr>
            </w:pPr>
            <w:r w:rsidRPr="002411F1">
              <w:rPr>
                <w:rFonts w:eastAsiaTheme="minorHAnsi"/>
                <w:lang w:eastAsia="en-US"/>
              </w:rPr>
              <w:t>фактически</w:t>
            </w:r>
          </w:p>
        </w:tc>
      </w:tr>
      <w:tr w:rsidR="002411F1" w:rsidRPr="002411F1" w:rsidTr="002411F1">
        <w:tc>
          <w:tcPr>
            <w:tcW w:w="0" w:type="auto"/>
          </w:tcPr>
          <w:p w:rsidR="002411F1" w:rsidRPr="002411F1" w:rsidRDefault="002411F1" w:rsidP="002411F1">
            <w:pPr>
              <w:spacing w:after="200"/>
              <w:jc w:val="both"/>
              <w:rPr>
                <w:rFonts w:eastAsiaTheme="minorHAnsi"/>
                <w:lang w:eastAsia="en-US"/>
              </w:rPr>
            </w:pPr>
            <w:r w:rsidRPr="002411F1">
              <w:rPr>
                <w:rFonts w:eastAsiaTheme="minorHAnsi"/>
                <w:lang w:eastAsia="en-US"/>
              </w:rPr>
              <w:t>Общий фонд литературы</w:t>
            </w:r>
          </w:p>
        </w:tc>
        <w:tc>
          <w:tcPr>
            <w:tcW w:w="0" w:type="auto"/>
          </w:tcPr>
          <w:p w:rsidR="002411F1" w:rsidRPr="002411F1" w:rsidRDefault="002411F1" w:rsidP="002411F1">
            <w:pPr>
              <w:spacing w:after="200"/>
              <w:jc w:val="both"/>
              <w:rPr>
                <w:rFonts w:eastAsiaTheme="minorHAnsi"/>
                <w:lang w:eastAsia="en-US"/>
              </w:rPr>
            </w:pPr>
            <w:r w:rsidRPr="002411F1">
              <w:rPr>
                <w:rFonts w:eastAsiaTheme="minorHAnsi"/>
                <w:lang w:eastAsia="en-US"/>
              </w:rPr>
              <w:t>40426</w:t>
            </w:r>
          </w:p>
        </w:tc>
        <w:tc>
          <w:tcPr>
            <w:tcW w:w="0" w:type="auto"/>
          </w:tcPr>
          <w:p w:rsidR="002411F1" w:rsidRPr="002411F1" w:rsidRDefault="002411F1" w:rsidP="002411F1">
            <w:pPr>
              <w:spacing w:after="200"/>
              <w:jc w:val="both"/>
              <w:rPr>
                <w:rFonts w:eastAsiaTheme="minorHAnsi"/>
                <w:lang w:eastAsia="en-US"/>
              </w:rPr>
            </w:pPr>
            <w:r w:rsidRPr="002411F1">
              <w:rPr>
                <w:rFonts w:eastAsiaTheme="minorHAnsi"/>
                <w:lang w:eastAsia="en-US"/>
              </w:rPr>
              <w:t>не менее 0,5</w:t>
            </w:r>
          </w:p>
        </w:tc>
        <w:tc>
          <w:tcPr>
            <w:tcW w:w="0" w:type="auto"/>
          </w:tcPr>
          <w:p w:rsidR="002411F1" w:rsidRPr="002411F1" w:rsidRDefault="002411F1" w:rsidP="002411F1">
            <w:pPr>
              <w:spacing w:after="200"/>
              <w:jc w:val="both"/>
              <w:rPr>
                <w:rFonts w:eastAsiaTheme="minorHAnsi"/>
                <w:b/>
                <w:bCs/>
                <w:lang w:eastAsia="en-US"/>
              </w:rPr>
            </w:pPr>
          </w:p>
          <w:p w:rsidR="002411F1" w:rsidRPr="002411F1" w:rsidRDefault="002411F1" w:rsidP="002411F1">
            <w:pPr>
              <w:spacing w:after="200"/>
              <w:jc w:val="both"/>
              <w:rPr>
                <w:rFonts w:eastAsiaTheme="minorHAnsi"/>
                <w:b/>
                <w:bCs/>
                <w:lang w:eastAsia="en-US"/>
              </w:rPr>
            </w:pPr>
            <w:r w:rsidRPr="002411F1">
              <w:rPr>
                <w:rFonts w:eastAsiaTheme="minorHAnsi"/>
                <w:lang w:eastAsia="en-US"/>
              </w:rPr>
              <w:t>90,8</w:t>
            </w:r>
          </w:p>
        </w:tc>
      </w:tr>
      <w:tr w:rsidR="002411F1" w:rsidRPr="002411F1" w:rsidTr="002411F1">
        <w:tc>
          <w:tcPr>
            <w:tcW w:w="0" w:type="auto"/>
          </w:tcPr>
          <w:p w:rsidR="002411F1" w:rsidRPr="002411F1" w:rsidRDefault="002411F1" w:rsidP="002411F1">
            <w:pPr>
              <w:spacing w:after="200"/>
              <w:jc w:val="both"/>
              <w:rPr>
                <w:rFonts w:eastAsiaTheme="minorHAnsi"/>
                <w:lang w:eastAsia="en-US"/>
              </w:rPr>
            </w:pPr>
            <w:r w:rsidRPr="002411F1">
              <w:rPr>
                <w:rFonts w:eastAsiaTheme="minorHAnsi"/>
                <w:lang w:eastAsia="en-US"/>
              </w:rPr>
              <w:t>Фонд учебной литературы по общим гуманитарным и социально-экономическим дисциплинам</w:t>
            </w:r>
          </w:p>
        </w:tc>
        <w:tc>
          <w:tcPr>
            <w:tcW w:w="0" w:type="auto"/>
          </w:tcPr>
          <w:p w:rsidR="002411F1" w:rsidRPr="002411F1" w:rsidRDefault="002411F1" w:rsidP="002411F1">
            <w:pPr>
              <w:spacing w:after="200"/>
              <w:jc w:val="both"/>
              <w:rPr>
                <w:rFonts w:eastAsiaTheme="minorHAnsi"/>
                <w:b/>
                <w:bCs/>
                <w:lang w:eastAsia="en-US"/>
              </w:rPr>
            </w:pPr>
          </w:p>
          <w:p w:rsidR="002411F1" w:rsidRPr="002411F1" w:rsidRDefault="002411F1" w:rsidP="002411F1">
            <w:pPr>
              <w:spacing w:after="200"/>
              <w:jc w:val="both"/>
              <w:rPr>
                <w:rFonts w:eastAsiaTheme="minorHAnsi"/>
                <w:lang w:eastAsia="en-US"/>
              </w:rPr>
            </w:pPr>
            <w:r w:rsidRPr="002411F1">
              <w:rPr>
                <w:rFonts w:eastAsiaTheme="minorHAnsi"/>
                <w:lang w:eastAsia="en-US"/>
              </w:rPr>
              <w:t>8449</w:t>
            </w:r>
          </w:p>
        </w:tc>
        <w:tc>
          <w:tcPr>
            <w:tcW w:w="0" w:type="auto"/>
          </w:tcPr>
          <w:p w:rsidR="002411F1" w:rsidRPr="002411F1" w:rsidRDefault="002411F1" w:rsidP="002411F1">
            <w:pPr>
              <w:spacing w:after="200"/>
              <w:jc w:val="both"/>
              <w:rPr>
                <w:rFonts w:eastAsiaTheme="minorHAnsi"/>
                <w:b/>
                <w:bCs/>
                <w:lang w:eastAsia="en-US"/>
              </w:rPr>
            </w:pPr>
            <w:r w:rsidRPr="002411F1">
              <w:rPr>
                <w:rFonts w:eastAsiaTheme="minorHAnsi"/>
                <w:lang w:eastAsia="en-US"/>
              </w:rPr>
              <w:t>не менее 0,5</w:t>
            </w:r>
          </w:p>
        </w:tc>
        <w:tc>
          <w:tcPr>
            <w:tcW w:w="0" w:type="auto"/>
          </w:tcPr>
          <w:p w:rsidR="002411F1" w:rsidRPr="002411F1" w:rsidRDefault="002411F1" w:rsidP="002411F1">
            <w:pPr>
              <w:spacing w:after="200"/>
              <w:jc w:val="both"/>
              <w:rPr>
                <w:rFonts w:eastAsiaTheme="minorHAnsi"/>
                <w:lang w:eastAsia="en-US"/>
              </w:rPr>
            </w:pPr>
          </w:p>
          <w:p w:rsidR="002411F1" w:rsidRPr="002411F1" w:rsidRDefault="002411F1" w:rsidP="002411F1">
            <w:pPr>
              <w:spacing w:after="200"/>
              <w:jc w:val="both"/>
              <w:rPr>
                <w:rFonts w:eastAsiaTheme="minorHAnsi"/>
                <w:lang w:eastAsia="en-US"/>
              </w:rPr>
            </w:pPr>
            <w:r w:rsidRPr="002411F1">
              <w:rPr>
                <w:rFonts w:eastAsiaTheme="minorHAnsi"/>
                <w:lang w:eastAsia="en-US"/>
              </w:rPr>
              <w:t>19</w:t>
            </w:r>
          </w:p>
        </w:tc>
      </w:tr>
      <w:tr w:rsidR="002411F1" w:rsidRPr="002411F1" w:rsidTr="002411F1">
        <w:tc>
          <w:tcPr>
            <w:tcW w:w="0" w:type="auto"/>
          </w:tcPr>
          <w:p w:rsidR="002411F1" w:rsidRPr="002411F1" w:rsidRDefault="002411F1" w:rsidP="002411F1">
            <w:pPr>
              <w:spacing w:after="200"/>
              <w:jc w:val="both"/>
              <w:rPr>
                <w:rFonts w:eastAsiaTheme="minorHAnsi"/>
                <w:lang w:eastAsia="en-US"/>
              </w:rPr>
            </w:pPr>
            <w:r w:rsidRPr="002411F1">
              <w:rPr>
                <w:rFonts w:eastAsiaTheme="minorHAnsi"/>
                <w:lang w:eastAsia="en-US"/>
              </w:rPr>
              <w:t>Фонд учебной литературы по естественнонаучным, математическим дисциплинам</w:t>
            </w:r>
          </w:p>
        </w:tc>
        <w:tc>
          <w:tcPr>
            <w:tcW w:w="0" w:type="auto"/>
          </w:tcPr>
          <w:p w:rsidR="002411F1" w:rsidRPr="002411F1" w:rsidRDefault="002411F1" w:rsidP="002411F1">
            <w:pPr>
              <w:spacing w:after="200"/>
              <w:jc w:val="both"/>
              <w:rPr>
                <w:rFonts w:eastAsiaTheme="minorHAnsi"/>
                <w:b/>
                <w:bCs/>
                <w:lang w:eastAsia="en-US"/>
              </w:rPr>
            </w:pPr>
          </w:p>
          <w:p w:rsidR="002411F1" w:rsidRPr="002411F1" w:rsidRDefault="002411F1" w:rsidP="002411F1">
            <w:pPr>
              <w:spacing w:after="200"/>
              <w:jc w:val="both"/>
              <w:rPr>
                <w:rFonts w:eastAsiaTheme="minorHAnsi"/>
                <w:lang w:eastAsia="en-US"/>
              </w:rPr>
            </w:pPr>
            <w:r w:rsidRPr="002411F1">
              <w:rPr>
                <w:rFonts w:eastAsiaTheme="minorHAnsi"/>
                <w:lang w:eastAsia="en-US"/>
              </w:rPr>
              <w:t>1412</w:t>
            </w:r>
          </w:p>
        </w:tc>
        <w:tc>
          <w:tcPr>
            <w:tcW w:w="0" w:type="auto"/>
          </w:tcPr>
          <w:p w:rsidR="002411F1" w:rsidRPr="002411F1" w:rsidRDefault="002411F1" w:rsidP="002411F1">
            <w:pPr>
              <w:spacing w:after="200"/>
              <w:jc w:val="both"/>
              <w:rPr>
                <w:rFonts w:eastAsiaTheme="minorHAnsi"/>
                <w:b/>
                <w:bCs/>
                <w:lang w:eastAsia="en-US"/>
              </w:rPr>
            </w:pPr>
            <w:r w:rsidRPr="002411F1">
              <w:rPr>
                <w:rFonts w:eastAsiaTheme="minorHAnsi"/>
                <w:lang w:eastAsia="en-US"/>
              </w:rPr>
              <w:t>не менее 0,5</w:t>
            </w:r>
          </w:p>
        </w:tc>
        <w:tc>
          <w:tcPr>
            <w:tcW w:w="0" w:type="auto"/>
          </w:tcPr>
          <w:p w:rsidR="002411F1" w:rsidRPr="002411F1" w:rsidRDefault="002411F1" w:rsidP="002411F1">
            <w:pPr>
              <w:spacing w:after="200"/>
              <w:jc w:val="both"/>
              <w:rPr>
                <w:rFonts w:eastAsiaTheme="minorHAnsi"/>
                <w:lang w:eastAsia="en-US"/>
              </w:rPr>
            </w:pPr>
          </w:p>
          <w:p w:rsidR="002411F1" w:rsidRPr="002411F1" w:rsidRDefault="002411F1" w:rsidP="002411F1">
            <w:pPr>
              <w:spacing w:after="200"/>
              <w:jc w:val="both"/>
              <w:rPr>
                <w:rFonts w:eastAsiaTheme="minorHAnsi"/>
                <w:lang w:eastAsia="en-US"/>
              </w:rPr>
            </w:pPr>
            <w:r w:rsidRPr="002411F1">
              <w:rPr>
                <w:rFonts w:eastAsiaTheme="minorHAnsi"/>
                <w:lang w:eastAsia="en-US"/>
              </w:rPr>
              <w:t>3,2</w:t>
            </w:r>
          </w:p>
        </w:tc>
      </w:tr>
      <w:tr w:rsidR="002411F1" w:rsidRPr="002411F1" w:rsidTr="002411F1">
        <w:tc>
          <w:tcPr>
            <w:tcW w:w="0" w:type="auto"/>
          </w:tcPr>
          <w:p w:rsidR="002411F1" w:rsidRPr="002411F1" w:rsidRDefault="002411F1" w:rsidP="002411F1">
            <w:pPr>
              <w:spacing w:after="200"/>
              <w:jc w:val="both"/>
              <w:rPr>
                <w:rFonts w:eastAsiaTheme="minorHAnsi"/>
                <w:lang w:eastAsia="en-US"/>
              </w:rPr>
            </w:pPr>
            <w:r w:rsidRPr="002411F1">
              <w:rPr>
                <w:rFonts w:eastAsiaTheme="minorHAnsi"/>
                <w:lang w:eastAsia="en-US"/>
              </w:rPr>
              <w:t>Фонд учебной литературы по общепрофессиональным специальным дисциплинам</w:t>
            </w:r>
          </w:p>
        </w:tc>
        <w:tc>
          <w:tcPr>
            <w:tcW w:w="0" w:type="auto"/>
          </w:tcPr>
          <w:p w:rsidR="002411F1" w:rsidRPr="002411F1" w:rsidRDefault="002411F1" w:rsidP="002411F1">
            <w:pPr>
              <w:spacing w:after="200"/>
              <w:jc w:val="both"/>
              <w:rPr>
                <w:rFonts w:eastAsiaTheme="minorHAnsi"/>
                <w:b/>
                <w:bCs/>
                <w:lang w:eastAsia="en-US"/>
              </w:rPr>
            </w:pPr>
          </w:p>
          <w:p w:rsidR="002411F1" w:rsidRPr="002411F1" w:rsidRDefault="002411F1" w:rsidP="002411F1">
            <w:pPr>
              <w:spacing w:after="200"/>
              <w:jc w:val="both"/>
              <w:rPr>
                <w:rFonts w:eastAsiaTheme="minorHAnsi"/>
                <w:lang w:eastAsia="en-US"/>
              </w:rPr>
            </w:pPr>
            <w:r w:rsidRPr="002411F1">
              <w:rPr>
                <w:rFonts w:eastAsiaTheme="minorHAnsi"/>
                <w:lang w:eastAsia="en-US"/>
              </w:rPr>
              <w:t>10536</w:t>
            </w:r>
          </w:p>
        </w:tc>
        <w:tc>
          <w:tcPr>
            <w:tcW w:w="0" w:type="auto"/>
          </w:tcPr>
          <w:p w:rsidR="002411F1" w:rsidRPr="002411F1" w:rsidRDefault="002411F1" w:rsidP="002411F1">
            <w:pPr>
              <w:spacing w:after="200"/>
              <w:jc w:val="both"/>
              <w:rPr>
                <w:rFonts w:eastAsiaTheme="minorHAnsi"/>
                <w:lang w:eastAsia="en-US"/>
              </w:rPr>
            </w:pPr>
            <w:r w:rsidRPr="002411F1">
              <w:rPr>
                <w:rFonts w:eastAsiaTheme="minorHAnsi"/>
                <w:lang w:eastAsia="en-US"/>
              </w:rPr>
              <w:t>не менее 0,5</w:t>
            </w:r>
          </w:p>
        </w:tc>
        <w:tc>
          <w:tcPr>
            <w:tcW w:w="0" w:type="auto"/>
          </w:tcPr>
          <w:p w:rsidR="002411F1" w:rsidRPr="002411F1" w:rsidRDefault="002411F1" w:rsidP="002411F1">
            <w:pPr>
              <w:spacing w:after="200"/>
              <w:jc w:val="both"/>
              <w:rPr>
                <w:rFonts w:eastAsiaTheme="minorHAnsi"/>
                <w:lang w:eastAsia="en-US"/>
              </w:rPr>
            </w:pPr>
          </w:p>
          <w:p w:rsidR="002411F1" w:rsidRPr="002411F1" w:rsidRDefault="002411F1" w:rsidP="002411F1">
            <w:pPr>
              <w:spacing w:after="200"/>
              <w:jc w:val="both"/>
              <w:rPr>
                <w:rFonts w:eastAsiaTheme="minorHAnsi"/>
                <w:lang w:eastAsia="en-US"/>
              </w:rPr>
            </w:pPr>
            <w:r w:rsidRPr="002411F1">
              <w:rPr>
                <w:rFonts w:eastAsiaTheme="minorHAnsi"/>
                <w:lang w:eastAsia="en-US"/>
              </w:rPr>
              <w:t>23,7</w:t>
            </w:r>
          </w:p>
        </w:tc>
      </w:tr>
      <w:tr w:rsidR="002411F1" w:rsidRPr="002411F1" w:rsidTr="002411F1">
        <w:trPr>
          <w:cantSplit/>
        </w:trPr>
        <w:tc>
          <w:tcPr>
            <w:tcW w:w="0" w:type="auto"/>
          </w:tcPr>
          <w:p w:rsidR="002411F1" w:rsidRPr="002411F1" w:rsidRDefault="002411F1" w:rsidP="002411F1">
            <w:pPr>
              <w:spacing w:after="200"/>
              <w:jc w:val="both"/>
              <w:rPr>
                <w:rFonts w:eastAsiaTheme="minorHAnsi"/>
                <w:lang w:eastAsia="en-US"/>
              </w:rPr>
            </w:pPr>
            <w:r w:rsidRPr="002411F1">
              <w:rPr>
                <w:rFonts w:eastAsiaTheme="minorHAnsi"/>
                <w:lang w:eastAsia="en-US"/>
              </w:rPr>
              <w:t>Общий фонд учебно-методической литературы</w:t>
            </w:r>
          </w:p>
        </w:tc>
        <w:tc>
          <w:tcPr>
            <w:tcW w:w="0" w:type="auto"/>
            <w:gridSpan w:val="3"/>
          </w:tcPr>
          <w:p w:rsidR="002411F1" w:rsidRPr="002411F1" w:rsidRDefault="002411F1" w:rsidP="002411F1">
            <w:pPr>
              <w:spacing w:after="200"/>
              <w:jc w:val="both"/>
              <w:rPr>
                <w:rFonts w:eastAsiaTheme="minorHAnsi"/>
                <w:lang w:eastAsia="en-US"/>
              </w:rPr>
            </w:pPr>
            <w:r w:rsidRPr="002411F1">
              <w:rPr>
                <w:rFonts w:eastAsiaTheme="minorHAnsi"/>
                <w:lang w:eastAsia="en-US"/>
              </w:rPr>
              <w:t>4126</w:t>
            </w:r>
          </w:p>
        </w:tc>
      </w:tr>
      <w:tr w:rsidR="002411F1" w:rsidRPr="002411F1" w:rsidTr="002411F1">
        <w:trPr>
          <w:cantSplit/>
        </w:trPr>
        <w:tc>
          <w:tcPr>
            <w:tcW w:w="0" w:type="auto"/>
          </w:tcPr>
          <w:p w:rsidR="002411F1" w:rsidRPr="002411F1" w:rsidRDefault="002411F1" w:rsidP="002411F1">
            <w:pPr>
              <w:spacing w:after="200"/>
              <w:jc w:val="both"/>
              <w:rPr>
                <w:rFonts w:eastAsiaTheme="minorHAnsi"/>
                <w:lang w:eastAsia="en-US"/>
              </w:rPr>
            </w:pPr>
            <w:r w:rsidRPr="002411F1">
              <w:rPr>
                <w:rFonts w:eastAsiaTheme="minorHAnsi"/>
                <w:lang w:eastAsia="en-US"/>
              </w:rPr>
              <w:t>Общий фонд художественной литературы</w:t>
            </w:r>
          </w:p>
        </w:tc>
        <w:tc>
          <w:tcPr>
            <w:tcW w:w="0" w:type="auto"/>
            <w:gridSpan w:val="3"/>
          </w:tcPr>
          <w:p w:rsidR="002411F1" w:rsidRPr="002411F1" w:rsidRDefault="002411F1" w:rsidP="002411F1">
            <w:pPr>
              <w:spacing w:after="200"/>
              <w:jc w:val="both"/>
              <w:rPr>
                <w:rFonts w:eastAsiaTheme="minorHAnsi"/>
                <w:lang w:eastAsia="en-US"/>
              </w:rPr>
            </w:pPr>
            <w:r w:rsidRPr="002411F1">
              <w:rPr>
                <w:rFonts w:eastAsiaTheme="minorHAnsi"/>
                <w:lang w:eastAsia="en-US"/>
              </w:rPr>
              <w:t>8302</w:t>
            </w:r>
          </w:p>
        </w:tc>
      </w:tr>
      <w:tr w:rsidR="002411F1" w:rsidRPr="002411F1" w:rsidTr="002411F1">
        <w:trPr>
          <w:cantSplit/>
        </w:trPr>
        <w:tc>
          <w:tcPr>
            <w:tcW w:w="0" w:type="auto"/>
          </w:tcPr>
          <w:p w:rsidR="002411F1" w:rsidRPr="002411F1" w:rsidRDefault="002411F1" w:rsidP="002411F1">
            <w:pPr>
              <w:spacing w:after="200"/>
              <w:jc w:val="both"/>
              <w:rPr>
                <w:rFonts w:eastAsiaTheme="minorHAnsi"/>
                <w:lang w:eastAsia="en-US"/>
              </w:rPr>
            </w:pPr>
            <w:r w:rsidRPr="002411F1">
              <w:rPr>
                <w:rFonts w:eastAsiaTheme="minorHAnsi"/>
                <w:lang w:eastAsia="en-US"/>
              </w:rPr>
              <w:t>Общий фонд литературы по искусству, спорту.</w:t>
            </w:r>
          </w:p>
        </w:tc>
        <w:tc>
          <w:tcPr>
            <w:tcW w:w="0" w:type="auto"/>
            <w:gridSpan w:val="3"/>
          </w:tcPr>
          <w:p w:rsidR="002411F1" w:rsidRPr="002411F1" w:rsidRDefault="002411F1" w:rsidP="002411F1">
            <w:pPr>
              <w:spacing w:after="200"/>
              <w:jc w:val="both"/>
              <w:rPr>
                <w:rFonts w:eastAsiaTheme="minorHAnsi"/>
                <w:lang w:eastAsia="en-US"/>
              </w:rPr>
            </w:pPr>
            <w:r w:rsidRPr="002411F1">
              <w:rPr>
                <w:rFonts w:eastAsiaTheme="minorHAnsi"/>
                <w:lang w:eastAsia="en-US"/>
              </w:rPr>
              <w:t>6143</w:t>
            </w:r>
          </w:p>
        </w:tc>
      </w:tr>
      <w:tr w:rsidR="002411F1" w:rsidRPr="002411F1" w:rsidTr="002411F1">
        <w:trPr>
          <w:cantSplit/>
        </w:trPr>
        <w:tc>
          <w:tcPr>
            <w:tcW w:w="0" w:type="auto"/>
          </w:tcPr>
          <w:p w:rsidR="002411F1" w:rsidRPr="002411F1" w:rsidRDefault="002411F1" w:rsidP="002411F1">
            <w:pPr>
              <w:spacing w:after="200"/>
              <w:jc w:val="both"/>
              <w:rPr>
                <w:rFonts w:eastAsiaTheme="minorHAnsi"/>
                <w:lang w:eastAsia="en-US"/>
              </w:rPr>
            </w:pPr>
            <w:r w:rsidRPr="002411F1">
              <w:rPr>
                <w:rFonts w:eastAsiaTheme="minorHAnsi"/>
                <w:lang w:eastAsia="en-US"/>
              </w:rPr>
              <w:t>Периодических изданий</w:t>
            </w:r>
          </w:p>
        </w:tc>
        <w:tc>
          <w:tcPr>
            <w:tcW w:w="0" w:type="auto"/>
            <w:gridSpan w:val="3"/>
          </w:tcPr>
          <w:p w:rsidR="002411F1" w:rsidRPr="002411F1" w:rsidRDefault="002411F1" w:rsidP="002411F1">
            <w:pPr>
              <w:spacing w:after="200"/>
              <w:jc w:val="both"/>
              <w:rPr>
                <w:rFonts w:eastAsiaTheme="minorHAnsi"/>
                <w:lang w:eastAsia="en-US"/>
              </w:rPr>
            </w:pPr>
            <w:r w:rsidRPr="002411F1">
              <w:rPr>
                <w:rFonts w:eastAsiaTheme="minorHAnsi"/>
                <w:lang w:eastAsia="en-US"/>
              </w:rPr>
              <w:t>17</w:t>
            </w:r>
          </w:p>
        </w:tc>
      </w:tr>
    </w:tbl>
    <w:p w:rsidR="002411F1" w:rsidRPr="002411F1" w:rsidRDefault="002411F1" w:rsidP="002411F1">
      <w:pPr>
        <w:spacing w:after="200"/>
        <w:jc w:val="both"/>
        <w:rPr>
          <w:rFonts w:eastAsiaTheme="minorHAnsi"/>
          <w:b/>
          <w:bCs/>
          <w:lang w:eastAsia="en-US"/>
        </w:rPr>
      </w:pPr>
    </w:p>
    <w:p w:rsidR="002411F1" w:rsidRPr="002411F1" w:rsidRDefault="002411F1" w:rsidP="002411F1">
      <w:pPr>
        <w:spacing w:after="200"/>
        <w:jc w:val="both"/>
        <w:rPr>
          <w:rFonts w:eastAsiaTheme="minorHAnsi"/>
          <w:bCs/>
          <w:iCs/>
          <w:lang w:eastAsia="en-US"/>
        </w:rPr>
      </w:pPr>
      <w:r w:rsidRPr="002411F1">
        <w:rPr>
          <w:rFonts w:eastAsiaTheme="minorHAnsi"/>
          <w:bCs/>
          <w:iCs/>
          <w:lang w:eastAsia="en-US"/>
        </w:rPr>
        <w:t>Сведения о библиотеке МПК:</w:t>
      </w:r>
    </w:p>
    <w:p w:rsidR="002411F1" w:rsidRPr="002411F1" w:rsidRDefault="002411F1" w:rsidP="002411F1">
      <w:pPr>
        <w:spacing w:after="200"/>
        <w:jc w:val="both"/>
        <w:rPr>
          <w:rFonts w:eastAsiaTheme="minorHAnsi"/>
          <w:lang w:eastAsia="en-US"/>
        </w:rPr>
      </w:pPr>
      <w:r w:rsidRPr="002411F1">
        <w:rPr>
          <w:rFonts w:eastAsiaTheme="minorHAnsi"/>
          <w:lang w:eastAsia="en-US"/>
        </w:rPr>
        <w:t>– общий фонд библиотеки на 01.01.2017 г. – 40426 экземпляров; из них фонд учебной литературы – 20421 экземпляров;</w:t>
      </w:r>
    </w:p>
    <w:p w:rsidR="002411F1" w:rsidRPr="002411F1" w:rsidRDefault="002411F1" w:rsidP="002411F1">
      <w:pPr>
        <w:spacing w:after="200"/>
        <w:jc w:val="both"/>
        <w:rPr>
          <w:rFonts w:eastAsiaTheme="minorHAnsi"/>
          <w:lang w:eastAsia="en-US"/>
        </w:rPr>
      </w:pPr>
      <w:r w:rsidRPr="002411F1">
        <w:rPr>
          <w:rFonts w:eastAsiaTheme="minorHAnsi"/>
          <w:lang w:eastAsia="en-US"/>
        </w:rPr>
        <w:t>– всего поступило за 5 лет (с 2012 г.) учебной, методической, художественной литературы – 2428 экземпляров.</w:t>
      </w:r>
    </w:p>
    <w:p w:rsidR="002411F1" w:rsidRPr="002411F1" w:rsidRDefault="002411F1" w:rsidP="002411F1">
      <w:pPr>
        <w:spacing w:after="200"/>
        <w:jc w:val="both"/>
        <w:rPr>
          <w:rFonts w:eastAsiaTheme="minorHAnsi"/>
          <w:lang w:eastAsia="en-US"/>
        </w:rPr>
      </w:pPr>
      <w:r w:rsidRPr="002411F1">
        <w:rPr>
          <w:rFonts w:eastAsiaTheme="minorHAnsi"/>
          <w:lang w:eastAsia="en-US"/>
        </w:rPr>
        <w:t>– подписка периодических изданий на сумму:</w:t>
      </w:r>
    </w:p>
    <w:p w:rsidR="002411F1" w:rsidRPr="002411F1" w:rsidRDefault="002411F1" w:rsidP="002411F1">
      <w:pPr>
        <w:spacing w:after="200"/>
        <w:jc w:val="both"/>
        <w:rPr>
          <w:rFonts w:eastAsiaTheme="minorHAnsi"/>
          <w:lang w:eastAsia="en-US"/>
        </w:rPr>
      </w:pPr>
      <w:r w:rsidRPr="002411F1">
        <w:rPr>
          <w:rFonts w:eastAsiaTheme="minorHAnsi"/>
          <w:lang w:eastAsia="en-US"/>
        </w:rPr>
        <w:t>1 полугодие 2014 г. – 26035,02 рублей;</w:t>
      </w:r>
    </w:p>
    <w:p w:rsidR="002411F1" w:rsidRPr="002411F1" w:rsidRDefault="002411F1" w:rsidP="002411F1">
      <w:pPr>
        <w:spacing w:after="200"/>
        <w:jc w:val="both"/>
        <w:rPr>
          <w:rFonts w:eastAsiaTheme="minorHAnsi"/>
          <w:lang w:eastAsia="en-US"/>
        </w:rPr>
      </w:pPr>
      <w:r w:rsidRPr="002411F1">
        <w:rPr>
          <w:rFonts w:eastAsiaTheme="minorHAnsi"/>
          <w:lang w:eastAsia="en-US"/>
        </w:rPr>
        <w:lastRenderedPageBreak/>
        <w:t>2 полугодие 2014 г. – 28408,02 рублей;</w:t>
      </w:r>
    </w:p>
    <w:p w:rsidR="002411F1" w:rsidRPr="002411F1" w:rsidRDefault="002411F1" w:rsidP="002411F1">
      <w:pPr>
        <w:spacing w:after="200"/>
        <w:jc w:val="both"/>
        <w:rPr>
          <w:rFonts w:eastAsiaTheme="minorHAnsi"/>
          <w:lang w:eastAsia="en-US"/>
        </w:rPr>
      </w:pPr>
      <w:r w:rsidRPr="002411F1">
        <w:rPr>
          <w:rFonts w:eastAsiaTheme="minorHAnsi"/>
          <w:lang w:eastAsia="en-US"/>
        </w:rPr>
        <w:t>1 полугодие 2015 г. – 33391,78 рублей;</w:t>
      </w:r>
    </w:p>
    <w:p w:rsidR="002411F1" w:rsidRPr="002411F1" w:rsidRDefault="002411F1" w:rsidP="002411F1">
      <w:pPr>
        <w:spacing w:after="200"/>
        <w:jc w:val="both"/>
        <w:rPr>
          <w:rFonts w:eastAsiaTheme="minorHAnsi"/>
          <w:lang w:eastAsia="en-US"/>
        </w:rPr>
      </w:pPr>
      <w:r w:rsidRPr="002411F1">
        <w:rPr>
          <w:rFonts w:eastAsiaTheme="minorHAnsi"/>
          <w:lang w:eastAsia="en-US"/>
        </w:rPr>
        <w:t>2 полугодие 2015 г. – 29446,85 рублей;</w:t>
      </w:r>
    </w:p>
    <w:p w:rsidR="002411F1" w:rsidRPr="002411F1" w:rsidRDefault="002411F1" w:rsidP="002411F1">
      <w:pPr>
        <w:spacing w:after="200"/>
        <w:jc w:val="both"/>
        <w:rPr>
          <w:rFonts w:eastAsiaTheme="minorHAnsi"/>
          <w:lang w:eastAsia="en-US"/>
        </w:rPr>
      </w:pPr>
      <w:r w:rsidRPr="002411F1">
        <w:rPr>
          <w:rFonts w:eastAsiaTheme="minorHAnsi"/>
          <w:lang w:eastAsia="en-US"/>
        </w:rPr>
        <w:t>1 полугодие 2016 г. – 35990,37 рублей;</w:t>
      </w:r>
    </w:p>
    <w:p w:rsidR="002411F1" w:rsidRPr="002411F1" w:rsidRDefault="002411F1" w:rsidP="002411F1">
      <w:pPr>
        <w:spacing w:after="200"/>
        <w:jc w:val="both"/>
        <w:rPr>
          <w:rFonts w:eastAsiaTheme="minorHAnsi"/>
          <w:lang w:eastAsia="en-US"/>
        </w:rPr>
      </w:pPr>
      <w:r w:rsidRPr="002411F1">
        <w:rPr>
          <w:rFonts w:eastAsiaTheme="minorHAnsi"/>
          <w:lang w:eastAsia="en-US"/>
        </w:rPr>
        <w:t>2 полугодие 2016 г. – 40190,86 рублей.</w:t>
      </w:r>
    </w:p>
    <w:p w:rsidR="002411F1" w:rsidRPr="002411F1" w:rsidRDefault="002411F1" w:rsidP="002411F1">
      <w:pPr>
        <w:spacing w:after="200"/>
        <w:jc w:val="both"/>
        <w:rPr>
          <w:rFonts w:eastAsiaTheme="minorHAnsi"/>
          <w:lang w:eastAsia="en-US"/>
        </w:rPr>
      </w:pPr>
      <w:r w:rsidRPr="002411F1">
        <w:rPr>
          <w:rFonts w:eastAsiaTheme="minorHAnsi"/>
          <w:lang w:eastAsia="en-US"/>
        </w:rPr>
        <w:t>– за последние 3 года в фонд библиотеки приобретено книг на сумму 409148,5 рублей.</w:t>
      </w:r>
    </w:p>
    <w:p w:rsidR="002411F1" w:rsidRPr="002411F1" w:rsidRDefault="002411F1" w:rsidP="002411F1">
      <w:pPr>
        <w:spacing w:after="200"/>
        <w:jc w:val="both"/>
        <w:rPr>
          <w:rFonts w:eastAsiaTheme="minorHAnsi"/>
          <w:lang w:eastAsia="en-US"/>
        </w:rPr>
      </w:pPr>
      <w:r w:rsidRPr="002411F1">
        <w:rPr>
          <w:rFonts w:eastAsiaTheme="minorHAnsi"/>
          <w:lang w:eastAsia="en-US"/>
        </w:rPr>
        <w:t>Обеспеченность учебной литературой составляет:</w:t>
      </w:r>
    </w:p>
    <w:p w:rsidR="002411F1" w:rsidRPr="002411F1" w:rsidRDefault="002411F1" w:rsidP="00B25BDC">
      <w:pPr>
        <w:numPr>
          <w:ilvl w:val="0"/>
          <w:numId w:val="24"/>
        </w:numPr>
        <w:spacing w:after="200" w:line="276" w:lineRule="auto"/>
        <w:jc w:val="both"/>
        <w:rPr>
          <w:rFonts w:eastAsiaTheme="minorHAnsi"/>
          <w:lang w:eastAsia="en-US"/>
        </w:rPr>
      </w:pPr>
      <w:r w:rsidRPr="002411F1">
        <w:rPr>
          <w:rFonts w:eastAsiaTheme="minorHAnsi"/>
          <w:lang w:eastAsia="en-US"/>
        </w:rPr>
        <w:t>по общим гуманитарным и социально-экономическим дисциплинам 8449 экз. 19 экз./чел.;</w:t>
      </w:r>
    </w:p>
    <w:p w:rsidR="002411F1" w:rsidRPr="002411F1" w:rsidRDefault="002411F1" w:rsidP="00B25BDC">
      <w:pPr>
        <w:numPr>
          <w:ilvl w:val="0"/>
          <w:numId w:val="24"/>
        </w:numPr>
        <w:spacing w:after="200" w:line="276" w:lineRule="auto"/>
        <w:jc w:val="both"/>
        <w:rPr>
          <w:rFonts w:eastAsiaTheme="minorHAnsi"/>
          <w:lang w:eastAsia="en-US"/>
        </w:rPr>
      </w:pPr>
      <w:r w:rsidRPr="002411F1">
        <w:rPr>
          <w:rFonts w:eastAsiaTheme="minorHAnsi"/>
          <w:lang w:eastAsia="en-US"/>
        </w:rPr>
        <w:t>по математическим и общим естественно-научным дисциплинам 1412 экз. 3,2 экз./чел.;</w:t>
      </w:r>
    </w:p>
    <w:p w:rsidR="002411F1" w:rsidRPr="002411F1" w:rsidRDefault="002411F1" w:rsidP="00B25BDC">
      <w:pPr>
        <w:numPr>
          <w:ilvl w:val="0"/>
          <w:numId w:val="24"/>
        </w:numPr>
        <w:spacing w:after="200" w:line="276" w:lineRule="auto"/>
        <w:jc w:val="both"/>
        <w:rPr>
          <w:rFonts w:eastAsiaTheme="minorHAnsi"/>
          <w:lang w:eastAsia="en-US"/>
        </w:rPr>
      </w:pPr>
      <w:r w:rsidRPr="002411F1">
        <w:rPr>
          <w:rFonts w:eastAsiaTheme="minorHAnsi"/>
          <w:lang w:eastAsia="en-US"/>
        </w:rPr>
        <w:t>по общепрофессиональным дисциплинам 10563 экз. 23,7 экз./чел.;</w:t>
      </w:r>
    </w:p>
    <w:p w:rsidR="002411F1" w:rsidRPr="002411F1" w:rsidRDefault="002411F1" w:rsidP="00B25BDC">
      <w:pPr>
        <w:numPr>
          <w:ilvl w:val="0"/>
          <w:numId w:val="24"/>
        </w:numPr>
        <w:spacing w:after="200" w:line="276" w:lineRule="auto"/>
        <w:jc w:val="both"/>
        <w:rPr>
          <w:rFonts w:eastAsiaTheme="minorHAnsi"/>
          <w:lang w:eastAsia="en-US"/>
        </w:rPr>
      </w:pPr>
      <w:r w:rsidRPr="002411F1">
        <w:rPr>
          <w:rFonts w:eastAsiaTheme="minorHAnsi"/>
          <w:lang w:eastAsia="en-US"/>
        </w:rPr>
        <w:t>по предметам специального цикла 4126 экз. 9,3 экз./чел.</w:t>
      </w:r>
    </w:p>
    <w:p w:rsidR="002411F1" w:rsidRPr="002411F1" w:rsidRDefault="002411F1" w:rsidP="002411F1">
      <w:pPr>
        <w:spacing w:after="200"/>
        <w:jc w:val="both"/>
        <w:rPr>
          <w:rFonts w:eastAsiaTheme="minorHAnsi"/>
          <w:lang w:eastAsia="en-US"/>
        </w:rPr>
      </w:pPr>
      <w:r w:rsidRPr="002411F1">
        <w:rPr>
          <w:rFonts w:eastAsiaTheme="minorHAnsi"/>
          <w:lang w:eastAsia="en-US"/>
        </w:rPr>
        <w:t>Приобретено учебной литературы в 2015-2016 учебном  году за счет:</w:t>
      </w:r>
    </w:p>
    <w:p w:rsidR="002411F1" w:rsidRPr="002411F1" w:rsidRDefault="002411F1" w:rsidP="00B25BDC">
      <w:pPr>
        <w:numPr>
          <w:ilvl w:val="0"/>
          <w:numId w:val="25"/>
        </w:numPr>
        <w:spacing w:after="200" w:line="276" w:lineRule="auto"/>
        <w:jc w:val="both"/>
        <w:rPr>
          <w:rFonts w:eastAsiaTheme="minorHAnsi"/>
          <w:lang w:eastAsia="en-US"/>
        </w:rPr>
      </w:pPr>
      <w:r w:rsidRPr="002411F1">
        <w:rPr>
          <w:rFonts w:eastAsiaTheme="minorHAnsi"/>
          <w:lang w:eastAsia="en-US"/>
        </w:rPr>
        <w:t>бюджетных средств на сумму – нет;</w:t>
      </w:r>
    </w:p>
    <w:p w:rsidR="002411F1" w:rsidRPr="002411F1" w:rsidRDefault="002411F1" w:rsidP="00B25BDC">
      <w:pPr>
        <w:numPr>
          <w:ilvl w:val="0"/>
          <w:numId w:val="25"/>
        </w:numPr>
        <w:spacing w:after="200" w:line="276" w:lineRule="auto"/>
        <w:jc w:val="both"/>
        <w:rPr>
          <w:rFonts w:eastAsiaTheme="minorHAnsi"/>
          <w:lang w:eastAsia="en-US"/>
        </w:rPr>
      </w:pPr>
      <w:r w:rsidRPr="002411F1">
        <w:rPr>
          <w:rFonts w:eastAsiaTheme="minorHAnsi"/>
          <w:lang w:eastAsia="en-US"/>
        </w:rPr>
        <w:t>внебюджетных средств на сумму 38590,8 руб. 193 экз.</w:t>
      </w:r>
    </w:p>
    <w:p w:rsidR="002411F1" w:rsidRPr="002411F1" w:rsidRDefault="002411F1" w:rsidP="002411F1">
      <w:pPr>
        <w:spacing w:after="200"/>
        <w:jc w:val="both"/>
        <w:rPr>
          <w:rFonts w:eastAsiaTheme="minorHAnsi"/>
          <w:lang w:eastAsia="en-US"/>
        </w:rPr>
      </w:pPr>
      <w:r w:rsidRPr="002411F1">
        <w:rPr>
          <w:rFonts w:eastAsiaTheme="minorHAnsi"/>
          <w:lang w:eastAsia="en-US"/>
        </w:rPr>
        <w:t>Выписывается 7 экземпляров периодических изданий. Ежегодно на подписку выделяется от 55000 до 65000 руб. Библиотекой выписываются периодические издания по основным специальностям: 050709 «Пр</w:t>
      </w:r>
      <w:r w:rsidR="00B608DF">
        <w:rPr>
          <w:rFonts w:eastAsiaTheme="minorHAnsi"/>
          <w:lang w:eastAsia="en-US"/>
        </w:rPr>
        <w:t>еподавание в начальных классах»</w:t>
      </w:r>
      <w:r w:rsidRPr="002411F1">
        <w:rPr>
          <w:rFonts w:eastAsiaTheme="minorHAnsi"/>
          <w:lang w:eastAsia="en-US"/>
        </w:rPr>
        <w:t xml:space="preserve">: журналы «Начальная школа», «Дошкольное воспитание», «Воспитание школьников», «Русский язык в школе», «Информатика и образование», «Преподавание истории и обществознания в школе», «Воспитатель ДОУ», «Физкультура в школе» и др. Среди них – «Вестник образования». Обеспеченность периодическими изданиями способствует обновлению образовательного процесса колледжа. </w:t>
      </w:r>
    </w:p>
    <w:p w:rsidR="002411F1" w:rsidRPr="002411F1" w:rsidRDefault="002411F1" w:rsidP="002411F1">
      <w:pPr>
        <w:spacing w:after="200"/>
        <w:jc w:val="both"/>
        <w:rPr>
          <w:rFonts w:eastAsiaTheme="minorHAnsi"/>
          <w:lang w:eastAsia="en-US"/>
        </w:rPr>
      </w:pPr>
      <w:r w:rsidRPr="002411F1">
        <w:rPr>
          <w:rFonts w:eastAsiaTheme="minorHAnsi"/>
          <w:lang w:eastAsia="en-US"/>
        </w:rPr>
        <w:t xml:space="preserve">За последние три года библиотекой приобретено </w:t>
      </w:r>
      <w:r w:rsidRPr="002411F1">
        <w:rPr>
          <w:rFonts w:eastAsiaTheme="minorHAnsi"/>
          <w:i/>
          <w:lang w:eastAsia="en-US"/>
        </w:rPr>
        <w:t xml:space="preserve">803 </w:t>
      </w:r>
      <w:r w:rsidRPr="002411F1">
        <w:rPr>
          <w:rFonts w:eastAsiaTheme="minorHAnsi"/>
          <w:lang w:eastAsia="en-US"/>
        </w:rPr>
        <w:t xml:space="preserve">экз. за счет внебюджетных средств на сумму </w:t>
      </w:r>
      <w:r w:rsidRPr="00B608DF">
        <w:rPr>
          <w:rFonts w:eastAsiaTheme="minorHAnsi"/>
          <w:i/>
          <w:highlight w:val="lightGray"/>
          <w:lang w:eastAsia="en-US"/>
        </w:rPr>
        <w:t>109148,5</w:t>
      </w:r>
      <w:r w:rsidRPr="002411F1">
        <w:rPr>
          <w:rFonts w:eastAsiaTheme="minorHAnsi"/>
          <w:i/>
          <w:lang w:eastAsia="en-US"/>
        </w:rPr>
        <w:t xml:space="preserve"> </w:t>
      </w:r>
      <w:r w:rsidRPr="002411F1">
        <w:rPr>
          <w:rFonts w:eastAsiaTheme="minorHAnsi"/>
          <w:lang w:eastAsia="en-US"/>
        </w:rPr>
        <w:t>руб.</w:t>
      </w:r>
    </w:p>
    <w:p w:rsidR="002411F1" w:rsidRPr="002411F1" w:rsidRDefault="002411F1" w:rsidP="002411F1">
      <w:pPr>
        <w:spacing w:after="200"/>
        <w:jc w:val="both"/>
        <w:rPr>
          <w:rFonts w:eastAsiaTheme="minorHAnsi"/>
          <w:lang w:eastAsia="en-US"/>
        </w:rPr>
      </w:pPr>
      <w:r w:rsidRPr="002411F1">
        <w:rPr>
          <w:rFonts w:eastAsiaTheme="minorHAnsi"/>
          <w:lang w:eastAsia="en-US"/>
        </w:rPr>
        <w:t xml:space="preserve">Обеспеченность образовательного процесса информационно-методическими материалами по реализуемым профессиональным программам соответствует требованиям </w:t>
      </w:r>
      <w:r w:rsidR="000033AE">
        <w:rPr>
          <w:rFonts w:eastAsiaTheme="minorHAnsi"/>
          <w:lang w:eastAsia="en-US"/>
        </w:rPr>
        <w:t>Федеральным г</w:t>
      </w:r>
      <w:r w:rsidRPr="002411F1">
        <w:rPr>
          <w:rFonts w:eastAsiaTheme="minorHAnsi"/>
          <w:lang w:eastAsia="en-US"/>
        </w:rPr>
        <w:t>осударственных образовательных стандартов.</w:t>
      </w:r>
    </w:p>
    <w:p w:rsidR="002411F1" w:rsidRPr="002411F1" w:rsidRDefault="002411F1" w:rsidP="003B7E94">
      <w:pPr>
        <w:spacing w:after="200"/>
        <w:jc w:val="center"/>
        <w:rPr>
          <w:rFonts w:eastAsiaTheme="minorHAnsi"/>
          <w:b/>
          <w:bCs/>
          <w:i/>
          <w:lang w:eastAsia="en-US"/>
        </w:rPr>
      </w:pPr>
      <w:r w:rsidRPr="002411F1">
        <w:rPr>
          <w:rFonts w:eastAsiaTheme="minorHAnsi"/>
          <w:b/>
          <w:bCs/>
          <w:i/>
          <w:lang w:eastAsia="en-US"/>
        </w:rPr>
        <w:t>2.3. Социально-бытовое обеспечение обучающихся, сотрудников</w:t>
      </w:r>
    </w:p>
    <w:p w:rsidR="002411F1" w:rsidRPr="002411F1" w:rsidRDefault="002411F1" w:rsidP="002411F1">
      <w:pPr>
        <w:spacing w:after="200"/>
        <w:jc w:val="both"/>
        <w:rPr>
          <w:rFonts w:eastAsiaTheme="minorHAnsi"/>
          <w:lang w:eastAsia="en-US"/>
        </w:rPr>
      </w:pPr>
      <w:r w:rsidRPr="002411F1">
        <w:rPr>
          <w:rFonts w:eastAsiaTheme="minorHAnsi"/>
          <w:lang w:eastAsia="en-US"/>
        </w:rPr>
        <w:t xml:space="preserve">В колледже имеется </w:t>
      </w:r>
      <w:r w:rsidRPr="002411F1">
        <w:rPr>
          <w:rFonts w:eastAsiaTheme="minorHAnsi"/>
          <w:i/>
          <w:lang w:eastAsia="en-US"/>
        </w:rPr>
        <w:t>медпункт</w:t>
      </w:r>
      <w:r w:rsidRPr="002411F1">
        <w:rPr>
          <w:rFonts w:eastAsiaTheme="minorHAnsi"/>
          <w:lang w:eastAsia="en-US"/>
        </w:rPr>
        <w:t>, который функционирует на основании договора с ЦГБ № 2, в котором оговорен порядок медицинского обслуживания студентов и преподавателей.</w:t>
      </w:r>
    </w:p>
    <w:p w:rsidR="002411F1" w:rsidRPr="002411F1" w:rsidRDefault="002411F1" w:rsidP="002411F1">
      <w:pPr>
        <w:spacing w:after="200"/>
        <w:jc w:val="both"/>
        <w:rPr>
          <w:rFonts w:eastAsiaTheme="minorHAnsi"/>
          <w:lang w:eastAsia="en-US"/>
        </w:rPr>
      </w:pPr>
      <w:r w:rsidRPr="002411F1">
        <w:rPr>
          <w:rFonts w:eastAsiaTheme="minorHAnsi"/>
          <w:lang w:eastAsia="en-US"/>
        </w:rPr>
        <w:t xml:space="preserve">В колледже работает </w:t>
      </w:r>
      <w:r w:rsidRPr="002411F1">
        <w:rPr>
          <w:rFonts w:eastAsiaTheme="minorHAnsi"/>
          <w:i/>
          <w:lang w:eastAsia="en-US"/>
        </w:rPr>
        <w:t>столовая</w:t>
      </w:r>
      <w:r w:rsidRPr="002411F1">
        <w:rPr>
          <w:rFonts w:eastAsiaTheme="minorHAnsi"/>
          <w:lang w:eastAsia="en-US"/>
        </w:rPr>
        <w:t xml:space="preserve">. Имеются </w:t>
      </w:r>
      <w:r w:rsidRPr="002411F1">
        <w:rPr>
          <w:rFonts w:eastAsiaTheme="minorHAnsi"/>
          <w:i/>
          <w:lang w:eastAsia="en-US"/>
        </w:rPr>
        <w:t>договоры</w:t>
      </w:r>
      <w:r w:rsidRPr="002411F1">
        <w:rPr>
          <w:rFonts w:eastAsiaTheme="minorHAnsi"/>
          <w:lang w:eastAsia="en-US"/>
        </w:rPr>
        <w:t xml:space="preserve"> с организациями на поставку продукции (с ООО «Компания Исток»; ООО «Уральская продовольственная компания», ИП Пупышев А.Г., свидетельство № 304741533100107 от 26.11.2004г.; ИП Чинькова Ю.В., свидетельство № 310741204300031 от 12.02.2010г.). </w:t>
      </w:r>
      <w:r w:rsidRPr="002411F1">
        <w:rPr>
          <w:rFonts w:eastAsiaTheme="minorHAnsi"/>
          <w:i/>
          <w:lang w:eastAsia="en-US"/>
        </w:rPr>
        <w:t>Объекты физической культуры и спорта</w:t>
      </w:r>
      <w:r w:rsidRPr="002411F1">
        <w:rPr>
          <w:rFonts w:eastAsiaTheme="minorHAnsi"/>
          <w:lang w:eastAsia="en-US"/>
        </w:rPr>
        <w:t xml:space="preserve"> – собственные: спортивный зал (93 м²), открытая спортивная площадка (9770м²), тренажерный зал (65,7 м²), зал ритмической гимнастики (26,4м²). Имеется </w:t>
      </w:r>
      <w:r w:rsidRPr="002411F1">
        <w:rPr>
          <w:rFonts w:eastAsiaTheme="minorHAnsi"/>
          <w:i/>
          <w:lang w:eastAsia="en-US"/>
        </w:rPr>
        <w:t>студенческое общежитие</w:t>
      </w:r>
      <w:r w:rsidRPr="002411F1">
        <w:rPr>
          <w:rFonts w:eastAsiaTheme="minorHAnsi"/>
          <w:lang w:eastAsia="en-US"/>
        </w:rPr>
        <w:t xml:space="preserve"> на 145 мест, что является достаточным для образовательного учреждения. В нем созданы необходимые условия для проживания, питания, учебы и досуга: оборудованы учебные комнаты. На имеющиеся в распоряжении образовательного учреждения площади выдано </w:t>
      </w:r>
      <w:r w:rsidRPr="002411F1">
        <w:rPr>
          <w:rFonts w:eastAsiaTheme="minorHAnsi"/>
          <w:i/>
          <w:lang w:eastAsia="en-US"/>
        </w:rPr>
        <w:t xml:space="preserve">заключение Государственной </w:t>
      </w:r>
      <w:r w:rsidRPr="002411F1">
        <w:rPr>
          <w:rFonts w:eastAsiaTheme="minorHAnsi"/>
          <w:i/>
          <w:lang w:eastAsia="en-US"/>
        </w:rPr>
        <w:lastRenderedPageBreak/>
        <w:t>санитарно-эпидемиологической службы</w:t>
      </w:r>
      <w:r w:rsidRPr="002411F1">
        <w:rPr>
          <w:rFonts w:eastAsiaTheme="minorHAnsi"/>
          <w:lang w:eastAsia="en-US"/>
        </w:rPr>
        <w:t xml:space="preserve"> Российской Федерации по г. Миассу Челябинской области № 74.04.05.000М.000031.02.09. от 03.02.2009 г., а также Главным управлением МЧС России по Челябинской области Управлением государственного пожарного надзора выдано заключение о соблюдении Миасским педагогическим колледжем требований пожарной безопасности на объектах № 000613 от 15 мая 2009 г.</w:t>
      </w:r>
    </w:p>
    <w:p w:rsidR="002411F1" w:rsidRPr="002411F1" w:rsidRDefault="002411F1" w:rsidP="002411F1">
      <w:pPr>
        <w:spacing w:after="200"/>
        <w:jc w:val="both"/>
        <w:rPr>
          <w:rFonts w:eastAsiaTheme="minorHAnsi"/>
          <w:b/>
          <w:bCs/>
          <w:i/>
          <w:lang w:eastAsia="en-US"/>
        </w:rPr>
      </w:pPr>
      <w:r w:rsidRPr="002411F1">
        <w:rPr>
          <w:rFonts w:eastAsiaTheme="minorHAnsi"/>
          <w:b/>
          <w:bCs/>
          <w:i/>
          <w:lang w:eastAsia="en-US"/>
        </w:rPr>
        <w:t>2.4. Финансовое обеспечение образовательного учреждения</w:t>
      </w:r>
    </w:p>
    <w:p w:rsidR="002411F1" w:rsidRPr="002411F1" w:rsidRDefault="002411F1" w:rsidP="002411F1">
      <w:pPr>
        <w:spacing w:after="200"/>
        <w:jc w:val="both"/>
        <w:rPr>
          <w:rFonts w:eastAsiaTheme="minorHAnsi"/>
          <w:lang w:eastAsia="en-US"/>
        </w:rPr>
      </w:pPr>
      <w:r w:rsidRPr="002411F1">
        <w:rPr>
          <w:rFonts w:eastAsiaTheme="minorHAnsi"/>
          <w:lang w:eastAsia="en-US"/>
        </w:rPr>
        <w:t>За последние 3 года МПК финансируется за счет областного бюджета и привлекаемых внебюджетных средств.</w:t>
      </w:r>
    </w:p>
    <w:p w:rsidR="002411F1" w:rsidRPr="002411F1" w:rsidRDefault="002411F1" w:rsidP="002411F1">
      <w:pPr>
        <w:spacing w:after="200"/>
        <w:jc w:val="both"/>
        <w:rPr>
          <w:rFonts w:eastAsiaTheme="minorHAnsi"/>
          <w:b/>
          <w:bCs/>
          <w:lang w:eastAsia="en-US"/>
        </w:rPr>
      </w:pPr>
      <w:r w:rsidRPr="002411F1">
        <w:rPr>
          <w:rFonts w:eastAsiaTheme="minorHAnsi"/>
          <w:lang w:eastAsia="en-US"/>
        </w:rPr>
        <w:t xml:space="preserve">Таблица 7 – </w:t>
      </w:r>
      <w:r w:rsidRPr="002411F1">
        <w:rPr>
          <w:rFonts w:eastAsiaTheme="minorHAnsi"/>
          <w:b/>
          <w:bCs/>
          <w:lang w:eastAsia="en-US"/>
        </w:rPr>
        <w:t>Финансовое обеспечение образовательного учреждения</w:t>
      </w:r>
    </w:p>
    <w:tbl>
      <w:tblPr>
        <w:tblW w:w="47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2"/>
        <w:gridCol w:w="3959"/>
        <w:gridCol w:w="3285"/>
        <w:gridCol w:w="1333"/>
      </w:tblGrid>
      <w:tr w:rsidR="002411F1" w:rsidRPr="002411F1" w:rsidTr="002411F1">
        <w:tc>
          <w:tcPr>
            <w:tcW w:w="637" w:type="pct"/>
          </w:tcPr>
          <w:p w:rsidR="002411F1" w:rsidRPr="002411F1" w:rsidRDefault="002411F1" w:rsidP="002411F1">
            <w:pPr>
              <w:spacing w:after="200"/>
              <w:jc w:val="both"/>
              <w:rPr>
                <w:rFonts w:eastAsiaTheme="minorHAnsi"/>
                <w:b/>
                <w:bCs/>
                <w:lang w:eastAsia="en-US"/>
              </w:rPr>
            </w:pPr>
          </w:p>
        </w:tc>
        <w:tc>
          <w:tcPr>
            <w:tcW w:w="2014" w:type="pct"/>
          </w:tcPr>
          <w:p w:rsidR="002411F1" w:rsidRPr="002411F1" w:rsidRDefault="002411F1" w:rsidP="002411F1">
            <w:pPr>
              <w:spacing w:after="200"/>
              <w:jc w:val="both"/>
              <w:rPr>
                <w:rFonts w:eastAsiaTheme="minorHAnsi"/>
                <w:lang w:eastAsia="en-US"/>
              </w:rPr>
            </w:pPr>
            <w:r w:rsidRPr="002411F1">
              <w:rPr>
                <w:rFonts w:eastAsiaTheme="minorHAnsi"/>
                <w:lang w:eastAsia="en-US"/>
              </w:rPr>
              <w:t>Бюджетное финансирование (руб.)</w:t>
            </w:r>
          </w:p>
        </w:tc>
        <w:tc>
          <w:tcPr>
            <w:tcW w:w="1671" w:type="pct"/>
          </w:tcPr>
          <w:p w:rsidR="002411F1" w:rsidRPr="002411F1" w:rsidRDefault="002411F1" w:rsidP="002411F1">
            <w:pPr>
              <w:spacing w:after="200"/>
              <w:jc w:val="both"/>
              <w:rPr>
                <w:rFonts w:eastAsiaTheme="minorHAnsi"/>
                <w:lang w:eastAsia="en-US"/>
              </w:rPr>
            </w:pPr>
            <w:r w:rsidRPr="002411F1">
              <w:rPr>
                <w:rFonts w:eastAsiaTheme="minorHAnsi"/>
                <w:lang w:eastAsia="en-US"/>
              </w:rPr>
              <w:t xml:space="preserve">Внебюджетные </w:t>
            </w:r>
          </w:p>
          <w:p w:rsidR="002411F1" w:rsidRPr="002411F1" w:rsidRDefault="002411F1" w:rsidP="002411F1">
            <w:pPr>
              <w:spacing w:after="200"/>
              <w:jc w:val="both"/>
              <w:rPr>
                <w:rFonts w:eastAsiaTheme="minorHAnsi"/>
                <w:b/>
                <w:bCs/>
                <w:lang w:eastAsia="en-US"/>
              </w:rPr>
            </w:pPr>
            <w:r w:rsidRPr="002411F1">
              <w:rPr>
                <w:rFonts w:eastAsiaTheme="minorHAnsi"/>
                <w:lang w:eastAsia="en-US"/>
              </w:rPr>
              <w:t>средства (руб</w:t>
            </w:r>
            <w:r w:rsidRPr="002411F1">
              <w:rPr>
                <w:rFonts w:eastAsiaTheme="minorHAnsi"/>
                <w:b/>
                <w:bCs/>
                <w:lang w:eastAsia="en-US"/>
              </w:rPr>
              <w:t>.)</w:t>
            </w:r>
          </w:p>
        </w:tc>
        <w:tc>
          <w:tcPr>
            <w:tcW w:w="678" w:type="pct"/>
          </w:tcPr>
          <w:p w:rsidR="002411F1" w:rsidRPr="002411F1" w:rsidRDefault="002411F1" w:rsidP="002411F1">
            <w:pPr>
              <w:spacing w:after="200"/>
              <w:jc w:val="both"/>
              <w:rPr>
                <w:rFonts w:eastAsiaTheme="minorHAnsi"/>
                <w:lang w:eastAsia="en-US"/>
              </w:rPr>
            </w:pPr>
            <w:r w:rsidRPr="002411F1">
              <w:rPr>
                <w:rFonts w:eastAsiaTheme="minorHAnsi"/>
                <w:lang w:eastAsia="en-US"/>
              </w:rPr>
              <w:t>Аренда</w:t>
            </w:r>
          </w:p>
          <w:p w:rsidR="002411F1" w:rsidRPr="002411F1" w:rsidRDefault="002411F1" w:rsidP="002411F1">
            <w:pPr>
              <w:spacing w:after="200"/>
              <w:jc w:val="both"/>
              <w:rPr>
                <w:rFonts w:eastAsiaTheme="minorHAnsi"/>
                <w:b/>
                <w:bCs/>
                <w:lang w:eastAsia="en-US"/>
              </w:rPr>
            </w:pPr>
            <w:r w:rsidRPr="002411F1">
              <w:rPr>
                <w:rFonts w:eastAsiaTheme="minorHAnsi"/>
                <w:lang w:eastAsia="en-US"/>
              </w:rPr>
              <w:t>(руб.)</w:t>
            </w:r>
          </w:p>
        </w:tc>
      </w:tr>
      <w:tr w:rsidR="002411F1" w:rsidRPr="002411F1" w:rsidTr="002411F1">
        <w:tc>
          <w:tcPr>
            <w:tcW w:w="637" w:type="pct"/>
          </w:tcPr>
          <w:p w:rsidR="002411F1" w:rsidRPr="002411F1" w:rsidRDefault="002411F1" w:rsidP="002411F1">
            <w:pPr>
              <w:spacing w:after="200"/>
              <w:jc w:val="both"/>
              <w:rPr>
                <w:rFonts w:eastAsiaTheme="minorHAnsi"/>
                <w:lang w:eastAsia="en-US"/>
              </w:rPr>
            </w:pPr>
            <w:r w:rsidRPr="002411F1">
              <w:rPr>
                <w:rFonts w:eastAsiaTheme="minorHAnsi"/>
                <w:lang w:eastAsia="en-US"/>
              </w:rPr>
              <w:t>2014 г.</w:t>
            </w:r>
          </w:p>
        </w:tc>
        <w:tc>
          <w:tcPr>
            <w:tcW w:w="2014" w:type="pct"/>
          </w:tcPr>
          <w:p w:rsidR="002411F1" w:rsidRPr="002411F1" w:rsidRDefault="002411F1" w:rsidP="002411F1">
            <w:pPr>
              <w:spacing w:after="200"/>
              <w:jc w:val="both"/>
              <w:rPr>
                <w:rFonts w:eastAsiaTheme="minorHAnsi"/>
                <w:lang w:eastAsia="en-US"/>
              </w:rPr>
            </w:pPr>
            <w:r w:rsidRPr="002411F1">
              <w:rPr>
                <w:rFonts w:eastAsiaTheme="minorHAnsi"/>
                <w:lang w:eastAsia="en-US"/>
              </w:rPr>
              <w:t>25940344</w:t>
            </w:r>
          </w:p>
        </w:tc>
        <w:tc>
          <w:tcPr>
            <w:tcW w:w="1671" w:type="pct"/>
          </w:tcPr>
          <w:p w:rsidR="002411F1" w:rsidRPr="002411F1" w:rsidRDefault="002411F1" w:rsidP="002411F1">
            <w:pPr>
              <w:spacing w:after="200"/>
              <w:jc w:val="both"/>
              <w:rPr>
                <w:rFonts w:eastAsiaTheme="minorHAnsi"/>
                <w:lang w:eastAsia="en-US"/>
              </w:rPr>
            </w:pPr>
            <w:r w:rsidRPr="002411F1">
              <w:rPr>
                <w:rFonts w:eastAsiaTheme="minorHAnsi"/>
                <w:lang w:eastAsia="en-US"/>
              </w:rPr>
              <w:t>2607457,89</w:t>
            </w:r>
          </w:p>
        </w:tc>
        <w:tc>
          <w:tcPr>
            <w:tcW w:w="678" w:type="pct"/>
          </w:tcPr>
          <w:p w:rsidR="002411F1" w:rsidRPr="002411F1" w:rsidRDefault="002411F1" w:rsidP="002411F1">
            <w:pPr>
              <w:spacing w:after="200"/>
              <w:jc w:val="both"/>
              <w:rPr>
                <w:rFonts w:eastAsiaTheme="minorHAnsi"/>
                <w:lang w:eastAsia="en-US"/>
              </w:rPr>
            </w:pPr>
            <w:r w:rsidRPr="002411F1">
              <w:rPr>
                <w:rFonts w:eastAsiaTheme="minorHAnsi"/>
                <w:lang w:eastAsia="en-US"/>
              </w:rPr>
              <w:t>нет</w:t>
            </w:r>
          </w:p>
        </w:tc>
      </w:tr>
      <w:tr w:rsidR="002411F1" w:rsidRPr="002411F1" w:rsidTr="002411F1">
        <w:tc>
          <w:tcPr>
            <w:tcW w:w="637" w:type="pct"/>
          </w:tcPr>
          <w:p w:rsidR="002411F1" w:rsidRPr="002411F1" w:rsidRDefault="002411F1" w:rsidP="002411F1">
            <w:pPr>
              <w:spacing w:after="200"/>
              <w:jc w:val="both"/>
              <w:rPr>
                <w:rFonts w:eastAsiaTheme="minorHAnsi"/>
                <w:lang w:eastAsia="en-US"/>
              </w:rPr>
            </w:pPr>
            <w:r w:rsidRPr="002411F1">
              <w:rPr>
                <w:rFonts w:eastAsiaTheme="minorHAnsi"/>
                <w:lang w:eastAsia="en-US"/>
              </w:rPr>
              <w:t>2015 г.</w:t>
            </w:r>
          </w:p>
        </w:tc>
        <w:tc>
          <w:tcPr>
            <w:tcW w:w="2014" w:type="pct"/>
          </w:tcPr>
          <w:p w:rsidR="002411F1" w:rsidRPr="002411F1" w:rsidRDefault="002411F1" w:rsidP="002411F1">
            <w:pPr>
              <w:spacing w:after="200"/>
              <w:jc w:val="both"/>
              <w:rPr>
                <w:rFonts w:eastAsiaTheme="minorHAnsi"/>
                <w:lang w:eastAsia="en-US"/>
              </w:rPr>
            </w:pPr>
            <w:r w:rsidRPr="002411F1">
              <w:rPr>
                <w:rFonts w:eastAsiaTheme="minorHAnsi"/>
                <w:lang w:eastAsia="en-US"/>
              </w:rPr>
              <w:t>26279190</w:t>
            </w:r>
          </w:p>
        </w:tc>
        <w:tc>
          <w:tcPr>
            <w:tcW w:w="1671" w:type="pct"/>
          </w:tcPr>
          <w:p w:rsidR="002411F1" w:rsidRPr="002411F1" w:rsidRDefault="002411F1" w:rsidP="002411F1">
            <w:pPr>
              <w:spacing w:after="200"/>
              <w:jc w:val="both"/>
              <w:rPr>
                <w:rFonts w:eastAsiaTheme="minorHAnsi"/>
                <w:lang w:eastAsia="en-US"/>
              </w:rPr>
            </w:pPr>
            <w:r w:rsidRPr="002411F1">
              <w:rPr>
                <w:rFonts w:eastAsiaTheme="minorHAnsi"/>
                <w:lang w:eastAsia="en-US"/>
              </w:rPr>
              <w:t>3336964,16</w:t>
            </w:r>
          </w:p>
        </w:tc>
        <w:tc>
          <w:tcPr>
            <w:tcW w:w="678" w:type="pct"/>
          </w:tcPr>
          <w:p w:rsidR="002411F1" w:rsidRPr="002411F1" w:rsidRDefault="002411F1" w:rsidP="002411F1">
            <w:pPr>
              <w:spacing w:after="200"/>
              <w:jc w:val="both"/>
              <w:rPr>
                <w:rFonts w:eastAsiaTheme="minorHAnsi"/>
                <w:lang w:eastAsia="en-US"/>
              </w:rPr>
            </w:pPr>
            <w:r w:rsidRPr="002411F1">
              <w:rPr>
                <w:rFonts w:eastAsiaTheme="minorHAnsi"/>
                <w:lang w:eastAsia="en-US"/>
              </w:rPr>
              <w:t>нет</w:t>
            </w:r>
          </w:p>
        </w:tc>
      </w:tr>
      <w:tr w:rsidR="002411F1" w:rsidRPr="002411F1" w:rsidTr="002411F1">
        <w:tc>
          <w:tcPr>
            <w:tcW w:w="637" w:type="pct"/>
          </w:tcPr>
          <w:p w:rsidR="002411F1" w:rsidRPr="002411F1" w:rsidRDefault="002411F1" w:rsidP="002411F1">
            <w:pPr>
              <w:spacing w:after="200"/>
              <w:jc w:val="both"/>
              <w:rPr>
                <w:rFonts w:eastAsiaTheme="minorHAnsi"/>
                <w:lang w:eastAsia="en-US"/>
              </w:rPr>
            </w:pPr>
            <w:r w:rsidRPr="002411F1">
              <w:rPr>
                <w:rFonts w:eastAsiaTheme="minorHAnsi"/>
                <w:lang w:eastAsia="en-US"/>
              </w:rPr>
              <w:t>2016 г.</w:t>
            </w:r>
          </w:p>
        </w:tc>
        <w:tc>
          <w:tcPr>
            <w:tcW w:w="2014" w:type="pct"/>
          </w:tcPr>
          <w:p w:rsidR="002411F1" w:rsidRPr="002411F1" w:rsidRDefault="002411F1" w:rsidP="002411F1">
            <w:pPr>
              <w:spacing w:after="200"/>
              <w:jc w:val="both"/>
              <w:rPr>
                <w:rFonts w:eastAsiaTheme="minorHAnsi"/>
                <w:lang w:eastAsia="en-US"/>
              </w:rPr>
            </w:pPr>
            <w:r w:rsidRPr="002411F1">
              <w:rPr>
                <w:rFonts w:eastAsiaTheme="minorHAnsi"/>
                <w:lang w:eastAsia="en-US"/>
              </w:rPr>
              <w:t>30602670</w:t>
            </w:r>
          </w:p>
        </w:tc>
        <w:tc>
          <w:tcPr>
            <w:tcW w:w="1671" w:type="pct"/>
          </w:tcPr>
          <w:p w:rsidR="002411F1" w:rsidRPr="002411F1" w:rsidRDefault="002411F1" w:rsidP="002411F1">
            <w:pPr>
              <w:spacing w:after="200"/>
              <w:jc w:val="both"/>
              <w:rPr>
                <w:rFonts w:eastAsiaTheme="minorHAnsi"/>
                <w:lang w:eastAsia="en-US"/>
              </w:rPr>
            </w:pPr>
            <w:r w:rsidRPr="002411F1">
              <w:rPr>
                <w:rFonts w:eastAsiaTheme="minorHAnsi"/>
                <w:lang w:eastAsia="en-US"/>
              </w:rPr>
              <w:t>5033932,62</w:t>
            </w:r>
          </w:p>
        </w:tc>
        <w:tc>
          <w:tcPr>
            <w:tcW w:w="678" w:type="pct"/>
          </w:tcPr>
          <w:p w:rsidR="002411F1" w:rsidRPr="002411F1" w:rsidRDefault="002411F1" w:rsidP="002411F1">
            <w:pPr>
              <w:spacing w:after="200"/>
              <w:jc w:val="both"/>
              <w:rPr>
                <w:rFonts w:eastAsiaTheme="minorHAnsi"/>
                <w:lang w:eastAsia="en-US"/>
              </w:rPr>
            </w:pPr>
            <w:r w:rsidRPr="002411F1">
              <w:rPr>
                <w:rFonts w:eastAsiaTheme="minorHAnsi"/>
                <w:lang w:eastAsia="en-US"/>
              </w:rPr>
              <w:t>нет</w:t>
            </w:r>
          </w:p>
        </w:tc>
      </w:tr>
      <w:tr w:rsidR="002411F1" w:rsidRPr="002411F1" w:rsidTr="002411F1">
        <w:tc>
          <w:tcPr>
            <w:tcW w:w="637" w:type="pct"/>
          </w:tcPr>
          <w:p w:rsidR="002411F1" w:rsidRPr="002411F1" w:rsidRDefault="002411F1" w:rsidP="002411F1">
            <w:pPr>
              <w:spacing w:after="200"/>
              <w:jc w:val="both"/>
              <w:rPr>
                <w:rFonts w:eastAsiaTheme="minorHAnsi"/>
                <w:lang w:eastAsia="en-US"/>
              </w:rPr>
            </w:pPr>
            <w:r w:rsidRPr="002411F1">
              <w:rPr>
                <w:rFonts w:eastAsiaTheme="minorHAnsi"/>
                <w:lang w:eastAsia="en-US"/>
              </w:rPr>
              <w:t>2017 г. 1кв</w:t>
            </w:r>
          </w:p>
        </w:tc>
        <w:tc>
          <w:tcPr>
            <w:tcW w:w="2014" w:type="pct"/>
          </w:tcPr>
          <w:p w:rsidR="002411F1" w:rsidRPr="002411F1" w:rsidRDefault="002411F1" w:rsidP="002411F1">
            <w:pPr>
              <w:spacing w:after="200"/>
              <w:jc w:val="both"/>
              <w:rPr>
                <w:rFonts w:eastAsiaTheme="minorHAnsi"/>
                <w:lang w:eastAsia="en-US"/>
              </w:rPr>
            </w:pPr>
            <w:r w:rsidRPr="002411F1">
              <w:rPr>
                <w:rFonts w:eastAsiaTheme="minorHAnsi"/>
                <w:lang w:eastAsia="en-US"/>
              </w:rPr>
              <w:t>7650680</w:t>
            </w:r>
          </w:p>
        </w:tc>
        <w:tc>
          <w:tcPr>
            <w:tcW w:w="1671" w:type="pct"/>
          </w:tcPr>
          <w:p w:rsidR="002411F1" w:rsidRPr="002411F1" w:rsidRDefault="002411F1" w:rsidP="002411F1">
            <w:pPr>
              <w:spacing w:after="200"/>
              <w:jc w:val="both"/>
              <w:rPr>
                <w:rFonts w:eastAsiaTheme="minorHAnsi"/>
                <w:lang w:eastAsia="en-US"/>
              </w:rPr>
            </w:pPr>
            <w:r w:rsidRPr="002411F1">
              <w:rPr>
                <w:rFonts w:eastAsiaTheme="minorHAnsi"/>
                <w:lang w:eastAsia="en-US"/>
              </w:rPr>
              <w:t>-</w:t>
            </w:r>
          </w:p>
        </w:tc>
        <w:tc>
          <w:tcPr>
            <w:tcW w:w="678" w:type="pct"/>
          </w:tcPr>
          <w:p w:rsidR="002411F1" w:rsidRPr="002411F1" w:rsidRDefault="002411F1" w:rsidP="002411F1">
            <w:pPr>
              <w:spacing w:after="200"/>
              <w:jc w:val="both"/>
              <w:rPr>
                <w:rFonts w:eastAsiaTheme="minorHAnsi"/>
                <w:lang w:eastAsia="en-US"/>
              </w:rPr>
            </w:pPr>
            <w:r w:rsidRPr="002411F1">
              <w:rPr>
                <w:rFonts w:eastAsiaTheme="minorHAnsi"/>
                <w:lang w:eastAsia="en-US"/>
              </w:rPr>
              <w:t>нет</w:t>
            </w:r>
          </w:p>
        </w:tc>
      </w:tr>
    </w:tbl>
    <w:p w:rsidR="003B7E94" w:rsidRDefault="003B7E94" w:rsidP="002411F1">
      <w:pPr>
        <w:pStyle w:val="a7"/>
        <w:jc w:val="center"/>
        <w:rPr>
          <w:b/>
          <w:bCs/>
          <w:sz w:val="24"/>
        </w:rPr>
      </w:pPr>
    </w:p>
    <w:p w:rsidR="002411F1" w:rsidRPr="002411F1" w:rsidRDefault="002411F1" w:rsidP="002411F1">
      <w:pPr>
        <w:pStyle w:val="a7"/>
        <w:jc w:val="center"/>
        <w:rPr>
          <w:b/>
          <w:bCs/>
          <w:sz w:val="24"/>
        </w:rPr>
      </w:pPr>
      <w:r w:rsidRPr="002411F1">
        <w:rPr>
          <w:b/>
          <w:bCs/>
          <w:sz w:val="24"/>
        </w:rPr>
        <w:t>3. Структура подготовки специалистов</w:t>
      </w:r>
    </w:p>
    <w:p w:rsidR="002411F1" w:rsidRPr="002411F1" w:rsidRDefault="002411F1" w:rsidP="002411F1">
      <w:pPr>
        <w:pStyle w:val="a7"/>
        <w:ind w:firstLine="708"/>
        <w:jc w:val="both"/>
        <w:rPr>
          <w:bCs/>
          <w:sz w:val="24"/>
        </w:rPr>
      </w:pPr>
      <w:r w:rsidRPr="002411F1">
        <w:rPr>
          <w:bCs/>
          <w:sz w:val="24"/>
        </w:rPr>
        <w:t>Анализ структуры подготовки специалиста осуществляется в целях определения перспективы развития образовательного учреждения.</w:t>
      </w:r>
    </w:p>
    <w:p w:rsidR="002411F1" w:rsidRPr="002411F1" w:rsidRDefault="002411F1" w:rsidP="002411F1">
      <w:pPr>
        <w:pStyle w:val="a7"/>
        <w:ind w:firstLine="708"/>
        <w:jc w:val="both"/>
        <w:rPr>
          <w:bCs/>
          <w:sz w:val="24"/>
        </w:rPr>
      </w:pPr>
    </w:p>
    <w:p w:rsidR="002411F1" w:rsidRPr="002411F1" w:rsidRDefault="002411F1" w:rsidP="002411F1">
      <w:pPr>
        <w:pStyle w:val="a7"/>
        <w:jc w:val="center"/>
        <w:rPr>
          <w:b/>
          <w:bCs/>
          <w:i/>
          <w:sz w:val="24"/>
        </w:rPr>
      </w:pPr>
      <w:r w:rsidRPr="002411F1">
        <w:rPr>
          <w:b/>
          <w:bCs/>
          <w:i/>
          <w:sz w:val="24"/>
        </w:rPr>
        <w:t>3.1. Перечень специальностей подготовки (перечислить все специальности, по которым осуществляется подготовка в учреждении на момент аккредитации)</w:t>
      </w:r>
    </w:p>
    <w:p w:rsidR="002411F1" w:rsidRPr="002411F1" w:rsidRDefault="002411F1" w:rsidP="002411F1">
      <w:pPr>
        <w:pStyle w:val="a7"/>
        <w:jc w:val="center"/>
        <w:rPr>
          <w:b/>
          <w:bCs/>
          <w:i/>
          <w:sz w:val="24"/>
        </w:rPr>
      </w:pPr>
    </w:p>
    <w:p w:rsidR="002411F1" w:rsidRPr="002411F1" w:rsidRDefault="002411F1" w:rsidP="002411F1">
      <w:pPr>
        <w:pStyle w:val="a7"/>
        <w:jc w:val="both"/>
        <w:rPr>
          <w:bCs/>
          <w:sz w:val="24"/>
        </w:rPr>
      </w:pPr>
      <w:r w:rsidRPr="002411F1">
        <w:rPr>
          <w:bCs/>
          <w:sz w:val="24"/>
        </w:rPr>
        <w:t>Структура подготовки специалистов ориентирована на профессиональные образовательные программы среднего профессионального образования повышенного уровня на базе основного общего и среднего общего образования по очной и заочной формам обучения в соответствии с ФГОС СПО.</w:t>
      </w:r>
    </w:p>
    <w:p w:rsidR="002411F1" w:rsidRPr="002411F1" w:rsidRDefault="002411F1" w:rsidP="002411F1">
      <w:pPr>
        <w:pStyle w:val="a7"/>
        <w:jc w:val="center"/>
        <w:rPr>
          <w:b/>
          <w:bCs/>
          <w:i/>
          <w:sz w:val="24"/>
          <w:highlight w:val="magenta"/>
        </w:rPr>
      </w:pPr>
    </w:p>
    <w:p w:rsidR="002411F1" w:rsidRPr="002411F1" w:rsidRDefault="002411F1" w:rsidP="002411F1">
      <w:pPr>
        <w:pStyle w:val="a7"/>
        <w:jc w:val="center"/>
        <w:rPr>
          <w:b/>
          <w:bCs/>
          <w:i/>
          <w:sz w:val="24"/>
        </w:rPr>
      </w:pPr>
      <w:r w:rsidRPr="002411F1">
        <w:rPr>
          <w:sz w:val="24"/>
        </w:rPr>
        <w:t xml:space="preserve">Таблица 8 – </w:t>
      </w:r>
      <w:r w:rsidRPr="002411F1">
        <w:rPr>
          <w:b/>
          <w:bCs/>
          <w:sz w:val="24"/>
        </w:rPr>
        <w:t>Перечень специальностей подготовки в МПК</w:t>
      </w:r>
    </w:p>
    <w:tbl>
      <w:tblPr>
        <w:tblW w:w="10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9"/>
        <w:gridCol w:w="3614"/>
        <w:gridCol w:w="2268"/>
        <w:gridCol w:w="2725"/>
      </w:tblGrid>
      <w:tr w:rsidR="002411F1" w:rsidRPr="002411F1">
        <w:trPr>
          <w:trHeight w:val="1104"/>
        </w:trPr>
        <w:tc>
          <w:tcPr>
            <w:tcW w:w="1739" w:type="dxa"/>
          </w:tcPr>
          <w:p w:rsidR="002411F1" w:rsidRPr="002411F1" w:rsidRDefault="002411F1" w:rsidP="002411F1">
            <w:pPr>
              <w:pStyle w:val="a7"/>
              <w:jc w:val="center"/>
              <w:rPr>
                <w:sz w:val="24"/>
              </w:rPr>
            </w:pPr>
            <w:r w:rsidRPr="002411F1">
              <w:rPr>
                <w:sz w:val="24"/>
              </w:rPr>
              <w:t>Код специальности</w:t>
            </w:r>
          </w:p>
        </w:tc>
        <w:tc>
          <w:tcPr>
            <w:tcW w:w="3614" w:type="dxa"/>
          </w:tcPr>
          <w:p w:rsidR="002411F1" w:rsidRPr="002411F1" w:rsidRDefault="002411F1" w:rsidP="002411F1">
            <w:pPr>
              <w:pStyle w:val="a7"/>
              <w:jc w:val="center"/>
              <w:rPr>
                <w:sz w:val="24"/>
              </w:rPr>
            </w:pPr>
            <w:r w:rsidRPr="002411F1">
              <w:rPr>
                <w:sz w:val="24"/>
              </w:rPr>
              <w:t xml:space="preserve">Название </w:t>
            </w:r>
          </w:p>
          <w:p w:rsidR="002411F1" w:rsidRPr="002411F1" w:rsidRDefault="002411F1" w:rsidP="002411F1">
            <w:pPr>
              <w:pStyle w:val="a7"/>
              <w:jc w:val="center"/>
              <w:rPr>
                <w:sz w:val="24"/>
              </w:rPr>
            </w:pPr>
            <w:r w:rsidRPr="002411F1">
              <w:rPr>
                <w:sz w:val="24"/>
              </w:rPr>
              <w:t>специальности</w:t>
            </w:r>
          </w:p>
        </w:tc>
        <w:tc>
          <w:tcPr>
            <w:tcW w:w="2268" w:type="dxa"/>
          </w:tcPr>
          <w:p w:rsidR="002411F1" w:rsidRPr="002411F1" w:rsidRDefault="002411F1" w:rsidP="002411F1">
            <w:pPr>
              <w:pStyle w:val="a7"/>
              <w:jc w:val="center"/>
              <w:rPr>
                <w:sz w:val="24"/>
              </w:rPr>
            </w:pPr>
            <w:r w:rsidRPr="002411F1">
              <w:rPr>
                <w:sz w:val="24"/>
              </w:rPr>
              <w:t xml:space="preserve">Дата лицензирования </w:t>
            </w:r>
          </w:p>
          <w:p w:rsidR="002411F1" w:rsidRPr="002411F1" w:rsidRDefault="002411F1" w:rsidP="002411F1">
            <w:pPr>
              <w:pStyle w:val="a7"/>
              <w:jc w:val="center"/>
              <w:rPr>
                <w:sz w:val="24"/>
              </w:rPr>
            </w:pPr>
          </w:p>
        </w:tc>
        <w:tc>
          <w:tcPr>
            <w:tcW w:w="2725" w:type="dxa"/>
          </w:tcPr>
          <w:p w:rsidR="002411F1" w:rsidRPr="002411F1" w:rsidRDefault="002411F1" w:rsidP="002411F1">
            <w:pPr>
              <w:pStyle w:val="a7"/>
              <w:jc w:val="center"/>
              <w:rPr>
                <w:sz w:val="24"/>
              </w:rPr>
            </w:pPr>
            <w:r w:rsidRPr="002411F1">
              <w:rPr>
                <w:sz w:val="24"/>
              </w:rPr>
              <w:t xml:space="preserve">Срок лицензирования </w:t>
            </w:r>
          </w:p>
          <w:p w:rsidR="002411F1" w:rsidRPr="002411F1" w:rsidRDefault="002411F1" w:rsidP="002411F1">
            <w:pPr>
              <w:pStyle w:val="a7"/>
              <w:jc w:val="center"/>
              <w:rPr>
                <w:sz w:val="24"/>
              </w:rPr>
            </w:pPr>
          </w:p>
        </w:tc>
      </w:tr>
      <w:tr w:rsidR="002411F1" w:rsidRPr="002411F1">
        <w:tc>
          <w:tcPr>
            <w:tcW w:w="1739" w:type="dxa"/>
          </w:tcPr>
          <w:p w:rsidR="002411F1" w:rsidRPr="002411F1" w:rsidRDefault="002411F1" w:rsidP="002411F1">
            <w:pPr>
              <w:pStyle w:val="a7"/>
              <w:jc w:val="center"/>
              <w:rPr>
                <w:sz w:val="24"/>
              </w:rPr>
            </w:pPr>
            <w:r w:rsidRPr="002411F1">
              <w:rPr>
                <w:sz w:val="24"/>
              </w:rPr>
              <w:t>050303</w:t>
            </w:r>
          </w:p>
        </w:tc>
        <w:tc>
          <w:tcPr>
            <w:tcW w:w="3614" w:type="dxa"/>
          </w:tcPr>
          <w:p w:rsidR="002411F1" w:rsidRPr="002411F1" w:rsidRDefault="002411F1" w:rsidP="002411F1">
            <w:pPr>
              <w:pStyle w:val="a7"/>
              <w:jc w:val="center"/>
              <w:rPr>
                <w:sz w:val="24"/>
              </w:rPr>
            </w:pPr>
            <w:r w:rsidRPr="002411F1">
              <w:rPr>
                <w:sz w:val="24"/>
              </w:rPr>
              <w:t>Иностранный язык</w:t>
            </w:r>
          </w:p>
        </w:tc>
        <w:tc>
          <w:tcPr>
            <w:tcW w:w="2268" w:type="dxa"/>
          </w:tcPr>
          <w:p w:rsidR="002411F1" w:rsidRPr="002411F1" w:rsidRDefault="002411F1" w:rsidP="002411F1">
            <w:pPr>
              <w:pStyle w:val="a7"/>
              <w:jc w:val="center"/>
              <w:rPr>
                <w:sz w:val="24"/>
              </w:rPr>
            </w:pPr>
            <w:r w:rsidRPr="002411F1">
              <w:rPr>
                <w:sz w:val="24"/>
              </w:rPr>
              <w:t>30 января 2012</w:t>
            </w:r>
          </w:p>
        </w:tc>
        <w:tc>
          <w:tcPr>
            <w:tcW w:w="2725" w:type="dxa"/>
          </w:tcPr>
          <w:p w:rsidR="002411F1" w:rsidRPr="002411F1" w:rsidRDefault="002411F1" w:rsidP="002411F1">
            <w:pPr>
              <w:pStyle w:val="a7"/>
              <w:jc w:val="center"/>
              <w:rPr>
                <w:sz w:val="24"/>
              </w:rPr>
            </w:pPr>
            <w:r w:rsidRPr="002411F1">
              <w:rPr>
                <w:sz w:val="24"/>
              </w:rPr>
              <w:t>бессрочно</w:t>
            </w:r>
          </w:p>
        </w:tc>
      </w:tr>
      <w:tr w:rsidR="002411F1" w:rsidRPr="002411F1">
        <w:tc>
          <w:tcPr>
            <w:tcW w:w="1739" w:type="dxa"/>
          </w:tcPr>
          <w:p w:rsidR="002411F1" w:rsidRPr="002411F1" w:rsidRDefault="002411F1" w:rsidP="002411F1">
            <w:pPr>
              <w:pStyle w:val="a7"/>
              <w:jc w:val="center"/>
              <w:rPr>
                <w:sz w:val="24"/>
              </w:rPr>
            </w:pPr>
            <w:r w:rsidRPr="002411F1">
              <w:rPr>
                <w:sz w:val="24"/>
              </w:rPr>
              <w:t>050146</w:t>
            </w:r>
          </w:p>
        </w:tc>
        <w:tc>
          <w:tcPr>
            <w:tcW w:w="3614" w:type="dxa"/>
          </w:tcPr>
          <w:p w:rsidR="002411F1" w:rsidRPr="002411F1" w:rsidRDefault="002411F1" w:rsidP="002411F1">
            <w:pPr>
              <w:pStyle w:val="a7"/>
              <w:jc w:val="center"/>
              <w:rPr>
                <w:sz w:val="24"/>
              </w:rPr>
            </w:pPr>
            <w:r w:rsidRPr="002411F1">
              <w:rPr>
                <w:sz w:val="24"/>
              </w:rPr>
              <w:t>Преподавание в нач. классах</w:t>
            </w:r>
          </w:p>
        </w:tc>
        <w:tc>
          <w:tcPr>
            <w:tcW w:w="2268" w:type="dxa"/>
          </w:tcPr>
          <w:p w:rsidR="002411F1" w:rsidRPr="002411F1" w:rsidRDefault="002411F1" w:rsidP="002411F1">
            <w:pPr>
              <w:pStyle w:val="a7"/>
              <w:jc w:val="center"/>
              <w:rPr>
                <w:sz w:val="24"/>
              </w:rPr>
            </w:pPr>
            <w:r w:rsidRPr="002411F1">
              <w:rPr>
                <w:sz w:val="24"/>
              </w:rPr>
              <w:t>21 сентября 2015</w:t>
            </w:r>
          </w:p>
        </w:tc>
        <w:tc>
          <w:tcPr>
            <w:tcW w:w="2725" w:type="dxa"/>
          </w:tcPr>
          <w:p w:rsidR="002411F1" w:rsidRPr="002411F1" w:rsidRDefault="002411F1" w:rsidP="002411F1">
            <w:pPr>
              <w:pStyle w:val="a7"/>
              <w:jc w:val="center"/>
              <w:rPr>
                <w:sz w:val="24"/>
              </w:rPr>
            </w:pPr>
            <w:r w:rsidRPr="002411F1">
              <w:rPr>
                <w:sz w:val="24"/>
              </w:rPr>
              <w:t>бессрочно</w:t>
            </w:r>
          </w:p>
        </w:tc>
      </w:tr>
      <w:tr w:rsidR="002411F1" w:rsidRPr="002411F1">
        <w:tc>
          <w:tcPr>
            <w:tcW w:w="1739" w:type="dxa"/>
          </w:tcPr>
          <w:p w:rsidR="002411F1" w:rsidRPr="002411F1" w:rsidRDefault="002411F1" w:rsidP="002411F1">
            <w:pPr>
              <w:pStyle w:val="a7"/>
              <w:jc w:val="center"/>
              <w:rPr>
                <w:sz w:val="24"/>
              </w:rPr>
            </w:pPr>
            <w:r w:rsidRPr="002411F1">
              <w:rPr>
                <w:sz w:val="24"/>
              </w:rPr>
              <w:t>050144</w:t>
            </w:r>
          </w:p>
        </w:tc>
        <w:tc>
          <w:tcPr>
            <w:tcW w:w="3614" w:type="dxa"/>
          </w:tcPr>
          <w:p w:rsidR="002411F1" w:rsidRPr="002411F1" w:rsidRDefault="002411F1" w:rsidP="002411F1">
            <w:pPr>
              <w:pStyle w:val="a7"/>
              <w:jc w:val="center"/>
              <w:rPr>
                <w:sz w:val="24"/>
              </w:rPr>
            </w:pPr>
            <w:r w:rsidRPr="002411F1">
              <w:rPr>
                <w:sz w:val="24"/>
              </w:rPr>
              <w:t>Дошкольное образование</w:t>
            </w:r>
          </w:p>
        </w:tc>
        <w:tc>
          <w:tcPr>
            <w:tcW w:w="2268" w:type="dxa"/>
          </w:tcPr>
          <w:p w:rsidR="002411F1" w:rsidRPr="002411F1" w:rsidRDefault="002411F1" w:rsidP="002411F1">
            <w:pPr>
              <w:pStyle w:val="a7"/>
              <w:jc w:val="center"/>
              <w:rPr>
                <w:sz w:val="24"/>
              </w:rPr>
            </w:pPr>
            <w:r w:rsidRPr="002411F1">
              <w:rPr>
                <w:sz w:val="24"/>
              </w:rPr>
              <w:t>21 сентября 2015</w:t>
            </w:r>
          </w:p>
        </w:tc>
        <w:tc>
          <w:tcPr>
            <w:tcW w:w="2725" w:type="dxa"/>
          </w:tcPr>
          <w:p w:rsidR="002411F1" w:rsidRPr="002411F1" w:rsidRDefault="002411F1" w:rsidP="002411F1">
            <w:pPr>
              <w:jc w:val="center"/>
            </w:pPr>
            <w:r w:rsidRPr="002411F1">
              <w:t>бессрочно</w:t>
            </w:r>
          </w:p>
        </w:tc>
      </w:tr>
      <w:tr w:rsidR="002411F1" w:rsidRPr="002411F1">
        <w:tc>
          <w:tcPr>
            <w:tcW w:w="1739" w:type="dxa"/>
          </w:tcPr>
          <w:p w:rsidR="002411F1" w:rsidRPr="002411F1" w:rsidRDefault="002411F1" w:rsidP="002411F1">
            <w:pPr>
              <w:pStyle w:val="a7"/>
              <w:jc w:val="center"/>
              <w:rPr>
                <w:sz w:val="24"/>
              </w:rPr>
            </w:pPr>
            <w:r w:rsidRPr="002411F1">
              <w:rPr>
                <w:sz w:val="24"/>
              </w:rPr>
              <w:t>040148</w:t>
            </w:r>
          </w:p>
        </w:tc>
        <w:tc>
          <w:tcPr>
            <w:tcW w:w="3614" w:type="dxa"/>
          </w:tcPr>
          <w:p w:rsidR="002411F1" w:rsidRPr="002411F1" w:rsidRDefault="002411F1" w:rsidP="002411F1">
            <w:pPr>
              <w:pStyle w:val="a7"/>
              <w:jc w:val="center"/>
              <w:rPr>
                <w:sz w:val="24"/>
              </w:rPr>
            </w:pPr>
            <w:r w:rsidRPr="002411F1">
              <w:rPr>
                <w:sz w:val="24"/>
              </w:rPr>
              <w:t>Педагогика дополнительного образования</w:t>
            </w:r>
          </w:p>
        </w:tc>
        <w:tc>
          <w:tcPr>
            <w:tcW w:w="2268" w:type="dxa"/>
          </w:tcPr>
          <w:p w:rsidR="002411F1" w:rsidRPr="002411F1" w:rsidRDefault="002411F1" w:rsidP="002411F1">
            <w:pPr>
              <w:pStyle w:val="a7"/>
              <w:jc w:val="center"/>
              <w:rPr>
                <w:sz w:val="24"/>
              </w:rPr>
            </w:pPr>
            <w:r w:rsidRPr="002411F1">
              <w:rPr>
                <w:sz w:val="24"/>
              </w:rPr>
              <w:t>21 сентября 2015</w:t>
            </w:r>
          </w:p>
        </w:tc>
        <w:tc>
          <w:tcPr>
            <w:tcW w:w="2725" w:type="dxa"/>
          </w:tcPr>
          <w:p w:rsidR="002411F1" w:rsidRPr="002411F1" w:rsidRDefault="002411F1" w:rsidP="002411F1">
            <w:pPr>
              <w:jc w:val="center"/>
            </w:pPr>
            <w:r w:rsidRPr="002411F1">
              <w:t>бессрочно</w:t>
            </w:r>
          </w:p>
        </w:tc>
      </w:tr>
      <w:tr w:rsidR="002411F1" w:rsidRPr="002411F1">
        <w:tc>
          <w:tcPr>
            <w:tcW w:w="1739" w:type="dxa"/>
          </w:tcPr>
          <w:p w:rsidR="002411F1" w:rsidRPr="002411F1" w:rsidRDefault="002411F1" w:rsidP="002411F1">
            <w:pPr>
              <w:pStyle w:val="a7"/>
              <w:jc w:val="center"/>
              <w:rPr>
                <w:sz w:val="24"/>
              </w:rPr>
            </w:pPr>
            <w:r w:rsidRPr="002411F1">
              <w:rPr>
                <w:sz w:val="24"/>
              </w:rPr>
              <w:t>44. 02.02</w:t>
            </w:r>
          </w:p>
        </w:tc>
        <w:tc>
          <w:tcPr>
            <w:tcW w:w="3614" w:type="dxa"/>
          </w:tcPr>
          <w:p w:rsidR="002411F1" w:rsidRPr="002411F1" w:rsidRDefault="002411F1" w:rsidP="002411F1">
            <w:pPr>
              <w:pStyle w:val="a7"/>
              <w:jc w:val="center"/>
              <w:rPr>
                <w:sz w:val="24"/>
              </w:rPr>
            </w:pPr>
            <w:r w:rsidRPr="002411F1">
              <w:rPr>
                <w:sz w:val="24"/>
              </w:rPr>
              <w:t>Преподавание в нач. классах</w:t>
            </w:r>
          </w:p>
        </w:tc>
        <w:tc>
          <w:tcPr>
            <w:tcW w:w="2268" w:type="dxa"/>
          </w:tcPr>
          <w:p w:rsidR="002411F1" w:rsidRPr="002411F1" w:rsidRDefault="002411F1" w:rsidP="002411F1">
            <w:pPr>
              <w:pStyle w:val="a7"/>
              <w:jc w:val="center"/>
              <w:rPr>
                <w:sz w:val="24"/>
              </w:rPr>
            </w:pPr>
            <w:r w:rsidRPr="002411F1">
              <w:rPr>
                <w:sz w:val="24"/>
              </w:rPr>
              <w:t>21 сентября 2015</w:t>
            </w:r>
          </w:p>
        </w:tc>
        <w:tc>
          <w:tcPr>
            <w:tcW w:w="2725" w:type="dxa"/>
          </w:tcPr>
          <w:p w:rsidR="002411F1" w:rsidRPr="002411F1" w:rsidRDefault="002411F1" w:rsidP="002411F1">
            <w:pPr>
              <w:jc w:val="center"/>
            </w:pPr>
            <w:r w:rsidRPr="002411F1">
              <w:t>бессрочно</w:t>
            </w:r>
          </w:p>
        </w:tc>
      </w:tr>
      <w:tr w:rsidR="002411F1" w:rsidRPr="002411F1">
        <w:tc>
          <w:tcPr>
            <w:tcW w:w="1739" w:type="dxa"/>
          </w:tcPr>
          <w:p w:rsidR="002411F1" w:rsidRPr="002411F1" w:rsidRDefault="002411F1" w:rsidP="002411F1">
            <w:pPr>
              <w:pStyle w:val="a7"/>
              <w:jc w:val="center"/>
              <w:rPr>
                <w:sz w:val="24"/>
              </w:rPr>
            </w:pPr>
            <w:r w:rsidRPr="002411F1">
              <w:rPr>
                <w:sz w:val="24"/>
              </w:rPr>
              <w:t>44.02.01</w:t>
            </w:r>
          </w:p>
        </w:tc>
        <w:tc>
          <w:tcPr>
            <w:tcW w:w="3614" w:type="dxa"/>
          </w:tcPr>
          <w:p w:rsidR="002411F1" w:rsidRPr="002411F1" w:rsidRDefault="002411F1" w:rsidP="002411F1">
            <w:pPr>
              <w:pStyle w:val="a7"/>
              <w:jc w:val="center"/>
              <w:rPr>
                <w:sz w:val="24"/>
              </w:rPr>
            </w:pPr>
            <w:r w:rsidRPr="002411F1">
              <w:rPr>
                <w:sz w:val="24"/>
              </w:rPr>
              <w:t>Дошкольное образование</w:t>
            </w:r>
          </w:p>
        </w:tc>
        <w:tc>
          <w:tcPr>
            <w:tcW w:w="2268" w:type="dxa"/>
          </w:tcPr>
          <w:p w:rsidR="002411F1" w:rsidRPr="002411F1" w:rsidRDefault="002411F1" w:rsidP="002411F1">
            <w:pPr>
              <w:pStyle w:val="a7"/>
              <w:jc w:val="center"/>
              <w:rPr>
                <w:sz w:val="24"/>
              </w:rPr>
            </w:pPr>
            <w:r w:rsidRPr="002411F1">
              <w:rPr>
                <w:sz w:val="24"/>
              </w:rPr>
              <w:t>21 сентября 2015</w:t>
            </w:r>
          </w:p>
        </w:tc>
        <w:tc>
          <w:tcPr>
            <w:tcW w:w="2725" w:type="dxa"/>
          </w:tcPr>
          <w:p w:rsidR="002411F1" w:rsidRPr="002411F1" w:rsidRDefault="002411F1" w:rsidP="002411F1">
            <w:pPr>
              <w:jc w:val="center"/>
            </w:pPr>
            <w:r w:rsidRPr="002411F1">
              <w:t>бессрочно</w:t>
            </w:r>
          </w:p>
        </w:tc>
      </w:tr>
      <w:tr w:rsidR="002411F1" w:rsidRPr="002411F1">
        <w:tc>
          <w:tcPr>
            <w:tcW w:w="1739" w:type="dxa"/>
          </w:tcPr>
          <w:p w:rsidR="002411F1" w:rsidRPr="002411F1" w:rsidRDefault="002411F1" w:rsidP="002411F1">
            <w:pPr>
              <w:pStyle w:val="a7"/>
              <w:jc w:val="center"/>
              <w:rPr>
                <w:sz w:val="24"/>
              </w:rPr>
            </w:pPr>
            <w:r w:rsidRPr="002411F1">
              <w:rPr>
                <w:sz w:val="24"/>
              </w:rPr>
              <w:t>44.02.03</w:t>
            </w:r>
          </w:p>
        </w:tc>
        <w:tc>
          <w:tcPr>
            <w:tcW w:w="3614" w:type="dxa"/>
          </w:tcPr>
          <w:p w:rsidR="002411F1" w:rsidRPr="002411F1" w:rsidRDefault="002411F1" w:rsidP="002411F1">
            <w:pPr>
              <w:pStyle w:val="a7"/>
              <w:jc w:val="center"/>
              <w:rPr>
                <w:sz w:val="24"/>
              </w:rPr>
            </w:pPr>
            <w:r w:rsidRPr="002411F1">
              <w:rPr>
                <w:sz w:val="24"/>
              </w:rPr>
              <w:t>Педагогика дополнительного образования</w:t>
            </w:r>
          </w:p>
        </w:tc>
        <w:tc>
          <w:tcPr>
            <w:tcW w:w="2268" w:type="dxa"/>
          </w:tcPr>
          <w:p w:rsidR="002411F1" w:rsidRPr="002411F1" w:rsidRDefault="002411F1" w:rsidP="002411F1">
            <w:pPr>
              <w:pStyle w:val="a7"/>
              <w:jc w:val="center"/>
              <w:rPr>
                <w:sz w:val="24"/>
              </w:rPr>
            </w:pPr>
          </w:p>
        </w:tc>
        <w:tc>
          <w:tcPr>
            <w:tcW w:w="2725" w:type="dxa"/>
          </w:tcPr>
          <w:p w:rsidR="002411F1" w:rsidRPr="002411F1" w:rsidRDefault="002411F1" w:rsidP="002411F1">
            <w:pPr>
              <w:jc w:val="center"/>
            </w:pPr>
            <w:r w:rsidRPr="002411F1">
              <w:t>бессрочно</w:t>
            </w:r>
          </w:p>
        </w:tc>
      </w:tr>
    </w:tbl>
    <w:p w:rsidR="002411F1" w:rsidRPr="002411F1" w:rsidRDefault="002411F1" w:rsidP="002411F1">
      <w:pPr>
        <w:pStyle w:val="a7"/>
        <w:ind w:firstLine="708"/>
        <w:jc w:val="both"/>
        <w:rPr>
          <w:sz w:val="24"/>
        </w:rPr>
      </w:pPr>
      <w:r w:rsidRPr="002411F1">
        <w:rPr>
          <w:sz w:val="24"/>
        </w:rPr>
        <w:lastRenderedPageBreak/>
        <w:t>В 2009 году последний раз был произведен набор студентов на обучение по специальности 050303 «Иностранный язык», так как в Перечне специальностей СПО, утвержденном Минобрнауки России от 28.09.2009 г. данная специальность отсутствует.</w:t>
      </w:r>
    </w:p>
    <w:p w:rsidR="00950F3A" w:rsidRPr="00950F3A" w:rsidRDefault="00950F3A" w:rsidP="00950F3A">
      <w:pPr>
        <w:pStyle w:val="1"/>
        <w:ind w:firstLine="708"/>
        <w:jc w:val="center"/>
        <w:rPr>
          <w:b w:val="0"/>
        </w:rPr>
      </w:pPr>
      <w:r w:rsidRPr="00950F3A">
        <w:rPr>
          <w:b w:val="0"/>
        </w:rPr>
        <w:t xml:space="preserve">Численность обучаемых за отчетный период фактически сохраняется без изменений. Это можно проследить в таблицах </w:t>
      </w:r>
      <w:r w:rsidR="000A3A48">
        <w:rPr>
          <w:b w:val="0"/>
        </w:rPr>
        <w:t xml:space="preserve">9, </w:t>
      </w:r>
      <w:r w:rsidRPr="00950F3A">
        <w:rPr>
          <w:b w:val="0"/>
        </w:rPr>
        <w:t xml:space="preserve">10. Незначительный рост числа студентов очной формы обучения в  2009-2010 учебном году связан с открытием новой специальности «Дошкольное образование». </w:t>
      </w:r>
    </w:p>
    <w:p w:rsidR="00950F3A" w:rsidRDefault="00950F3A" w:rsidP="00950F3A">
      <w:pPr>
        <w:pStyle w:val="1"/>
        <w:jc w:val="right"/>
      </w:pPr>
    </w:p>
    <w:p w:rsidR="00B737AB" w:rsidRPr="00B737AB" w:rsidRDefault="00B737AB" w:rsidP="00B737AB">
      <w:pPr>
        <w:pStyle w:val="1"/>
        <w:jc w:val="center"/>
      </w:pPr>
      <w:r w:rsidRPr="00B737AB">
        <w:rPr>
          <w:b w:val="0"/>
          <w:bCs w:val="0"/>
        </w:rPr>
        <w:t xml:space="preserve">Таблица 9 – </w:t>
      </w:r>
      <w:r w:rsidRPr="00B737AB">
        <w:t>Контингент студентов очной формы обучения</w:t>
      </w:r>
    </w:p>
    <w:p w:rsidR="00B737AB" w:rsidRPr="00B737AB" w:rsidRDefault="00B737AB" w:rsidP="00B737AB">
      <w:pPr>
        <w:shd w:val="clear" w:color="auto" w:fill="FFFFFF"/>
        <w:ind w:right="158"/>
        <w:jc w:val="center"/>
        <w:rPr>
          <w:b/>
          <w:bCs/>
        </w:rPr>
      </w:pPr>
      <w:r w:rsidRPr="00B737AB">
        <w:rPr>
          <w:b/>
          <w:spacing w:val="-4"/>
        </w:rPr>
        <w:t>за последние 3 года</w:t>
      </w: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2483"/>
        <w:gridCol w:w="3059"/>
        <w:gridCol w:w="236"/>
        <w:gridCol w:w="1506"/>
        <w:gridCol w:w="1283"/>
      </w:tblGrid>
      <w:tr w:rsidR="00B737AB" w:rsidRPr="00B737AB" w:rsidTr="000033AE">
        <w:trPr>
          <w:cantSplit/>
        </w:trPr>
        <w:tc>
          <w:tcPr>
            <w:tcW w:w="0" w:type="auto"/>
            <w:vMerge w:val="restart"/>
          </w:tcPr>
          <w:p w:rsidR="00B737AB" w:rsidRPr="00B737AB" w:rsidRDefault="00B737AB" w:rsidP="000033AE">
            <w:pPr>
              <w:widowControl w:val="0"/>
              <w:autoSpaceDE w:val="0"/>
              <w:autoSpaceDN w:val="0"/>
              <w:adjustRightInd w:val="0"/>
              <w:spacing w:line="300" w:lineRule="auto"/>
              <w:ind w:left="40"/>
              <w:jc w:val="center"/>
              <w:rPr>
                <w:bCs/>
              </w:rPr>
            </w:pPr>
            <w:r w:rsidRPr="00B737AB">
              <w:rPr>
                <w:bCs/>
              </w:rPr>
              <w:t>Учебный год</w:t>
            </w:r>
          </w:p>
        </w:tc>
        <w:tc>
          <w:tcPr>
            <w:tcW w:w="7476" w:type="dxa"/>
            <w:gridSpan w:val="4"/>
          </w:tcPr>
          <w:p w:rsidR="00B737AB" w:rsidRPr="00B737AB" w:rsidRDefault="00B737AB" w:rsidP="000033AE">
            <w:pPr>
              <w:widowControl w:val="0"/>
              <w:autoSpaceDE w:val="0"/>
              <w:autoSpaceDN w:val="0"/>
              <w:adjustRightInd w:val="0"/>
              <w:spacing w:line="300" w:lineRule="auto"/>
              <w:ind w:left="40"/>
              <w:jc w:val="center"/>
              <w:rPr>
                <w:bCs/>
              </w:rPr>
            </w:pPr>
            <w:r w:rsidRPr="00B737AB">
              <w:rPr>
                <w:bCs/>
              </w:rPr>
              <w:t xml:space="preserve">Число студентов, </w:t>
            </w:r>
          </w:p>
          <w:p w:rsidR="00B737AB" w:rsidRPr="00B737AB" w:rsidRDefault="00B737AB" w:rsidP="000033AE">
            <w:pPr>
              <w:widowControl w:val="0"/>
              <w:autoSpaceDE w:val="0"/>
              <w:autoSpaceDN w:val="0"/>
              <w:adjustRightInd w:val="0"/>
              <w:spacing w:line="300" w:lineRule="auto"/>
              <w:ind w:left="40"/>
              <w:jc w:val="center"/>
              <w:rPr>
                <w:bCs/>
              </w:rPr>
            </w:pPr>
            <w:r w:rsidRPr="00B737AB">
              <w:rPr>
                <w:bCs/>
              </w:rPr>
              <w:t>обучающихся по специальностям</w:t>
            </w:r>
          </w:p>
        </w:tc>
        <w:tc>
          <w:tcPr>
            <w:tcW w:w="0" w:type="auto"/>
            <w:vMerge w:val="restart"/>
          </w:tcPr>
          <w:p w:rsidR="00B737AB" w:rsidRPr="00B737AB" w:rsidRDefault="00B737AB" w:rsidP="000033AE">
            <w:pPr>
              <w:widowControl w:val="0"/>
              <w:autoSpaceDE w:val="0"/>
              <w:autoSpaceDN w:val="0"/>
              <w:adjustRightInd w:val="0"/>
              <w:spacing w:line="300" w:lineRule="auto"/>
              <w:ind w:left="40"/>
              <w:jc w:val="center"/>
              <w:rPr>
                <w:bCs/>
              </w:rPr>
            </w:pPr>
            <w:r w:rsidRPr="00B737AB">
              <w:rPr>
                <w:bCs/>
              </w:rPr>
              <w:t>Всего</w:t>
            </w:r>
          </w:p>
          <w:p w:rsidR="00B737AB" w:rsidRPr="00B737AB" w:rsidRDefault="00B737AB" w:rsidP="000033AE">
            <w:pPr>
              <w:widowControl w:val="0"/>
              <w:autoSpaceDE w:val="0"/>
              <w:autoSpaceDN w:val="0"/>
              <w:adjustRightInd w:val="0"/>
              <w:spacing w:line="300" w:lineRule="auto"/>
              <w:ind w:left="40"/>
              <w:jc w:val="center"/>
              <w:rPr>
                <w:bCs/>
              </w:rPr>
            </w:pPr>
            <w:r w:rsidRPr="00B737AB">
              <w:rPr>
                <w:bCs/>
              </w:rPr>
              <w:t>студентов</w:t>
            </w:r>
          </w:p>
        </w:tc>
      </w:tr>
      <w:tr w:rsidR="00B737AB" w:rsidRPr="00B737AB" w:rsidTr="000033AE">
        <w:trPr>
          <w:cantSplit/>
        </w:trPr>
        <w:tc>
          <w:tcPr>
            <w:tcW w:w="0" w:type="auto"/>
            <w:vMerge/>
          </w:tcPr>
          <w:p w:rsidR="00B737AB" w:rsidRPr="00B737AB" w:rsidRDefault="00B737AB" w:rsidP="000033AE">
            <w:pPr>
              <w:widowControl w:val="0"/>
              <w:autoSpaceDE w:val="0"/>
              <w:autoSpaceDN w:val="0"/>
              <w:adjustRightInd w:val="0"/>
              <w:spacing w:line="300" w:lineRule="auto"/>
              <w:ind w:left="40"/>
              <w:jc w:val="center"/>
              <w:rPr>
                <w:bCs/>
              </w:rPr>
            </w:pPr>
          </w:p>
        </w:tc>
        <w:tc>
          <w:tcPr>
            <w:tcW w:w="2483" w:type="dxa"/>
          </w:tcPr>
          <w:p w:rsidR="00B737AB" w:rsidRPr="00B737AB" w:rsidRDefault="00B737AB" w:rsidP="000033AE">
            <w:pPr>
              <w:widowControl w:val="0"/>
              <w:autoSpaceDE w:val="0"/>
              <w:autoSpaceDN w:val="0"/>
              <w:adjustRightInd w:val="0"/>
              <w:spacing w:line="300" w:lineRule="auto"/>
              <w:ind w:left="40"/>
              <w:jc w:val="center"/>
              <w:rPr>
                <w:spacing w:val="-4"/>
              </w:rPr>
            </w:pPr>
            <w:r w:rsidRPr="00B737AB">
              <w:rPr>
                <w:spacing w:val="-4"/>
              </w:rPr>
              <w:t xml:space="preserve">Преподавание в </w:t>
            </w:r>
          </w:p>
          <w:p w:rsidR="00B737AB" w:rsidRPr="00B737AB" w:rsidRDefault="00B737AB" w:rsidP="000033AE">
            <w:pPr>
              <w:widowControl w:val="0"/>
              <w:autoSpaceDE w:val="0"/>
              <w:autoSpaceDN w:val="0"/>
              <w:adjustRightInd w:val="0"/>
              <w:spacing w:line="300" w:lineRule="auto"/>
              <w:ind w:left="40"/>
              <w:jc w:val="center"/>
              <w:rPr>
                <w:bCs/>
              </w:rPr>
            </w:pPr>
            <w:r w:rsidRPr="00B737AB">
              <w:rPr>
                <w:spacing w:val="-4"/>
              </w:rPr>
              <w:t>начальных классах</w:t>
            </w:r>
          </w:p>
        </w:tc>
        <w:tc>
          <w:tcPr>
            <w:tcW w:w="0" w:type="auto"/>
          </w:tcPr>
          <w:p w:rsidR="00B737AB" w:rsidRPr="00B737AB" w:rsidRDefault="00B737AB" w:rsidP="000033AE">
            <w:pPr>
              <w:widowControl w:val="0"/>
              <w:autoSpaceDE w:val="0"/>
              <w:autoSpaceDN w:val="0"/>
              <w:adjustRightInd w:val="0"/>
              <w:spacing w:line="300" w:lineRule="auto"/>
              <w:ind w:left="40"/>
              <w:jc w:val="center"/>
              <w:rPr>
                <w:bCs/>
              </w:rPr>
            </w:pPr>
            <w:r w:rsidRPr="00B737AB">
              <w:rPr>
                <w:bCs/>
              </w:rPr>
              <w:t>Педагогика дополнительного  образования</w:t>
            </w:r>
          </w:p>
        </w:tc>
        <w:tc>
          <w:tcPr>
            <w:tcW w:w="236" w:type="dxa"/>
          </w:tcPr>
          <w:p w:rsidR="00B737AB" w:rsidRPr="00B737AB" w:rsidRDefault="00B737AB" w:rsidP="000033AE">
            <w:pPr>
              <w:widowControl w:val="0"/>
              <w:autoSpaceDE w:val="0"/>
              <w:autoSpaceDN w:val="0"/>
              <w:adjustRightInd w:val="0"/>
              <w:spacing w:line="300" w:lineRule="auto"/>
              <w:ind w:left="40"/>
              <w:jc w:val="center"/>
              <w:rPr>
                <w:bCs/>
              </w:rPr>
            </w:pPr>
          </w:p>
        </w:tc>
        <w:tc>
          <w:tcPr>
            <w:tcW w:w="1505" w:type="dxa"/>
          </w:tcPr>
          <w:p w:rsidR="00B737AB" w:rsidRPr="00B737AB" w:rsidRDefault="00B737AB" w:rsidP="000033AE">
            <w:pPr>
              <w:widowControl w:val="0"/>
              <w:autoSpaceDE w:val="0"/>
              <w:autoSpaceDN w:val="0"/>
              <w:adjustRightInd w:val="0"/>
              <w:spacing w:line="300" w:lineRule="auto"/>
              <w:ind w:left="40"/>
              <w:jc w:val="center"/>
              <w:rPr>
                <w:spacing w:val="-4"/>
              </w:rPr>
            </w:pPr>
            <w:r w:rsidRPr="00B737AB">
              <w:rPr>
                <w:spacing w:val="-4"/>
              </w:rPr>
              <w:t>Дошкольное</w:t>
            </w:r>
          </w:p>
          <w:p w:rsidR="00B737AB" w:rsidRPr="00B737AB" w:rsidRDefault="00B737AB" w:rsidP="000033AE">
            <w:pPr>
              <w:widowControl w:val="0"/>
              <w:autoSpaceDE w:val="0"/>
              <w:autoSpaceDN w:val="0"/>
              <w:adjustRightInd w:val="0"/>
              <w:spacing w:line="300" w:lineRule="auto"/>
              <w:ind w:left="40"/>
              <w:jc w:val="center"/>
              <w:rPr>
                <w:bCs/>
              </w:rPr>
            </w:pPr>
            <w:r w:rsidRPr="00B737AB">
              <w:rPr>
                <w:spacing w:val="-4"/>
              </w:rPr>
              <w:t xml:space="preserve"> образование</w:t>
            </w:r>
          </w:p>
        </w:tc>
        <w:tc>
          <w:tcPr>
            <w:tcW w:w="0" w:type="auto"/>
            <w:vMerge/>
          </w:tcPr>
          <w:p w:rsidR="00B737AB" w:rsidRPr="00B737AB" w:rsidRDefault="00B737AB" w:rsidP="000033AE">
            <w:pPr>
              <w:widowControl w:val="0"/>
              <w:autoSpaceDE w:val="0"/>
              <w:autoSpaceDN w:val="0"/>
              <w:adjustRightInd w:val="0"/>
              <w:spacing w:line="300" w:lineRule="auto"/>
              <w:ind w:left="40"/>
              <w:jc w:val="center"/>
              <w:rPr>
                <w:spacing w:val="-4"/>
              </w:rPr>
            </w:pPr>
          </w:p>
        </w:tc>
      </w:tr>
      <w:tr w:rsidR="00B737AB" w:rsidRPr="00B737AB" w:rsidTr="000033AE">
        <w:tc>
          <w:tcPr>
            <w:tcW w:w="0" w:type="auto"/>
          </w:tcPr>
          <w:p w:rsidR="00B737AB" w:rsidRPr="00B737AB" w:rsidRDefault="00B737AB" w:rsidP="000033AE">
            <w:pPr>
              <w:widowControl w:val="0"/>
              <w:autoSpaceDE w:val="0"/>
              <w:autoSpaceDN w:val="0"/>
              <w:adjustRightInd w:val="0"/>
              <w:spacing w:line="300" w:lineRule="auto"/>
              <w:ind w:left="40" w:right="158"/>
              <w:jc w:val="center"/>
              <w:rPr>
                <w:spacing w:val="-4"/>
              </w:rPr>
            </w:pPr>
            <w:r w:rsidRPr="00B737AB">
              <w:rPr>
                <w:spacing w:val="-4"/>
              </w:rPr>
              <w:t>2014-2015</w:t>
            </w:r>
          </w:p>
        </w:tc>
        <w:tc>
          <w:tcPr>
            <w:tcW w:w="2483" w:type="dxa"/>
          </w:tcPr>
          <w:p w:rsidR="00B737AB" w:rsidRPr="00B737AB" w:rsidRDefault="00B737AB" w:rsidP="000033AE">
            <w:pPr>
              <w:widowControl w:val="0"/>
              <w:autoSpaceDE w:val="0"/>
              <w:autoSpaceDN w:val="0"/>
              <w:adjustRightInd w:val="0"/>
              <w:spacing w:line="300" w:lineRule="auto"/>
              <w:ind w:left="40"/>
              <w:jc w:val="center"/>
              <w:rPr>
                <w:bCs/>
              </w:rPr>
            </w:pPr>
          </w:p>
        </w:tc>
        <w:tc>
          <w:tcPr>
            <w:tcW w:w="0" w:type="auto"/>
          </w:tcPr>
          <w:p w:rsidR="00B737AB" w:rsidRPr="00B737AB" w:rsidRDefault="00B737AB" w:rsidP="000033AE">
            <w:pPr>
              <w:widowControl w:val="0"/>
              <w:autoSpaceDE w:val="0"/>
              <w:autoSpaceDN w:val="0"/>
              <w:adjustRightInd w:val="0"/>
              <w:spacing w:line="300" w:lineRule="auto"/>
              <w:ind w:left="40"/>
              <w:jc w:val="center"/>
              <w:rPr>
                <w:bCs/>
              </w:rPr>
            </w:pPr>
          </w:p>
        </w:tc>
        <w:tc>
          <w:tcPr>
            <w:tcW w:w="236" w:type="dxa"/>
          </w:tcPr>
          <w:p w:rsidR="00B737AB" w:rsidRPr="00B737AB" w:rsidRDefault="00B737AB" w:rsidP="000033AE">
            <w:pPr>
              <w:widowControl w:val="0"/>
              <w:autoSpaceDE w:val="0"/>
              <w:autoSpaceDN w:val="0"/>
              <w:adjustRightInd w:val="0"/>
              <w:spacing w:line="300" w:lineRule="auto"/>
              <w:ind w:left="40"/>
              <w:jc w:val="center"/>
              <w:rPr>
                <w:bCs/>
              </w:rPr>
            </w:pPr>
          </w:p>
        </w:tc>
        <w:tc>
          <w:tcPr>
            <w:tcW w:w="1505" w:type="dxa"/>
          </w:tcPr>
          <w:p w:rsidR="00B737AB" w:rsidRPr="00B737AB" w:rsidRDefault="00B737AB" w:rsidP="000033AE">
            <w:pPr>
              <w:widowControl w:val="0"/>
              <w:autoSpaceDE w:val="0"/>
              <w:autoSpaceDN w:val="0"/>
              <w:adjustRightInd w:val="0"/>
              <w:spacing w:line="300" w:lineRule="auto"/>
              <w:ind w:left="40"/>
              <w:jc w:val="center"/>
              <w:rPr>
                <w:bCs/>
              </w:rPr>
            </w:pPr>
          </w:p>
        </w:tc>
        <w:tc>
          <w:tcPr>
            <w:tcW w:w="0" w:type="auto"/>
          </w:tcPr>
          <w:p w:rsidR="00B737AB" w:rsidRPr="00B737AB" w:rsidRDefault="00B737AB" w:rsidP="000033AE">
            <w:pPr>
              <w:widowControl w:val="0"/>
              <w:autoSpaceDE w:val="0"/>
              <w:autoSpaceDN w:val="0"/>
              <w:adjustRightInd w:val="0"/>
              <w:spacing w:line="300" w:lineRule="auto"/>
              <w:ind w:left="40"/>
              <w:jc w:val="center"/>
              <w:rPr>
                <w:bCs/>
              </w:rPr>
            </w:pPr>
            <w:r w:rsidRPr="00B737AB">
              <w:rPr>
                <w:bCs/>
              </w:rPr>
              <w:t>305</w:t>
            </w:r>
          </w:p>
        </w:tc>
      </w:tr>
      <w:tr w:rsidR="00B737AB" w:rsidRPr="00B737AB" w:rsidTr="000033AE">
        <w:tc>
          <w:tcPr>
            <w:tcW w:w="0" w:type="auto"/>
          </w:tcPr>
          <w:p w:rsidR="00B737AB" w:rsidRPr="00B737AB" w:rsidRDefault="00B737AB" w:rsidP="000033AE">
            <w:pPr>
              <w:widowControl w:val="0"/>
              <w:autoSpaceDE w:val="0"/>
              <w:autoSpaceDN w:val="0"/>
              <w:adjustRightInd w:val="0"/>
              <w:spacing w:line="300" w:lineRule="auto"/>
              <w:ind w:left="40" w:right="158"/>
              <w:jc w:val="center"/>
              <w:rPr>
                <w:spacing w:val="-4"/>
              </w:rPr>
            </w:pPr>
            <w:r w:rsidRPr="00B737AB">
              <w:rPr>
                <w:spacing w:val="-4"/>
              </w:rPr>
              <w:t>2015-2016</w:t>
            </w:r>
          </w:p>
        </w:tc>
        <w:tc>
          <w:tcPr>
            <w:tcW w:w="2483" w:type="dxa"/>
          </w:tcPr>
          <w:p w:rsidR="00B737AB" w:rsidRPr="00B737AB" w:rsidRDefault="00B737AB" w:rsidP="000033AE">
            <w:pPr>
              <w:widowControl w:val="0"/>
              <w:autoSpaceDE w:val="0"/>
              <w:autoSpaceDN w:val="0"/>
              <w:adjustRightInd w:val="0"/>
              <w:spacing w:line="300" w:lineRule="auto"/>
              <w:ind w:left="40"/>
              <w:jc w:val="center"/>
              <w:rPr>
                <w:bCs/>
              </w:rPr>
            </w:pPr>
            <w:r w:rsidRPr="00B737AB">
              <w:rPr>
                <w:bCs/>
              </w:rPr>
              <w:t>188</w:t>
            </w:r>
          </w:p>
        </w:tc>
        <w:tc>
          <w:tcPr>
            <w:tcW w:w="0" w:type="auto"/>
          </w:tcPr>
          <w:p w:rsidR="00B737AB" w:rsidRPr="00B737AB" w:rsidRDefault="00B737AB" w:rsidP="000033AE">
            <w:pPr>
              <w:widowControl w:val="0"/>
              <w:autoSpaceDE w:val="0"/>
              <w:autoSpaceDN w:val="0"/>
              <w:adjustRightInd w:val="0"/>
              <w:spacing w:line="300" w:lineRule="auto"/>
              <w:ind w:left="40"/>
              <w:jc w:val="center"/>
              <w:rPr>
                <w:bCs/>
              </w:rPr>
            </w:pPr>
            <w:r w:rsidRPr="00B737AB">
              <w:rPr>
                <w:bCs/>
              </w:rPr>
              <w:t>47</w:t>
            </w:r>
          </w:p>
        </w:tc>
        <w:tc>
          <w:tcPr>
            <w:tcW w:w="236" w:type="dxa"/>
          </w:tcPr>
          <w:p w:rsidR="00B737AB" w:rsidRPr="00B737AB" w:rsidRDefault="00B737AB" w:rsidP="000033AE">
            <w:pPr>
              <w:widowControl w:val="0"/>
              <w:autoSpaceDE w:val="0"/>
              <w:autoSpaceDN w:val="0"/>
              <w:adjustRightInd w:val="0"/>
              <w:spacing w:line="300" w:lineRule="auto"/>
              <w:ind w:left="40"/>
              <w:jc w:val="center"/>
              <w:rPr>
                <w:bCs/>
              </w:rPr>
            </w:pPr>
          </w:p>
        </w:tc>
        <w:tc>
          <w:tcPr>
            <w:tcW w:w="1505" w:type="dxa"/>
          </w:tcPr>
          <w:p w:rsidR="00B737AB" w:rsidRPr="00B737AB" w:rsidRDefault="00B737AB" w:rsidP="000033AE">
            <w:pPr>
              <w:widowControl w:val="0"/>
              <w:autoSpaceDE w:val="0"/>
              <w:autoSpaceDN w:val="0"/>
              <w:adjustRightInd w:val="0"/>
              <w:spacing w:line="300" w:lineRule="auto"/>
              <w:ind w:left="40"/>
              <w:jc w:val="center"/>
              <w:rPr>
                <w:bCs/>
              </w:rPr>
            </w:pPr>
            <w:r w:rsidRPr="00B737AB">
              <w:rPr>
                <w:bCs/>
              </w:rPr>
              <w:t>109</w:t>
            </w:r>
          </w:p>
        </w:tc>
        <w:tc>
          <w:tcPr>
            <w:tcW w:w="0" w:type="auto"/>
          </w:tcPr>
          <w:p w:rsidR="00B737AB" w:rsidRPr="00B737AB" w:rsidRDefault="00B737AB" w:rsidP="000033AE">
            <w:pPr>
              <w:widowControl w:val="0"/>
              <w:autoSpaceDE w:val="0"/>
              <w:autoSpaceDN w:val="0"/>
              <w:adjustRightInd w:val="0"/>
              <w:spacing w:line="300" w:lineRule="auto"/>
              <w:ind w:left="40"/>
              <w:jc w:val="center"/>
              <w:rPr>
                <w:bCs/>
              </w:rPr>
            </w:pPr>
            <w:r w:rsidRPr="00B737AB">
              <w:rPr>
                <w:bCs/>
              </w:rPr>
              <w:t>344</w:t>
            </w:r>
          </w:p>
        </w:tc>
      </w:tr>
      <w:tr w:rsidR="00B737AB" w:rsidRPr="00982C43" w:rsidTr="000033AE">
        <w:tc>
          <w:tcPr>
            <w:tcW w:w="0" w:type="auto"/>
          </w:tcPr>
          <w:p w:rsidR="00B737AB" w:rsidRPr="00B737AB" w:rsidRDefault="00B737AB" w:rsidP="000033AE">
            <w:pPr>
              <w:widowControl w:val="0"/>
              <w:autoSpaceDE w:val="0"/>
              <w:autoSpaceDN w:val="0"/>
              <w:adjustRightInd w:val="0"/>
              <w:spacing w:line="300" w:lineRule="auto"/>
              <w:ind w:left="40" w:right="158"/>
              <w:jc w:val="center"/>
              <w:rPr>
                <w:spacing w:val="-4"/>
              </w:rPr>
            </w:pPr>
            <w:r w:rsidRPr="00B737AB">
              <w:rPr>
                <w:spacing w:val="-4"/>
              </w:rPr>
              <w:t>2016-2017</w:t>
            </w:r>
          </w:p>
          <w:p w:rsidR="00B737AB" w:rsidRPr="00B737AB" w:rsidRDefault="00B737AB" w:rsidP="000033AE">
            <w:pPr>
              <w:widowControl w:val="0"/>
              <w:autoSpaceDE w:val="0"/>
              <w:autoSpaceDN w:val="0"/>
              <w:adjustRightInd w:val="0"/>
              <w:spacing w:line="300" w:lineRule="auto"/>
              <w:ind w:left="40" w:right="158"/>
              <w:jc w:val="center"/>
              <w:rPr>
                <w:spacing w:val="-4"/>
              </w:rPr>
            </w:pPr>
            <w:r w:rsidRPr="00B737AB">
              <w:rPr>
                <w:spacing w:val="-4"/>
              </w:rPr>
              <w:t>1полугодие</w:t>
            </w:r>
          </w:p>
        </w:tc>
        <w:tc>
          <w:tcPr>
            <w:tcW w:w="2483" w:type="dxa"/>
          </w:tcPr>
          <w:p w:rsidR="00B737AB" w:rsidRPr="00B737AB" w:rsidRDefault="00B737AB" w:rsidP="000033AE">
            <w:pPr>
              <w:widowControl w:val="0"/>
              <w:autoSpaceDE w:val="0"/>
              <w:autoSpaceDN w:val="0"/>
              <w:adjustRightInd w:val="0"/>
              <w:spacing w:line="300" w:lineRule="auto"/>
              <w:ind w:left="40"/>
              <w:jc w:val="center"/>
              <w:rPr>
                <w:bCs/>
              </w:rPr>
            </w:pPr>
            <w:r w:rsidRPr="00B737AB">
              <w:rPr>
                <w:bCs/>
              </w:rPr>
              <w:t>226</w:t>
            </w:r>
          </w:p>
        </w:tc>
        <w:tc>
          <w:tcPr>
            <w:tcW w:w="0" w:type="auto"/>
          </w:tcPr>
          <w:p w:rsidR="00B737AB" w:rsidRPr="00B737AB" w:rsidRDefault="00B737AB" w:rsidP="000033AE">
            <w:pPr>
              <w:widowControl w:val="0"/>
              <w:autoSpaceDE w:val="0"/>
              <w:autoSpaceDN w:val="0"/>
              <w:adjustRightInd w:val="0"/>
              <w:spacing w:line="300" w:lineRule="auto"/>
              <w:ind w:left="40"/>
              <w:jc w:val="center"/>
              <w:rPr>
                <w:bCs/>
              </w:rPr>
            </w:pPr>
            <w:r w:rsidRPr="00B737AB">
              <w:rPr>
                <w:bCs/>
              </w:rPr>
              <w:t>57</w:t>
            </w:r>
          </w:p>
        </w:tc>
        <w:tc>
          <w:tcPr>
            <w:tcW w:w="236" w:type="dxa"/>
          </w:tcPr>
          <w:p w:rsidR="00B737AB" w:rsidRPr="00B737AB" w:rsidRDefault="00B737AB" w:rsidP="000033AE">
            <w:pPr>
              <w:widowControl w:val="0"/>
              <w:autoSpaceDE w:val="0"/>
              <w:autoSpaceDN w:val="0"/>
              <w:adjustRightInd w:val="0"/>
              <w:spacing w:line="300" w:lineRule="auto"/>
              <w:ind w:left="40"/>
              <w:jc w:val="center"/>
              <w:rPr>
                <w:bCs/>
              </w:rPr>
            </w:pPr>
          </w:p>
        </w:tc>
        <w:tc>
          <w:tcPr>
            <w:tcW w:w="1505" w:type="dxa"/>
          </w:tcPr>
          <w:p w:rsidR="00B737AB" w:rsidRPr="00B737AB" w:rsidRDefault="00B737AB" w:rsidP="000033AE">
            <w:pPr>
              <w:widowControl w:val="0"/>
              <w:autoSpaceDE w:val="0"/>
              <w:autoSpaceDN w:val="0"/>
              <w:adjustRightInd w:val="0"/>
              <w:spacing w:line="300" w:lineRule="auto"/>
              <w:ind w:left="40"/>
              <w:jc w:val="center"/>
              <w:rPr>
                <w:bCs/>
              </w:rPr>
            </w:pPr>
            <w:r w:rsidRPr="00B737AB">
              <w:rPr>
                <w:bCs/>
              </w:rPr>
              <w:t>140</w:t>
            </w:r>
          </w:p>
        </w:tc>
        <w:tc>
          <w:tcPr>
            <w:tcW w:w="0" w:type="auto"/>
          </w:tcPr>
          <w:p w:rsidR="00B737AB" w:rsidRPr="00B737AB" w:rsidRDefault="00B737AB" w:rsidP="000033AE">
            <w:pPr>
              <w:widowControl w:val="0"/>
              <w:autoSpaceDE w:val="0"/>
              <w:autoSpaceDN w:val="0"/>
              <w:adjustRightInd w:val="0"/>
              <w:spacing w:line="300" w:lineRule="auto"/>
              <w:ind w:left="40"/>
              <w:jc w:val="center"/>
              <w:rPr>
                <w:bCs/>
              </w:rPr>
            </w:pPr>
            <w:r w:rsidRPr="00B737AB">
              <w:rPr>
                <w:bCs/>
              </w:rPr>
              <w:t>423</w:t>
            </w:r>
          </w:p>
        </w:tc>
      </w:tr>
    </w:tbl>
    <w:p w:rsidR="00E01D56" w:rsidRPr="00584240" w:rsidRDefault="00E01D56" w:rsidP="00E01D56">
      <w:pPr>
        <w:shd w:val="clear" w:color="auto" w:fill="FFFFFF"/>
        <w:ind w:right="158"/>
        <w:jc w:val="both"/>
        <w:rPr>
          <w:i/>
          <w:spacing w:val="-4"/>
        </w:rPr>
      </w:pPr>
    </w:p>
    <w:p w:rsidR="00B737AB" w:rsidRPr="00F97DD0" w:rsidRDefault="00E01D56" w:rsidP="00B737AB">
      <w:pPr>
        <w:ind w:firstLine="708"/>
        <w:jc w:val="center"/>
        <w:rPr>
          <w:b/>
        </w:rPr>
      </w:pPr>
      <w:r w:rsidRPr="00584240">
        <w:rPr>
          <w:b/>
          <w:bCs/>
        </w:rPr>
        <w:t xml:space="preserve">Таблица </w:t>
      </w:r>
      <w:r w:rsidR="001D1170">
        <w:rPr>
          <w:b/>
          <w:bCs/>
        </w:rPr>
        <w:t>10</w:t>
      </w:r>
      <w:r w:rsidR="00567133">
        <w:rPr>
          <w:b/>
          <w:bCs/>
        </w:rPr>
        <w:t xml:space="preserve"> – </w:t>
      </w:r>
      <w:r w:rsidR="00B737AB" w:rsidRPr="00F97DD0">
        <w:rPr>
          <w:b/>
        </w:rPr>
        <w:t>Контингент студентов по специальностям заочной формы обучения за последние 3 года</w:t>
      </w:r>
    </w:p>
    <w:p w:rsidR="00B737AB" w:rsidRDefault="00B737AB" w:rsidP="00B737AB">
      <w:pPr>
        <w:ind w:firstLine="708"/>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992"/>
        <w:gridCol w:w="1097"/>
        <w:gridCol w:w="1195"/>
        <w:gridCol w:w="1195"/>
        <w:gridCol w:w="1197"/>
        <w:gridCol w:w="1165"/>
        <w:gridCol w:w="1204"/>
      </w:tblGrid>
      <w:tr w:rsidR="00B737AB" w:rsidRPr="003C5B5D" w:rsidTr="000033AE">
        <w:trPr>
          <w:trHeight w:val="281"/>
        </w:trPr>
        <w:tc>
          <w:tcPr>
            <w:tcW w:w="1526" w:type="dxa"/>
            <w:vMerge w:val="restart"/>
            <w:shd w:val="clear" w:color="auto" w:fill="auto"/>
          </w:tcPr>
          <w:p w:rsidR="00B737AB" w:rsidRDefault="00B737AB" w:rsidP="000033AE">
            <w:pPr>
              <w:jc w:val="center"/>
            </w:pPr>
            <w:r>
              <w:t>Учебный год</w:t>
            </w:r>
          </w:p>
        </w:tc>
        <w:tc>
          <w:tcPr>
            <w:tcW w:w="5676" w:type="dxa"/>
            <w:gridSpan w:val="5"/>
            <w:shd w:val="clear" w:color="auto" w:fill="auto"/>
          </w:tcPr>
          <w:p w:rsidR="00B737AB" w:rsidRPr="00C95690" w:rsidRDefault="00B737AB" w:rsidP="000033AE">
            <w:pPr>
              <w:jc w:val="center"/>
              <w:rPr>
                <w:sz w:val="22"/>
                <w:szCs w:val="22"/>
              </w:rPr>
            </w:pPr>
            <w:r w:rsidRPr="00C95690">
              <w:rPr>
                <w:sz w:val="22"/>
                <w:szCs w:val="22"/>
              </w:rPr>
              <w:t>Специальность «Дошкольное образование»</w:t>
            </w:r>
          </w:p>
        </w:tc>
        <w:tc>
          <w:tcPr>
            <w:tcW w:w="1165" w:type="dxa"/>
          </w:tcPr>
          <w:p w:rsidR="00B737AB" w:rsidRPr="004F332F" w:rsidRDefault="00B737AB" w:rsidP="000033AE">
            <w:pPr>
              <w:jc w:val="center"/>
            </w:pPr>
            <w:r>
              <w:t>Всего</w:t>
            </w:r>
          </w:p>
        </w:tc>
        <w:tc>
          <w:tcPr>
            <w:tcW w:w="1204" w:type="dxa"/>
            <w:shd w:val="clear" w:color="auto" w:fill="auto"/>
          </w:tcPr>
          <w:p w:rsidR="00B737AB" w:rsidRPr="004F332F" w:rsidRDefault="00B737AB" w:rsidP="000033AE">
            <w:pPr>
              <w:jc w:val="center"/>
            </w:pPr>
          </w:p>
        </w:tc>
      </w:tr>
      <w:tr w:rsidR="00B737AB" w:rsidRPr="003C5B5D" w:rsidTr="000033AE">
        <w:trPr>
          <w:trHeight w:val="145"/>
        </w:trPr>
        <w:tc>
          <w:tcPr>
            <w:tcW w:w="1526" w:type="dxa"/>
            <w:vMerge/>
            <w:shd w:val="clear" w:color="auto" w:fill="auto"/>
          </w:tcPr>
          <w:p w:rsidR="00B737AB" w:rsidRPr="004F332F" w:rsidRDefault="00B737AB" w:rsidP="000033AE">
            <w:pPr>
              <w:jc w:val="center"/>
            </w:pPr>
          </w:p>
        </w:tc>
        <w:tc>
          <w:tcPr>
            <w:tcW w:w="992" w:type="dxa"/>
            <w:shd w:val="clear" w:color="auto" w:fill="auto"/>
          </w:tcPr>
          <w:p w:rsidR="00B737AB" w:rsidRPr="004F332F" w:rsidRDefault="00B737AB" w:rsidP="000033AE">
            <w:pPr>
              <w:jc w:val="center"/>
            </w:pPr>
            <w:r>
              <w:t>1 курс</w:t>
            </w:r>
          </w:p>
        </w:tc>
        <w:tc>
          <w:tcPr>
            <w:tcW w:w="1097" w:type="dxa"/>
            <w:shd w:val="clear" w:color="auto" w:fill="auto"/>
          </w:tcPr>
          <w:p w:rsidR="00B737AB" w:rsidRPr="004F332F" w:rsidRDefault="00B737AB" w:rsidP="000033AE">
            <w:pPr>
              <w:jc w:val="center"/>
            </w:pPr>
            <w:r>
              <w:t>2 курс</w:t>
            </w:r>
          </w:p>
        </w:tc>
        <w:tc>
          <w:tcPr>
            <w:tcW w:w="1195" w:type="dxa"/>
            <w:shd w:val="clear" w:color="auto" w:fill="auto"/>
          </w:tcPr>
          <w:p w:rsidR="00B737AB" w:rsidRPr="004F332F" w:rsidRDefault="00B737AB" w:rsidP="000033AE">
            <w:pPr>
              <w:jc w:val="center"/>
            </w:pPr>
            <w:r>
              <w:t>3 курс</w:t>
            </w:r>
          </w:p>
        </w:tc>
        <w:tc>
          <w:tcPr>
            <w:tcW w:w="1195" w:type="dxa"/>
            <w:shd w:val="clear" w:color="auto" w:fill="auto"/>
          </w:tcPr>
          <w:p w:rsidR="00B737AB" w:rsidRPr="004F332F" w:rsidRDefault="00B737AB" w:rsidP="000033AE">
            <w:pPr>
              <w:jc w:val="center"/>
            </w:pPr>
            <w:r>
              <w:t>4 курс</w:t>
            </w:r>
          </w:p>
        </w:tc>
        <w:tc>
          <w:tcPr>
            <w:tcW w:w="1197" w:type="dxa"/>
            <w:shd w:val="clear" w:color="auto" w:fill="auto"/>
          </w:tcPr>
          <w:p w:rsidR="00B737AB" w:rsidRPr="004F332F" w:rsidRDefault="00B737AB" w:rsidP="000033AE">
            <w:pPr>
              <w:jc w:val="center"/>
            </w:pPr>
            <w:r>
              <w:t>5 курс</w:t>
            </w:r>
          </w:p>
        </w:tc>
        <w:tc>
          <w:tcPr>
            <w:tcW w:w="1165" w:type="dxa"/>
          </w:tcPr>
          <w:p w:rsidR="00B737AB" w:rsidRPr="003C5B5D" w:rsidRDefault="00B737AB" w:rsidP="000033AE">
            <w:pPr>
              <w:jc w:val="center"/>
              <w:rPr>
                <w:i/>
              </w:rPr>
            </w:pPr>
          </w:p>
        </w:tc>
        <w:tc>
          <w:tcPr>
            <w:tcW w:w="1204" w:type="dxa"/>
            <w:vMerge w:val="restart"/>
            <w:shd w:val="clear" w:color="auto" w:fill="auto"/>
            <w:vAlign w:val="center"/>
          </w:tcPr>
          <w:p w:rsidR="00B737AB" w:rsidRPr="000A794D" w:rsidRDefault="00B737AB" w:rsidP="000033AE">
            <w:pPr>
              <w:jc w:val="center"/>
            </w:pPr>
            <w:r w:rsidRPr="000A794D">
              <w:t>160</w:t>
            </w:r>
          </w:p>
        </w:tc>
      </w:tr>
      <w:tr w:rsidR="00B737AB" w:rsidRPr="003C5B5D" w:rsidTr="000033AE">
        <w:trPr>
          <w:trHeight w:val="273"/>
        </w:trPr>
        <w:tc>
          <w:tcPr>
            <w:tcW w:w="1526" w:type="dxa"/>
            <w:shd w:val="clear" w:color="auto" w:fill="auto"/>
          </w:tcPr>
          <w:p w:rsidR="00B737AB" w:rsidRPr="004F332F" w:rsidRDefault="00B737AB" w:rsidP="000033AE">
            <w:pPr>
              <w:jc w:val="center"/>
            </w:pPr>
            <w:r>
              <w:t>2014-2015</w:t>
            </w:r>
          </w:p>
        </w:tc>
        <w:tc>
          <w:tcPr>
            <w:tcW w:w="992" w:type="dxa"/>
            <w:shd w:val="clear" w:color="auto" w:fill="auto"/>
          </w:tcPr>
          <w:p w:rsidR="00B737AB" w:rsidRPr="00FD06F7" w:rsidRDefault="00B737AB" w:rsidP="000033AE">
            <w:pPr>
              <w:jc w:val="center"/>
            </w:pPr>
            <w:r>
              <w:t>49</w:t>
            </w:r>
          </w:p>
        </w:tc>
        <w:tc>
          <w:tcPr>
            <w:tcW w:w="1097" w:type="dxa"/>
            <w:shd w:val="clear" w:color="auto" w:fill="auto"/>
          </w:tcPr>
          <w:p w:rsidR="00B737AB" w:rsidRPr="003C5B5D" w:rsidRDefault="00B737AB" w:rsidP="000033AE">
            <w:pPr>
              <w:jc w:val="center"/>
              <w:rPr>
                <w:i/>
              </w:rPr>
            </w:pPr>
          </w:p>
        </w:tc>
        <w:tc>
          <w:tcPr>
            <w:tcW w:w="1195" w:type="dxa"/>
            <w:shd w:val="clear" w:color="auto" w:fill="auto"/>
          </w:tcPr>
          <w:p w:rsidR="00B737AB" w:rsidRPr="00FD06F7" w:rsidRDefault="00B737AB" w:rsidP="000033AE">
            <w:pPr>
              <w:jc w:val="center"/>
            </w:pPr>
            <w:r>
              <w:t>49</w:t>
            </w:r>
          </w:p>
        </w:tc>
        <w:tc>
          <w:tcPr>
            <w:tcW w:w="1195" w:type="dxa"/>
            <w:shd w:val="clear" w:color="auto" w:fill="auto"/>
          </w:tcPr>
          <w:p w:rsidR="00B737AB" w:rsidRPr="003C5B5D" w:rsidRDefault="00B737AB" w:rsidP="000033AE">
            <w:pPr>
              <w:jc w:val="center"/>
              <w:rPr>
                <w:i/>
              </w:rPr>
            </w:pPr>
          </w:p>
        </w:tc>
        <w:tc>
          <w:tcPr>
            <w:tcW w:w="1197" w:type="dxa"/>
            <w:shd w:val="clear" w:color="auto" w:fill="auto"/>
          </w:tcPr>
          <w:p w:rsidR="00B737AB" w:rsidRPr="003C5B5D" w:rsidRDefault="00B737AB" w:rsidP="000033AE">
            <w:pPr>
              <w:jc w:val="center"/>
              <w:rPr>
                <w:i/>
              </w:rPr>
            </w:pPr>
          </w:p>
        </w:tc>
        <w:tc>
          <w:tcPr>
            <w:tcW w:w="1165" w:type="dxa"/>
          </w:tcPr>
          <w:p w:rsidR="00B737AB" w:rsidRDefault="00B737AB" w:rsidP="000033AE">
            <w:pPr>
              <w:jc w:val="center"/>
            </w:pPr>
            <w:r>
              <w:t>98</w:t>
            </w:r>
          </w:p>
        </w:tc>
        <w:tc>
          <w:tcPr>
            <w:tcW w:w="1204" w:type="dxa"/>
            <w:vMerge/>
            <w:shd w:val="clear" w:color="auto" w:fill="auto"/>
          </w:tcPr>
          <w:p w:rsidR="00B737AB" w:rsidRPr="00FD06F7" w:rsidRDefault="00B737AB" w:rsidP="000033AE">
            <w:pPr>
              <w:jc w:val="center"/>
            </w:pPr>
          </w:p>
        </w:tc>
      </w:tr>
      <w:tr w:rsidR="00B737AB" w:rsidRPr="003C5B5D" w:rsidTr="000033AE">
        <w:trPr>
          <w:trHeight w:val="281"/>
        </w:trPr>
        <w:tc>
          <w:tcPr>
            <w:tcW w:w="1526" w:type="dxa"/>
            <w:shd w:val="clear" w:color="auto" w:fill="auto"/>
          </w:tcPr>
          <w:p w:rsidR="00B737AB" w:rsidRPr="003C5B5D" w:rsidRDefault="00B737AB" w:rsidP="000033AE">
            <w:pPr>
              <w:jc w:val="center"/>
              <w:rPr>
                <w:i/>
              </w:rPr>
            </w:pPr>
          </w:p>
        </w:tc>
        <w:tc>
          <w:tcPr>
            <w:tcW w:w="5676" w:type="dxa"/>
            <w:gridSpan w:val="5"/>
            <w:shd w:val="clear" w:color="auto" w:fill="auto"/>
          </w:tcPr>
          <w:p w:rsidR="00B737AB" w:rsidRPr="000A794D" w:rsidRDefault="00B737AB" w:rsidP="000033AE">
            <w:pPr>
              <w:jc w:val="center"/>
              <w:rPr>
                <w:sz w:val="22"/>
                <w:szCs w:val="22"/>
              </w:rPr>
            </w:pPr>
            <w:r w:rsidRPr="000A794D">
              <w:rPr>
                <w:sz w:val="22"/>
                <w:szCs w:val="22"/>
              </w:rPr>
              <w:t>Специальность «Преподавание в начальных классах»</w:t>
            </w:r>
          </w:p>
        </w:tc>
        <w:tc>
          <w:tcPr>
            <w:tcW w:w="1165" w:type="dxa"/>
          </w:tcPr>
          <w:p w:rsidR="00B737AB" w:rsidRPr="003C5B5D" w:rsidRDefault="00B737AB" w:rsidP="000033AE">
            <w:pPr>
              <w:rPr>
                <w:i/>
              </w:rPr>
            </w:pPr>
          </w:p>
        </w:tc>
        <w:tc>
          <w:tcPr>
            <w:tcW w:w="1204" w:type="dxa"/>
            <w:vMerge/>
            <w:shd w:val="clear" w:color="auto" w:fill="auto"/>
          </w:tcPr>
          <w:p w:rsidR="00B737AB" w:rsidRPr="003C5B5D" w:rsidRDefault="00B737AB" w:rsidP="000033AE">
            <w:pPr>
              <w:jc w:val="center"/>
              <w:rPr>
                <w:i/>
              </w:rPr>
            </w:pPr>
          </w:p>
        </w:tc>
      </w:tr>
      <w:tr w:rsidR="00B737AB" w:rsidRPr="003C5B5D" w:rsidTr="000033AE">
        <w:trPr>
          <w:trHeight w:val="281"/>
        </w:trPr>
        <w:tc>
          <w:tcPr>
            <w:tcW w:w="1526" w:type="dxa"/>
            <w:shd w:val="clear" w:color="auto" w:fill="auto"/>
          </w:tcPr>
          <w:p w:rsidR="00B737AB" w:rsidRPr="00FD06F7" w:rsidRDefault="00B737AB" w:rsidP="000033AE">
            <w:pPr>
              <w:jc w:val="center"/>
            </w:pPr>
            <w:r>
              <w:t>2014-2015</w:t>
            </w:r>
          </w:p>
        </w:tc>
        <w:tc>
          <w:tcPr>
            <w:tcW w:w="992" w:type="dxa"/>
            <w:shd w:val="clear" w:color="auto" w:fill="auto"/>
          </w:tcPr>
          <w:p w:rsidR="00B737AB" w:rsidRPr="003C5B5D" w:rsidRDefault="00B737AB" w:rsidP="000033AE">
            <w:pPr>
              <w:jc w:val="center"/>
              <w:rPr>
                <w:i/>
              </w:rPr>
            </w:pPr>
          </w:p>
        </w:tc>
        <w:tc>
          <w:tcPr>
            <w:tcW w:w="1097" w:type="dxa"/>
            <w:shd w:val="clear" w:color="auto" w:fill="auto"/>
          </w:tcPr>
          <w:p w:rsidR="00B737AB" w:rsidRPr="003C5B5D" w:rsidRDefault="00B737AB" w:rsidP="000033AE">
            <w:pPr>
              <w:jc w:val="center"/>
              <w:rPr>
                <w:i/>
              </w:rPr>
            </w:pPr>
          </w:p>
        </w:tc>
        <w:tc>
          <w:tcPr>
            <w:tcW w:w="1195" w:type="dxa"/>
            <w:shd w:val="clear" w:color="auto" w:fill="auto"/>
          </w:tcPr>
          <w:p w:rsidR="00B737AB" w:rsidRPr="003C5B5D" w:rsidRDefault="00B737AB" w:rsidP="000033AE">
            <w:pPr>
              <w:jc w:val="center"/>
              <w:rPr>
                <w:i/>
              </w:rPr>
            </w:pPr>
          </w:p>
        </w:tc>
        <w:tc>
          <w:tcPr>
            <w:tcW w:w="1195" w:type="dxa"/>
            <w:shd w:val="clear" w:color="auto" w:fill="auto"/>
          </w:tcPr>
          <w:p w:rsidR="00B737AB" w:rsidRPr="00FD06F7" w:rsidRDefault="00B737AB" w:rsidP="000033AE">
            <w:pPr>
              <w:jc w:val="center"/>
            </w:pPr>
            <w:r>
              <w:t>44</w:t>
            </w:r>
          </w:p>
        </w:tc>
        <w:tc>
          <w:tcPr>
            <w:tcW w:w="1197" w:type="dxa"/>
            <w:shd w:val="clear" w:color="auto" w:fill="auto"/>
          </w:tcPr>
          <w:p w:rsidR="00B737AB" w:rsidRPr="00FD06F7" w:rsidRDefault="00B737AB" w:rsidP="000033AE">
            <w:pPr>
              <w:jc w:val="center"/>
            </w:pPr>
            <w:r>
              <w:t>18</w:t>
            </w:r>
          </w:p>
        </w:tc>
        <w:tc>
          <w:tcPr>
            <w:tcW w:w="1165" w:type="dxa"/>
          </w:tcPr>
          <w:p w:rsidR="00B737AB" w:rsidRDefault="00B737AB" w:rsidP="000033AE">
            <w:pPr>
              <w:jc w:val="center"/>
            </w:pPr>
            <w:r>
              <w:t>62</w:t>
            </w:r>
          </w:p>
        </w:tc>
        <w:tc>
          <w:tcPr>
            <w:tcW w:w="1204" w:type="dxa"/>
            <w:vMerge/>
            <w:shd w:val="clear" w:color="auto" w:fill="auto"/>
          </w:tcPr>
          <w:p w:rsidR="00B737AB" w:rsidRPr="00FD06F7" w:rsidRDefault="00B737AB" w:rsidP="000033AE">
            <w:pPr>
              <w:jc w:val="center"/>
            </w:pPr>
          </w:p>
        </w:tc>
      </w:tr>
      <w:tr w:rsidR="00B737AB" w:rsidRPr="003C5B5D" w:rsidTr="000033AE">
        <w:trPr>
          <w:trHeight w:val="281"/>
        </w:trPr>
        <w:tc>
          <w:tcPr>
            <w:tcW w:w="1526" w:type="dxa"/>
            <w:shd w:val="clear" w:color="auto" w:fill="auto"/>
          </w:tcPr>
          <w:p w:rsidR="00B737AB" w:rsidRPr="003C5B5D" w:rsidRDefault="00B737AB" w:rsidP="000033AE">
            <w:pPr>
              <w:jc w:val="center"/>
              <w:rPr>
                <w:i/>
              </w:rPr>
            </w:pPr>
          </w:p>
        </w:tc>
        <w:tc>
          <w:tcPr>
            <w:tcW w:w="5676" w:type="dxa"/>
            <w:gridSpan w:val="5"/>
            <w:shd w:val="clear" w:color="auto" w:fill="auto"/>
          </w:tcPr>
          <w:p w:rsidR="00B737AB" w:rsidRPr="008A10B7" w:rsidRDefault="00B737AB" w:rsidP="000033AE">
            <w:pPr>
              <w:jc w:val="both"/>
              <w:rPr>
                <w:i/>
                <w:sz w:val="22"/>
                <w:szCs w:val="22"/>
              </w:rPr>
            </w:pPr>
            <w:r>
              <w:t xml:space="preserve">        </w:t>
            </w:r>
            <w:r w:rsidRPr="008A10B7">
              <w:rPr>
                <w:sz w:val="22"/>
                <w:szCs w:val="22"/>
              </w:rPr>
              <w:t>Специальность «Дошкольное образование»</w:t>
            </w:r>
          </w:p>
        </w:tc>
        <w:tc>
          <w:tcPr>
            <w:tcW w:w="1165" w:type="dxa"/>
            <w:shd w:val="clear" w:color="auto" w:fill="auto"/>
          </w:tcPr>
          <w:p w:rsidR="00B737AB" w:rsidRDefault="00B737AB" w:rsidP="000033AE">
            <w:pPr>
              <w:jc w:val="both"/>
              <w:rPr>
                <w:i/>
              </w:rPr>
            </w:pPr>
          </w:p>
        </w:tc>
        <w:tc>
          <w:tcPr>
            <w:tcW w:w="1204" w:type="dxa"/>
            <w:vMerge w:val="restart"/>
            <w:shd w:val="clear" w:color="auto" w:fill="auto"/>
            <w:vAlign w:val="center"/>
          </w:tcPr>
          <w:p w:rsidR="00B737AB" w:rsidRDefault="00B737AB" w:rsidP="000033AE">
            <w:pPr>
              <w:jc w:val="center"/>
            </w:pPr>
          </w:p>
          <w:p w:rsidR="00B737AB" w:rsidRPr="008A10B7" w:rsidRDefault="00B737AB" w:rsidP="000033AE">
            <w:pPr>
              <w:jc w:val="center"/>
            </w:pPr>
            <w:r>
              <w:t>163</w:t>
            </w:r>
          </w:p>
        </w:tc>
      </w:tr>
      <w:tr w:rsidR="00B737AB" w:rsidRPr="003C5B5D" w:rsidTr="000033AE">
        <w:trPr>
          <w:trHeight w:val="273"/>
        </w:trPr>
        <w:tc>
          <w:tcPr>
            <w:tcW w:w="1526" w:type="dxa"/>
            <w:shd w:val="clear" w:color="auto" w:fill="auto"/>
          </w:tcPr>
          <w:p w:rsidR="00B737AB" w:rsidRPr="008A10B7" w:rsidRDefault="00B737AB" w:rsidP="000033AE">
            <w:pPr>
              <w:jc w:val="center"/>
            </w:pPr>
            <w:r>
              <w:t>2015-2016</w:t>
            </w:r>
          </w:p>
        </w:tc>
        <w:tc>
          <w:tcPr>
            <w:tcW w:w="992" w:type="dxa"/>
            <w:shd w:val="clear" w:color="auto" w:fill="auto"/>
          </w:tcPr>
          <w:p w:rsidR="00B737AB" w:rsidRPr="008A10B7" w:rsidRDefault="00B737AB" w:rsidP="000033AE">
            <w:pPr>
              <w:jc w:val="center"/>
            </w:pPr>
            <w:r>
              <w:t>31</w:t>
            </w:r>
          </w:p>
        </w:tc>
        <w:tc>
          <w:tcPr>
            <w:tcW w:w="1097" w:type="dxa"/>
            <w:shd w:val="clear" w:color="auto" w:fill="auto"/>
          </w:tcPr>
          <w:p w:rsidR="00B737AB" w:rsidRPr="008A10B7" w:rsidRDefault="00B737AB" w:rsidP="000033AE">
            <w:pPr>
              <w:jc w:val="center"/>
            </w:pPr>
            <w:r>
              <w:t>44</w:t>
            </w:r>
          </w:p>
        </w:tc>
        <w:tc>
          <w:tcPr>
            <w:tcW w:w="1195" w:type="dxa"/>
            <w:shd w:val="clear" w:color="auto" w:fill="auto"/>
          </w:tcPr>
          <w:p w:rsidR="00B737AB" w:rsidRPr="008A10B7" w:rsidRDefault="00B737AB" w:rsidP="000033AE">
            <w:pPr>
              <w:jc w:val="center"/>
            </w:pPr>
            <w:r>
              <w:t>44</w:t>
            </w:r>
          </w:p>
        </w:tc>
        <w:tc>
          <w:tcPr>
            <w:tcW w:w="1195" w:type="dxa"/>
            <w:shd w:val="clear" w:color="auto" w:fill="auto"/>
          </w:tcPr>
          <w:p w:rsidR="00B737AB" w:rsidRPr="003C5B5D" w:rsidRDefault="00B737AB" w:rsidP="000033AE">
            <w:pPr>
              <w:jc w:val="center"/>
              <w:rPr>
                <w:i/>
              </w:rPr>
            </w:pPr>
          </w:p>
        </w:tc>
        <w:tc>
          <w:tcPr>
            <w:tcW w:w="1197" w:type="dxa"/>
            <w:shd w:val="clear" w:color="auto" w:fill="auto"/>
          </w:tcPr>
          <w:p w:rsidR="00B737AB" w:rsidRPr="003C5B5D" w:rsidRDefault="00B737AB" w:rsidP="000033AE">
            <w:pPr>
              <w:jc w:val="center"/>
              <w:rPr>
                <w:i/>
              </w:rPr>
            </w:pPr>
          </w:p>
        </w:tc>
        <w:tc>
          <w:tcPr>
            <w:tcW w:w="1165" w:type="dxa"/>
          </w:tcPr>
          <w:p w:rsidR="00B737AB" w:rsidRPr="008A10B7" w:rsidRDefault="00B737AB" w:rsidP="000033AE">
            <w:pPr>
              <w:jc w:val="center"/>
            </w:pPr>
            <w:r>
              <w:t>119</w:t>
            </w:r>
          </w:p>
        </w:tc>
        <w:tc>
          <w:tcPr>
            <w:tcW w:w="1204" w:type="dxa"/>
            <w:vMerge/>
            <w:shd w:val="clear" w:color="auto" w:fill="auto"/>
          </w:tcPr>
          <w:p w:rsidR="00B737AB" w:rsidRPr="003C5B5D" w:rsidRDefault="00B737AB" w:rsidP="000033AE">
            <w:pPr>
              <w:jc w:val="center"/>
              <w:rPr>
                <w:i/>
              </w:rPr>
            </w:pPr>
          </w:p>
        </w:tc>
      </w:tr>
      <w:tr w:rsidR="00B737AB" w:rsidRPr="003C5B5D" w:rsidTr="000033AE">
        <w:trPr>
          <w:trHeight w:val="281"/>
        </w:trPr>
        <w:tc>
          <w:tcPr>
            <w:tcW w:w="1526" w:type="dxa"/>
            <w:shd w:val="clear" w:color="auto" w:fill="auto"/>
          </w:tcPr>
          <w:p w:rsidR="00B737AB" w:rsidRPr="003C5B5D" w:rsidRDefault="00B737AB" w:rsidP="000033AE">
            <w:pPr>
              <w:jc w:val="center"/>
              <w:rPr>
                <w:i/>
              </w:rPr>
            </w:pPr>
          </w:p>
        </w:tc>
        <w:tc>
          <w:tcPr>
            <w:tcW w:w="5676" w:type="dxa"/>
            <w:gridSpan w:val="5"/>
            <w:shd w:val="clear" w:color="auto" w:fill="auto"/>
          </w:tcPr>
          <w:p w:rsidR="00B737AB" w:rsidRPr="003C5B5D" w:rsidRDefault="00B737AB" w:rsidP="000033AE">
            <w:pPr>
              <w:jc w:val="center"/>
              <w:rPr>
                <w:i/>
              </w:rPr>
            </w:pPr>
            <w:r w:rsidRPr="000A794D">
              <w:rPr>
                <w:sz w:val="22"/>
                <w:szCs w:val="22"/>
              </w:rPr>
              <w:t>Специальность «Преподавание в начальных классах»</w:t>
            </w:r>
          </w:p>
        </w:tc>
        <w:tc>
          <w:tcPr>
            <w:tcW w:w="1165" w:type="dxa"/>
          </w:tcPr>
          <w:p w:rsidR="00B737AB" w:rsidRPr="003C5B5D" w:rsidRDefault="00B737AB" w:rsidP="000033AE">
            <w:pPr>
              <w:jc w:val="center"/>
              <w:rPr>
                <w:i/>
              </w:rPr>
            </w:pPr>
          </w:p>
        </w:tc>
        <w:tc>
          <w:tcPr>
            <w:tcW w:w="1204" w:type="dxa"/>
            <w:vMerge/>
            <w:shd w:val="clear" w:color="auto" w:fill="auto"/>
          </w:tcPr>
          <w:p w:rsidR="00B737AB" w:rsidRPr="003C5B5D" w:rsidRDefault="00B737AB" w:rsidP="000033AE">
            <w:pPr>
              <w:jc w:val="center"/>
              <w:rPr>
                <w:i/>
              </w:rPr>
            </w:pPr>
          </w:p>
        </w:tc>
      </w:tr>
      <w:tr w:rsidR="00B737AB" w:rsidRPr="003C5B5D" w:rsidTr="000033AE">
        <w:trPr>
          <w:trHeight w:val="281"/>
        </w:trPr>
        <w:tc>
          <w:tcPr>
            <w:tcW w:w="1526" w:type="dxa"/>
            <w:shd w:val="clear" w:color="auto" w:fill="auto"/>
          </w:tcPr>
          <w:p w:rsidR="00B737AB" w:rsidRPr="008A10B7" w:rsidRDefault="00B737AB" w:rsidP="000033AE">
            <w:pPr>
              <w:jc w:val="center"/>
            </w:pPr>
            <w:r>
              <w:t>2015-2016</w:t>
            </w:r>
          </w:p>
        </w:tc>
        <w:tc>
          <w:tcPr>
            <w:tcW w:w="992" w:type="dxa"/>
            <w:shd w:val="clear" w:color="auto" w:fill="auto"/>
          </w:tcPr>
          <w:p w:rsidR="00B737AB" w:rsidRPr="003C5B5D" w:rsidRDefault="00B737AB" w:rsidP="000033AE">
            <w:pPr>
              <w:jc w:val="center"/>
              <w:rPr>
                <w:i/>
              </w:rPr>
            </w:pPr>
          </w:p>
        </w:tc>
        <w:tc>
          <w:tcPr>
            <w:tcW w:w="1097" w:type="dxa"/>
            <w:shd w:val="clear" w:color="auto" w:fill="auto"/>
          </w:tcPr>
          <w:p w:rsidR="00B737AB" w:rsidRPr="003C5B5D" w:rsidRDefault="00B737AB" w:rsidP="000033AE">
            <w:pPr>
              <w:jc w:val="center"/>
              <w:rPr>
                <w:i/>
              </w:rPr>
            </w:pPr>
          </w:p>
        </w:tc>
        <w:tc>
          <w:tcPr>
            <w:tcW w:w="1195" w:type="dxa"/>
            <w:shd w:val="clear" w:color="auto" w:fill="auto"/>
          </w:tcPr>
          <w:p w:rsidR="00B737AB" w:rsidRPr="003C5B5D" w:rsidRDefault="00B737AB" w:rsidP="000033AE">
            <w:pPr>
              <w:jc w:val="center"/>
              <w:rPr>
                <w:i/>
              </w:rPr>
            </w:pPr>
          </w:p>
        </w:tc>
        <w:tc>
          <w:tcPr>
            <w:tcW w:w="1195" w:type="dxa"/>
            <w:shd w:val="clear" w:color="auto" w:fill="auto"/>
          </w:tcPr>
          <w:p w:rsidR="00B737AB" w:rsidRPr="003C5B5D" w:rsidRDefault="00B737AB" w:rsidP="000033AE">
            <w:pPr>
              <w:jc w:val="center"/>
              <w:rPr>
                <w:i/>
              </w:rPr>
            </w:pPr>
          </w:p>
        </w:tc>
        <w:tc>
          <w:tcPr>
            <w:tcW w:w="1197" w:type="dxa"/>
            <w:shd w:val="clear" w:color="auto" w:fill="auto"/>
          </w:tcPr>
          <w:p w:rsidR="00B737AB" w:rsidRPr="008A10B7" w:rsidRDefault="00B737AB" w:rsidP="000033AE">
            <w:pPr>
              <w:jc w:val="center"/>
            </w:pPr>
            <w:r>
              <w:t>44</w:t>
            </w:r>
          </w:p>
        </w:tc>
        <w:tc>
          <w:tcPr>
            <w:tcW w:w="1165" w:type="dxa"/>
          </w:tcPr>
          <w:p w:rsidR="00B737AB" w:rsidRPr="008A10B7" w:rsidRDefault="00B737AB" w:rsidP="000033AE">
            <w:pPr>
              <w:jc w:val="center"/>
            </w:pPr>
            <w:r>
              <w:t>44</w:t>
            </w:r>
          </w:p>
        </w:tc>
        <w:tc>
          <w:tcPr>
            <w:tcW w:w="1204" w:type="dxa"/>
            <w:vMerge/>
            <w:shd w:val="clear" w:color="auto" w:fill="auto"/>
          </w:tcPr>
          <w:p w:rsidR="00B737AB" w:rsidRPr="003C5B5D" w:rsidRDefault="00B737AB" w:rsidP="000033AE">
            <w:pPr>
              <w:jc w:val="center"/>
              <w:rPr>
                <w:i/>
              </w:rPr>
            </w:pPr>
          </w:p>
        </w:tc>
      </w:tr>
      <w:tr w:rsidR="00B737AB" w:rsidRPr="003C5B5D" w:rsidTr="000033AE">
        <w:trPr>
          <w:trHeight w:val="281"/>
        </w:trPr>
        <w:tc>
          <w:tcPr>
            <w:tcW w:w="1526" w:type="dxa"/>
            <w:shd w:val="clear" w:color="auto" w:fill="auto"/>
          </w:tcPr>
          <w:p w:rsidR="00B737AB" w:rsidRPr="003C5B5D" w:rsidRDefault="00B737AB" w:rsidP="000033AE">
            <w:pPr>
              <w:jc w:val="center"/>
              <w:rPr>
                <w:i/>
              </w:rPr>
            </w:pPr>
          </w:p>
        </w:tc>
        <w:tc>
          <w:tcPr>
            <w:tcW w:w="5676" w:type="dxa"/>
            <w:gridSpan w:val="5"/>
            <w:shd w:val="clear" w:color="auto" w:fill="auto"/>
          </w:tcPr>
          <w:p w:rsidR="00B737AB" w:rsidRPr="00C95690" w:rsidRDefault="00B737AB" w:rsidP="000033AE">
            <w:pPr>
              <w:jc w:val="center"/>
              <w:rPr>
                <w:i/>
                <w:sz w:val="22"/>
                <w:szCs w:val="22"/>
              </w:rPr>
            </w:pPr>
            <w:r w:rsidRPr="00C95690">
              <w:rPr>
                <w:sz w:val="22"/>
                <w:szCs w:val="22"/>
              </w:rPr>
              <w:t>Специальность «Дошкольное образование»</w:t>
            </w:r>
          </w:p>
        </w:tc>
        <w:tc>
          <w:tcPr>
            <w:tcW w:w="1165" w:type="dxa"/>
          </w:tcPr>
          <w:p w:rsidR="00B737AB" w:rsidRPr="003C5B5D" w:rsidRDefault="00B737AB" w:rsidP="000033AE">
            <w:pPr>
              <w:jc w:val="center"/>
              <w:rPr>
                <w:i/>
              </w:rPr>
            </w:pPr>
          </w:p>
        </w:tc>
        <w:tc>
          <w:tcPr>
            <w:tcW w:w="1204" w:type="dxa"/>
            <w:vMerge w:val="restart"/>
            <w:shd w:val="clear" w:color="auto" w:fill="auto"/>
            <w:vAlign w:val="center"/>
          </w:tcPr>
          <w:p w:rsidR="00B737AB" w:rsidRDefault="00B737AB" w:rsidP="000033AE">
            <w:pPr>
              <w:jc w:val="center"/>
            </w:pPr>
          </w:p>
          <w:p w:rsidR="00B737AB" w:rsidRPr="004353D1" w:rsidRDefault="00B737AB" w:rsidP="000033AE">
            <w:pPr>
              <w:jc w:val="center"/>
            </w:pPr>
            <w:r>
              <w:t>158</w:t>
            </w:r>
          </w:p>
        </w:tc>
      </w:tr>
      <w:tr w:rsidR="00B737AB" w:rsidRPr="003C5B5D" w:rsidTr="000033AE">
        <w:trPr>
          <w:trHeight w:val="281"/>
        </w:trPr>
        <w:tc>
          <w:tcPr>
            <w:tcW w:w="1526" w:type="dxa"/>
            <w:shd w:val="clear" w:color="auto" w:fill="auto"/>
          </w:tcPr>
          <w:p w:rsidR="00B737AB" w:rsidRPr="008A10B7" w:rsidRDefault="00B737AB" w:rsidP="000033AE">
            <w:pPr>
              <w:jc w:val="center"/>
            </w:pPr>
            <w:r w:rsidRPr="008A10B7">
              <w:t>2016</w:t>
            </w:r>
            <w:r>
              <w:t>-2017</w:t>
            </w:r>
          </w:p>
        </w:tc>
        <w:tc>
          <w:tcPr>
            <w:tcW w:w="992" w:type="dxa"/>
            <w:shd w:val="clear" w:color="auto" w:fill="auto"/>
          </w:tcPr>
          <w:p w:rsidR="00B737AB" w:rsidRPr="004353D1" w:rsidRDefault="00B737AB" w:rsidP="000033AE">
            <w:pPr>
              <w:jc w:val="center"/>
            </w:pPr>
            <w:r>
              <w:t>34</w:t>
            </w:r>
          </w:p>
        </w:tc>
        <w:tc>
          <w:tcPr>
            <w:tcW w:w="1097" w:type="dxa"/>
            <w:shd w:val="clear" w:color="auto" w:fill="auto"/>
          </w:tcPr>
          <w:p w:rsidR="00B737AB" w:rsidRPr="004353D1" w:rsidRDefault="00B737AB" w:rsidP="000033AE">
            <w:pPr>
              <w:jc w:val="center"/>
            </w:pPr>
            <w:r>
              <w:t>31</w:t>
            </w:r>
          </w:p>
        </w:tc>
        <w:tc>
          <w:tcPr>
            <w:tcW w:w="1195" w:type="dxa"/>
            <w:shd w:val="clear" w:color="auto" w:fill="auto"/>
          </w:tcPr>
          <w:p w:rsidR="00B737AB" w:rsidRPr="004353D1" w:rsidRDefault="00B737AB" w:rsidP="000033AE">
            <w:pPr>
              <w:jc w:val="center"/>
            </w:pPr>
            <w:r>
              <w:t>44</w:t>
            </w:r>
          </w:p>
        </w:tc>
        <w:tc>
          <w:tcPr>
            <w:tcW w:w="1195" w:type="dxa"/>
            <w:shd w:val="clear" w:color="auto" w:fill="auto"/>
          </w:tcPr>
          <w:p w:rsidR="00B737AB" w:rsidRPr="004353D1" w:rsidRDefault="00B737AB" w:rsidP="000033AE">
            <w:pPr>
              <w:jc w:val="center"/>
            </w:pPr>
            <w:r>
              <w:t>37</w:t>
            </w:r>
          </w:p>
        </w:tc>
        <w:tc>
          <w:tcPr>
            <w:tcW w:w="1197" w:type="dxa"/>
            <w:shd w:val="clear" w:color="auto" w:fill="auto"/>
          </w:tcPr>
          <w:p w:rsidR="00B737AB" w:rsidRPr="003C5B5D" w:rsidRDefault="00B737AB" w:rsidP="000033AE">
            <w:pPr>
              <w:jc w:val="center"/>
              <w:rPr>
                <w:i/>
              </w:rPr>
            </w:pPr>
          </w:p>
        </w:tc>
        <w:tc>
          <w:tcPr>
            <w:tcW w:w="1165" w:type="dxa"/>
          </w:tcPr>
          <w:p w:rsidR="00B737AB" w:rsidRPr="004353D1" w:rsidRDefault="00B737AB" w:rsidP="000033AE">
            <w:pPr>
              <w:jc w:val="center"/>
            </w:pPr>
            <w:r>
              <w:t>146</w:t>
            </w:r>
          </w:p>
        </w:tc>
        <w:tc>
          <w:tcPr>
            <w:tcW w:w="1204" w:type="dxa"/>
            <w:vMerge/>
            <w:shd w:val="clear" w:color="auto" w:fill="auto"/>
          </w:tcPr>
          <w:p w:rsidR="00B737AB" w:rsidRPr="003C5B5D" w:rsidRDefault="00B737AB" w:rsidP="000033AE">
            <w:pPr>
              <w:jc w:val="center"/>
              <w:rPr>
                <w:i/>
              </w:rPr>
            </w:pPr>
          </w:p>
        </w:tc>
      </w:tr>
      <w:tr w:rsidR="00B737AB" w:rsidRPr="003C5B5D" w:rsidTr="000033AE">
        <w:trPr>
          <w:trHeight w:val="281"/>
        </w:trPr>
        <w:tc>
          <w:tcPr>
            <w:tcW w:w="1526" w:type="dxa"/>
            <w:shd w:val="clear" w:color="auto" w:fill="auto"/>
          </w:tcPr>
          <w:p w:rsidR="00B737AB" w:rsidRPr="008A10B7" w:rsidRDefault="00B737AB" w:rsidP="000033AE">
            <w:pPr>
              <w:jc w:val="center"/>
            </w:pPr>
          </w:p>
        </w:tc>
        <w:tc>
          <w:tcPr>
            <w:tcW w:w="5676" w:type="dxa"/>
            <w:gridSpan w:val="5"/>
            <w:shd w:val="clear" w:color="auto" w:fill="auto"/>
          </w:tcPr>
          <w:p w:rsidR="00B737AB" w:rsidRPr="00C95690" w:rsidRDefault="00B737AB" w:rsidP="000033AE">
            <w:pPr>
              <w:jc w:val="center"/>
              <w:rPr>
                <w:i/>
                <w:sz w:val="22"/>
                <w:szCs w:val="22"/>
              </w:rPr>
            </w:pPr>
            <w:r w:rsidRPr="00C95690">
              <w:rPr>
                <w:sz w:val="22"/>
                <w:szCs w:val="22"/>
              </w:rPr>
              <w:t>Специальность «Преподавание в начальных классах»</w:t>
            </w:r>
          </w:p>
        </w:tc>
        <w:tc>
          <w:tcPr>
            <w:tcW w:w="1165" w:type="dxa"/>
          </w:tcPr>
          <w:p w:rsidR="00B737AB" w:rsidRPr="003C5B5D" w:rsidRDefault="00B737AB" w:rsidP="000033AE">
            <w:pPr>
              <w:jc w:val="center"/>
              <w:rPr>
                <w:i/>
              </w:rPr>
            </w:pPr>
          </w:p>
        </w:tc>
        <w:tc>
          <w:tcPr>
            <w:tcW w:w="1204" w:type="dxa"/>
            <w:vMerge/>
            <w:shd w:val="clear" w:color="auto" w:fill="auto"/>
          </w:tcPr>
          <w:p w:rsidR="00B737AB" w:rsidRPr="003C5B5D" w:rsidRDefault="00B737AB" w:rsidP="000033AE">
            <w:pPr>
              <w:jc w:val="center"/>
              <w:rPr>
                <w:i/>
              </w:rPr>
            </w:pPr>
          </w:p>
        </w:tc>
      </w:tr>
      <w:tr w:rsidR="00B737AB" w:rsidRPr="003C5B5D" w:rsidTr="000033AE">
        <w:trPr>
          <w:trHeight w:val="281"/>
        </w:trPr>
        <w:tc>
          <w:tcPr>
            <w:tcW w:w="1526" w:type="dxa"/>
            <w:shd w:val="clear" w:color="auto" w:fill="auto"/>
          </w:tcPr>
          <w:p w:rsidR="00B737AB" w:rsidRPr="008A10B7" w:rsidRDefault="00B737AB" w:rsidP="000033AE">
            <w:pPr>
              <w:jc w:val="center"/>
            </w:pPr>
            <w:r>
              <w:t>2016-2017</w:t>
            </w:r>
          </w:p>
        </w:tc>
        <w:tc>
          <w:tcPr>
            <w:tcW w:w="992" w:type="dxa"/>
            <w:shd w:val="clear" w:color="auto" w:fill="auto"/>
          </w:tcPr>
          <w:p w:rsidR="00B737AB" w:rsidRDefault="00B737AB" w:rsidP="000033AE">
            <w:pPr>
              <w:jc w:val="center"/>
            </w:pPr>
            <w:r>
              <w:t>12</w:t>
            </w:r>
          </w:p>
        </w:tc>
        <w:tc>
          <w:tcPr>
            <w:tcW w:w="1097" w:type="dxa"/>
            <w:shd w:val="clear" w:color="auto" w:fill="auto"/>
          </w:tcPr>
          <w:p w:rsidR="00B737AB" w:rsidRDefault="00B737AB" w:rsidP="000033AE">
            <w:pPr>
              <w:jc w:val="center"/>
            </w:pPr>
          </w:p>
        </w:tc>
        <w:tc>
          <w:tcPr>
            <w:tcW w:w="1195" w:type="dxa"/>
            <w:shd w:val="clear" w:color="auto" w:fill="auto"/>
          </w:tcPr>
          <w:p w:rsidR="00B737AB" w:rsidRDefault="00B737AB" w:rsidP="000033AE">
            <w:pPr>
              <w:jc w:val="center"/>
            </w:pPr>
          </w:p>
        </w:tc>
        <w:tc>
          <w:tcPr>
            <w:tcW w:w="1195" w:type="dxa"/>
            <w:shd w:val="clear" w:color="auto" w:fill="auto"/>
          </w:tcPr>
          <w:p w:rsidR="00B737AB" w:rsidRDefault="00B737AB" w:rsidP="000033AE">
            <w:pPr>
              <w:jc w:val="center"/>
            </w:pPr>
          </w:p>
        </w:tc>
        <w:tc>
          <w:tcPr>
            <w:tcW w:w="1197" w:type="dxa"/>
            <w:shd w:val="clear" w:color="auto" w:fill="auto"/>
          </w:tcPr>
          <w:p w:rsidR="00B737AB" w:rsidRPr="003C5B5D" w:rsidRDefault="00B737AB" w:rsidP="000033AE">
            <w:pPr>
              <w:jc w:val="center"/>
              <w:rPr>
                <w:i/>
              </w:rPr>
            </w:pPr>
          </w:p>
        </w:tc>
        <w:tc>
          <w:tcPr>
            <w:tcW w:w="1165" w:type="dxa"/>
          </w:tcPr>
          <w:p w:rsidR="00B737AB" w:rsidRPr="004353D1" w:rsidRDefault="00B737AB" w:rsidP="000033AE">
            <w:pPr>
              <w:jc w:val="center"/>
            </w:pPr>
            <w:r>
              <w:t>12</w:t>
            </w:r>
          </w:p>
        </w:tc>
        <w:tc>
          <w:tcPr>
            <w:tcW w:w="1204" w:type="dxa"/>
            <w:vMerge/>
            <w:shd w:val="clear" w:color="auto" w:fill="auto"/>
          </w:tcPr>
          <w:p w:rsidR="00B737AB" w:rsidRPr="003C5B5D" w:rsidRDefault="00B737AB" w:rsidP="000033AE">
            <w:pPr>
              <w:jc w:val="center"/>
              <w:rPr>
                <w:i/>
              </w:rPr>
            </w:pPr>
          </w:p>
        </w:tc>
      </w:tr>
    </w:tbl>
    <w:p w:rsidR="00B737AB" w:rsidRDefault="00B737AB" w:rsidP="00B737AB">
      <w:pPr>
        <w:ind w:firstLine="708"/>
        <w:jc w:val="center"/>
        <w:rPr>
          <w:i/>
        </w:rPr>
      </w:pPr>
    </w:p>
    <w:p w:rsidR="008A2F74" w:rsidRPr="008A2F74" w:rsidRDefault="008A2F74" w:rsidP="008A2F74">
      <w:pPr>
        <w:jc w:val="both"/>
      </w:pPr>
      <w:r w:rsidRPr="008A2F74">
        <w:t xml:space="preserve">Динамика контрольных цифр приема показывает что, несмотря на демографические проблемы в регионе, колледж стабильно набирает студентов на специальности, востребованные на областном рынке труда. </w:t>
      </w:r>
    </w:p>
    <w:p w:rsidR="008A2F74" w:rsidRPr="008A2F74" w:rsidRDefault="008A2F74" w:rsidP="008A2F74">
      <w:pPr>
        <w:ind w:firstLine="708"/>
        <w:jc w:val="center"/>
      </w:pPr>
    </w:p>
    <w:p w:rsidR="008A2F74" w:rsidRPr="008A2F74" w:rsidRDefault="008A2F74" w:rsidP="008A2F74">
      <w:pPr>
        <w:ind w:firstLine="708"/>
        <w:jc w:val="center"/>
        <w:rPr>
          <w:b/>
        </w:rPr>
      </w:pPr>
      <w:r w:rsidRPr="008A2F74">
        <w:t xml:space="preserve">Таблица 11 – </w:t>
      </w:r>
      <w:r w:rsidRPr="008A2F74">
        <w:rPr>
          <w:b/>
        </w:rPr>
        <w:t>Динамика контрольных цифр приема</w:t>
      </w:r>
    </w:p>
    <w:p w:rsidR="008A2F74" w:rsidRPr="008A2F74" w:rsidRDefault="008A2F74" w:rsidP="008A2F74">
      <w:pPr>
        <w:ind w:firstLine="708"/>
        <w:jc w:val="center"/>
        <w:rPr>
          <w:b/>
        </w:rPr>
      </w:pPr>
    </w:p>
    <w:tbl>
      <w:tblPr>
        <w:tblW w:w="105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77"/>
        <w:gridCol w:w="1925"/>
        <w:gridCol w:w="1243"/>
        <w:gridCol w:w="1243"/>
        <w:gridCol w:w="1243"/>
        <w:gridCol w:w="1243"/>
      </w:tblGrid>
      <w:tr w:rsidR="008A2F74" w:rsidRPr="008A2F74" w:rsidTr="000033AE">
        <w:trPr>
          <w:trHeight w:val="270"/>
        </w:trPr>
        <w:tc>
          <w:tcPr>
            <w:tcW w:w="3785" w:type="dxa"/>
          </w:tcPr>
          <w:p w:rsidR="008A2F74" w:rsidRPr="008A2F74" w:rsidRDefault="008A2F74" w:rsidP="000033AE">
            <w:pPr>
              <w:jc w:val="center"/>
            </w:pPr>
            <w:r w:rsidRPr="008A2F74">
              <w:t>Наименование групп специальностей</w:t>
            </w:r>
          </w:p>
        </w:tc>
        <w:tc>
          <w:tcPr>
            <w:tcW w:w="1937" w:type="dxa"/>
          </w:tcPr>
          <w:p w:rsidR="008A2F74" w:rsidRPr="008A2F74" w:rsidRDefault="008A2F74" w:rsidP="000033AE">
            <w:pPr>
              <w:jc w:val="center"/>
            </w:pPr>
            <w:r w:rsidRPr="008A2F74">
              <w:t>Код специальности</w:t>
            </w:r>
          </w:p>
        </w:tc>
        <w:tc>
          <w:tcPr>
            <w:tcW w:w="1243" w:type="dxa"/>
          </w:tcPr>
          <w:p w:rsidR="008A2F74" w:rsidRPr="008A2F74" w:rsidRDefault="008A2F74" w:rsidP="000033AE">
            <w:pPr>
              <w:jc w:val="center"/>
            </w:pPr>
            <w:r w:rsidRPr="008A2F74">
              <w:t>2013/2014</w:t>
            </w:r>
          </w:p>
        </w:tc>
        <w:tc>
          <w:tcPr>
            <w:tcW w:w="1243" w:type="dxa"/>
          </w:tcPr>
          <w:p w:rsidR="008A2F74" w:rsidRPr="008A2F74" w:rsidRDefault="008A2F74" w:rsidP="000033AE">
            <w:pPr>
              <w:jc w:val="center"/>
            </w:pPr>
            <w:r w:rsidRPr="008A2F74">
              <w:t>2014/2015</w:t>
            </w:r>
          </w:p>
        </w:tc>
        <w:tc>
          <w:tcPr>
            <w:tcW w:w="1243" w:type="dxa"/>
          </w:tcPr>
          <w:p w:rsidR="008A2F74" w:rsidRPr="008A2F74" w:rsidRDefault="008A2F74" w:rsidP="000033AE">
            <w:pPr>
              <w:jc w:val="center"/>
            </w:pPr>
            <w:r w:rsidRPr="008A2F74">
              <w:t>2015/2016</w:t>
            </w:r>
          </w:p>
        </w:tc>
        <w:tc>
          <w:tcPr>
            <w:tcW w:w="1123" w:type="dxa"/>
          </w:tcPr>
          <w:p w:rsidR="008A2F74" w:rsidRPr="008A2F74" w:rsidRDefault="008A2F74" w:rsidP="000033AE">
            <w:pPr>
              <w:jc w:val="center"/>
            </w:pPr>
            <w:r w:rsidRPr="008A2F74">
              <w:t>2</w:t>
            </w:r>
            <w:r w:rsidR="003B7E94">
              <w:t>0</w:t>
            </w:r>
            <w:r w:rsidRPr="008A2F74">
              <w:t>16/2017</w:t>
            </w:r>
          </w:p>
        </w:tc>
      </w:tr>
      <w:tr w:rsidR="008A2F74" w:rsidRPr="008A2F74" w:rsidTr="000033AE">
        <w:trPr>
          <w:trHeight w:val="154"/>
        </w:trPr>
        <w:tc>
          <w:tcPr>
            <w:tcW w:w="3785" w:type="dxa"/>
          </w:tcPr>
          <w:p w:rsidR="008A2F74" w:rsidRPr="008A2F74" w:rsidRDefault="008A2F74" w:rsidP="000033AE">
            <w:r w:rsidRPr="008A2F74">
              <w:t>Преподавание в начальных классах (очное отделение)</w:t>
            </w:r>
          </w:p>
        </w:tc>
        <w:tc>
          <w:tcPr>
            <w:tcW w:w="1937" w:type="dxa"/>
          </w:tcPr>
          <w:p w:rsidR="008A2F74" w:rsidRPr="008A2F74" w:rsidRDefault="008A2F74" w:rsidP="000033AE">
            <w:pPr>
              <w:jc w:val="center"/>
            </w:pPr>
            <w:r w:rsidRPr="008A2F74">
              <w:t>44. 02. 02 (050146)</w:t>
            </w:r>
          </w:p>
        </w:tc>
        <w:tc>
          <w:tcPr>
            <w:tcW w:w="1243" w:type="dxa"/>
          </w:tcPr>
          <w:p w:rsidR="008A2F74" w:rsidRPr="008A2F74" w:rsidRDefault="008A2F74" w:rsidP="000033AE">
            <w:pPr>
              <w:jc w:val="center"/>
            </w:pPr>
            <w:r w:rsidRPr="008A2F74">
              <w:t>50</w:t>
            </w:r>
          </w:p>
        </w:tc>
        <w:tc>
          <w:tcPr>
            <w:tcW w:w="1243" w:type="dxa"/>
          </w:tcPr>
          <w:p w:rsidR="008A2F74" w:rsidRPr="008A2F74" w:rsidRDefault="008A2F74" w:rsidP="000033AE">
            <w:pPr>
              <w:jc w:val="center"/>
            </w:pPr>
            <w:r w:rsidRPr="008A2F74">
              <w:t>50</w:t>
            </w:r>
          </w:p>
        </w:tc>
        <w:tc>
          <w:tcPr>
            <w:tcW w:w="1243" w:type="dxa"/>
          </w:tcPr>
          <w:p w:rsidR="008A2F74" w:rsidRPr="008A2F74" w:rsidRDefault="008A2F74" w:rsidP="000033AE">
            <w:pPr>
              <w:jc w:val="center"/>
            </w:pPr>
            <w:r w:rsidRPr="008A2F74">
              <w:t>25</w:t>
            </w:r>
          </w:p>
        </w:tc>
        <w:tc>
          <w:tcPr>
            <w:tcW w:w="1123" w:type="dxa"/>
          </w:tcPr>
          <w:p w:rsidR="008A2F74" w:rsidRPr="008A2F74" w:rsidRDefault="008A2F74" w:rsidP="000033AE">
            <w:pPr>
              <w:jc w:val="center"/>
            </w:pPr>
            <w:r w:rsidRPr="008A2F74">
              <w:t>50</w:t>
            </w:r>
          </w:p>
        </w:tc>
      </w:tr>
      <w:tr w:rsidR="008A2F74" w:rsidRPr="008A2F74" w:rsidTr="000033AE">
        <w:trPr>
          <w:trHeight w:val="128"/>
        </w:trPr>
        <w:tc>
          <w:tcPr>
            <w:tcW w:w="3785" w:type="dxa"/>
          </w:tcPr>
          <w:p w:rsidR="008A2F74" w:rsidRPr="008A2F74" w:rsidRDefault="008A2F74" w:rsidP="000033AE">
            <w:r w:rsidRPr="008A2F74">
              <w:t>Дошкольное образование (очное отделение)</w:t>
            </w:r>
          </w:p>
        </w:tc>
        <w:tc>
          <w:tcPr>
            <w:tcW w:w="1937" w:type="dxa"/>
          </w:tcPr>
          <w:p w:rsidR="008A2F74" w:rsidRPr="008A2F74" w:rsidRDefault="008A2F74" w:rsidP="000033AE">
            <w:pPr>
              <w:jc w:val="center"/>
            </w:pPr>
            <w:r w:rsidRPr="008A2F74">
              <w:t>44. 02. 01 (050144)</w:t>
            </w:r>
          </w:p>
        </w:tc>
        <w:tc>
          <w:tcPr>
            <w:tcW w:w="1243" w:type="dxa"/>
          </w:tcPr>
          <w:p w:rsidR="008A2F74" w:rsidRPr="008A2F74" w:rsidRDefault="008A2F74" w:rsidP="000033AE">
            <w:pPr>
              <w:jc w:val="center"/>
            </w:pPr>
            <w:r w:rsidRPr="008A2F74">
              <w:t>25</w:t>
            </w:r>
          </w:p>
        </w:tc>
        <w:tc>
          <w:tcPr>
            <w:tcW w:w="1243" w:type="dxa"/>
          </w:tcPr>
          <w:p w:rsidR="008A2F74" w:rsidRPr="008A2F74" w:rsidRDefault="008A2F74" w:rsidP="000033AE">
            <w:pPr>
              <w:jc w:val="center"/>
            </w:pPr>
            <w:r w:rsidRPr="008A2F74">
              <w:t>25</w:t>
            </w:r>
          </w:p>
        </w:tc>
        <w:tc>
          <w:tcPr>
            <w:tcW w:w="1243" w:type="dxa"/>
          </w:tcPr>
          <w:p w:rsidR="008A2F74" w:rsidRPr="008A2F74" w:rsidRDefault="008A2F74" w:rsidP="000033AE">
            <w:pPr>
              <w:jc w:val="center"/>
            </w:pPr>
            <w:r w:rsidRPr="008A2F74">
              <w:t>25</w:t>
            </w:r>
          </w:p>
        </w:tc>
        <w:tc>
          <w:tcPr>
            <w:tcW w:w="1123" w:type="dxa"/>
          </w:tcPr>
          <w:p w:rsidR="008A2F74" w:rsidRPr="008A2F74" w:rsidRDefault="008A2F74" w:rsidP="000033AE">
            <w:pPr>
              <w:jc w:val="center"/>
            </w:pPr>
            <w:r w:rsidRPr="008A2F74">
              <w:t>25</w:t>
            </w:r>
          </w:p>
        </w:tc>
      </w:tr>
      <w:tr w:rsidR="008A2F74" w:rsidRPr="008A2F74" w:rsidTr="000033AE">
        <w:trPr>
          <w:trHeight w:val="270"/>
        </w:trPr>
        <w:tc>
          <w:tcPr>
            <w:tcW w:w="3785" w:type="dxa"/>
          </w:tcPr>
          <w:p w:rsidR="008A2F74" w:rsidRPr="008A2F74" w:rsidRDefault="008A2F74" w:rsidP="000033AE">
            <w:r w:rsidRPr="008A2F74">
              <w:t xml:space="preserve">Дошкольное образование </w:t>
            </w:r>
            <w:r w:rsidRPr="008A2F74">
              <w:lastRenderedPageBreak/>
              <w:t>(заочное отделение)</w:t>
            </w:r>
          </w:p>
        </w:tc>
        <w:tc>
          <w:tcPr>
            <w:tcW w:w="1937" w:type="dxa"/>
          </w:tcPr>
          <w:p w:rsidR="008A2F74" w:rsidRPr="008A2F74" w:rsidRDefault="008A2F74" w:rsidP="000033AE">
            <w:pPr>
              <w:jc w:val="center"/>
            </w:pPr>
            <w:r w:rsidRPr="008A2F74">
              <w:lastRenderedPageBreak/>
              <w:t xml:space="preserve">44. 02. 01 </w:t>
            </w:r>
            <w:r w:rsidRPr="008A2F74">
              <w:lastRenderedPageBreak/>
              <w:t>(050144)</w:t>
            </w:r>
          </w:p>
        </w:tc>
        <w:tc>
          <w:tcPr>
            <w:tcW w:w="1243" w:type="dxa"/>
          </w:tcPr>
          <w:p w:rsidR="008A2F74" w:rsidRPr="008A2F74" w:rsidRDefault="008A2F74" w:rsidP="000033AE">
            <w:pPr>
              <w:jc w:val="center"/>
            </w:pPr>
            <w:r w:rsidRPr="008A2F74">
              <w:lastRenderedPageBreak/>
              <w:t>45</w:t>
            </w:r>
          </w:p>
        </w:tc>
        <w:tc>
          <w:tcPr>
            <w:tcW w:w="1243" w:type="dxa"/>
          </w:tcPr>
          <w:p w:rsidR="008A2F74" w:rsidRPr="008A2F74" w:rsidRDefault="008A2F74" w:rsidP="000033AE">
            <w:pPr>
              <w:jc w:val="center"/>
            </w:pPr>
            <w:r w:rsidRPr="008A2F74">
              <w:t>30</w:t>
            </w:r>
          </w:p>
        </w:tc>
        <w:tc>
          <w:tcPr>
            <w:tcW w:w="1243" w:type="dxa"/>
          </w:tcPr>
          <w:p w:rsidR="008A2F74" w:rsidRPr="008A2F74" w:rsidRDefault="008A2F74" w:rsidP="000033AE">
            <w:pPr>
              <w:jc w:val="center"/>
            </w:pPr>
            <w:r w:rsidRPr="008A2F74">
              <w:t>15</w:t>
            </w:r>
          </w:p>
        </w:tc>
        <w:tc>
          <w:tcPr>
            <w:tcW w:w="1123" w:type="dxa"/>
          </w:tcPr>
          <w:p w:rsidR="008A2F74" w:rsidRPr="008A2F74" w:rsidRDefault="008A2F74" w:rsidP="000033AE">
            <w:pPr>
              <w:jc w:val="center"/>
            </w:pPr>
            <w:r w:rsidRPr="008A2F74">
              <w:t>15</w:t>
            </w:r>
          </w:p>
        </w:tc>
      </w:tr>
      <w:tr w:rsidR="008A2F74" w:rsidRPr="008A2F74" w:rsidTr="000033AE">
        <w:trPr>
          <w:trHeight w:val="270"/>
        </w:trPr>
        <w:tc>
          <w:tcPr>
            <w:tcW w:w="3785" w:type="dxa"/>
          </w:tcPr>
          <w:p w:rsidR="008A2F74" w:rsidRPr="008A2F74" w:rsidRDefault="008A2F74" w:rsidP="000033AE">
            <w:r w:rsidRPr="008A2F74">
              <w:lastRenderedPageBreak/>
              <w:t>Педагогика дополнительного образования (очное отделение)</w:t>
            </w:r>
          </w:p>
        </w:tc>
        <w:tc>
          <w:tcPr>
            <w:tcW w:w="1937" w:type="dxa"/>
          </w:tcPr>
          <w:p w:rsidR="008A2F74" w:rsidRPr="008A2F74" w:rsidRDefault="008A2F74" w:rsidP="000033AE">
            <w:pPr>
              <w:jc w:val="center"/>
            </w:pPr>
            <w:r w:rsidRPr="008A2F74">
              <w:t>44. 02. 03 (050148)</w:t>
            </w:r>
          </w:p>
        </w:tc>
        <w:tc>
          <w:tcPr>
            <w:tcW w:w="1243" w:type="dxa"/>
          </w:tcPr>
          <w:p w:rsidR="008A2F74" w:rsidRPr="008A2F74" w:rsidRDefault="008A2F74" w:rsidP="000033AE">
            <w:pPr>
              <w:jc w:val="center"/>
            </w:pPr>
            <w:r w:rsidRPr="008A2F74">
              <w:t>25</w:t>
            </w:r>
          </w:p>
        </w:tc>
        <w:tc>
          <w:tcPr>
            <w:tcW w:w="1243" w:type="dxa"/>
          </w:tcPr>
          <w:p w:rsidR="008A2F74" w:rsidRPr="008A2F74" w:rsidRDefault="008A2F74" w:rsidP="000033AE">
            <w:pPr>
              <w:jc w:val="center"/>
            </w:pPr>
            <w:r w:rsidRPr="008A2F74">
              <w:t>25</w:t>
            </w:r>
          </w:p>
        </w:tc>
        <w:tc>
          <w:tcPr>
            <w:tcW w:w="1243" w:type="dxa"/>
          </w:tcPr>
          <w:p w:rsidR="008A2F74" w:rsidRPr="008A2F74" w:rsidRDefault="008A2F74" w:rsidP="000033AE">
            <w:pPr>
              <w:jc w:val="center"/>
            </w:pPr>
            <w:r w:rsidRPr="008A2F74">
              <w:t>-</w:t>
            </w:r>
          </w:p>
        </w:tc>
        <w:tc>
          <w:tcPr>
            <w:tcW w:w="1123" w:type="dxa"/>
          </w:tcPr>
          <w:p w:rsidR="008A2F74" w:rsidRPr="008A2F74" w:rsidRDefault="008A2F74" w:rsidP="000033AE">
            <w:pPr>
              <w:jc w:val="center"/>
            </w:pPr>
            <w:r w:rsidRPr="008A2F74">
              <w:t>-</w:t>
            </w:r>
          </w:p>
        </w:tc>
      </w:tr>
      <w:tr w:rsidR="008A2F74" w:rsidRPr="008A2F74" w:rsidTr="000033AE">
        <w:trPr>
          <w:trHeight w:val="270"/>
        </w:trPr>
        <w:tc>
          <w:tcPr>
            <w:tcW w:w="3785" w:type="dxa"/>
          </w:tcPr>
          <w:p w:rsidR="008A2F74" w:rsidRPr="008A2F74" w:rsidRDefault="008A2F74" w:rsidP="000033AE">
            <w:pPr>
              <w:jc w:val="center"/>
            </w:pPr>
            <w:r w:rsidRPr="008A2F74">
              <w:t>Итого:</w:t>
            </w:r>
          </w:p>
        </w:tc>
        <w:tc>
          <w:tcPr>
            <w:tcW w:w="1937" w:type="dxa"/>
          </w:tcPr>
          <w:p w:rsidR="008A2F74" w:rsidRPr="008A2F74" w:rsidRDefault="008A2F74" w:rsidP="000033AE">
            <w:pPr>
              <w:jc w:val="center"/>
            </w:pPr>
          </w:p>
        </w:tc>
        <w:tc>
          <w:tcPr>
            <w:tcW w:w="1243" w:type="dxa"/>
          </w:tcPr>
          <w:p w:rsidR="008A2F74" w:rsidRPr="008A2F74" w:rsidRDefault="008A2F74" w:rsidP="000033AE">
            <w:pPr>
              <w:jc w:val="center"/>
            </w:pPr>
            <w:r w:rsidRPr="008A2F74">
              <w:t>145</w:t>
            </w:r>
          </w:p>
        </w:tc>
        <w:tc>
          <w:tcPr>
            <w:tcW w:w="1243" w:type="dxa"/>
          </w:tcPr>
          <w:p w:rsidR="008A2F74" w:rsidRPr="008A2F74" w:rsidRDefault="008A2F74" w:rsidP="000033AE">
            <w:pPr>
              <w:jc w:val="center"/>
            </w:pPr>
            <w:r w:rsidRPr="008A2F74">
              <w:t>130</w:t>
            </w:r>
          </w:p>
        </w:tc>
        <w:tc>
          <w:tcPr>
            <w:tcW w:w="1243" w:type="dxa"/>
          </w:tcPr>
          <w:p w:rsidR="008A2F74" w:rsidRPr="008A2F74" w:rsidRDefault="008A2F74" w:rsidP="000033AE">
            <w:pPr>
              <w:jc w:val="center"/>
            </w:pPr>
            <w:r w:rsidRPr="008A2F74">
              <w:t>65</w:t>
            </w:r>
          </w:p>
        </w:tc>
        <w:tc>
          <w:tcPr>
            <w:tcW w:w="1123" w:type="dxa"/>
          </w:tcPr>
          <w:p w:rsidR="008A2F74" w:rsidRPr="008A2F74" w:rsidRDefault="008A2F74" w:rsidP="000033AE">
            <w:pPr>
              <w:jc w:val="center"/>
            </w:pPr>
            <w:r w:rsidRPr="008A2F74">
              <w:t>90</w:t>
            </w:r>
          </w:p>
        </w:tc>
      </w:tr>
    </w:tbl>
    <w:p w:rsidR="008A2F74" w:rsidRPr="008A2F74" w:rsidRDefault="008A2F74" w:rsidP="008A2F74"/>
    <w:p w:rsidR="008A2F74" w:rsidRPr="008A2F74" w:rsidRDefault="008A2F74" w:rsidP="008A2F74">
      <w:pPr>
        <w:pStyle w:val="a7"/>
        <w:jc w:val="center"/>
        <w:rPr>
          <w:b/>
          <w:i/>
          <w:sz w:val="24"/>
        </w:rPr>
      </w:pPr>
      <w:r w:rsidRPr="008A2F74">
        <w:rPr>
          <w:b/>
          <w:i/>
          <w:sz w:val="24"/>
        </w:rPr>
        <w:t>3.2. Анализ работы приемной комиссии</w:t>
      </w:r>
    </w:p>
    <w:p w:rsidR="008A2F74" w:rsidRPr="008A2F74" w:rsidRDefault="008A2F74" w:rsidP="008A2F74">
      <w:pPr>
        <w:pStyle w:val="a7"/>
        <w:jc w:val="center"/>
        <w:rPr>
          <w:b/>
          <w:i/>
          <w:sz w:val="24"/>
        </w:rPr>
      </w:pPr>
    </w:p>
    <w:p w:rsidR="008A2F74" w:rsidRPr="008A2F74" w:rsidRDefault="008A2F74" w:rsidP="008A2F74">
      <w:pPr>
        <w:pStyle w:val="a7"/>
        <w:jc w:val="both"/>
        <w:rPr>
          <w:sz w:val="24"/>
        </w:rPr>
      </w:pPr>
      <w:r w:rsidRPr="008A2F74">
        <w:rPr>
          <w:sz w:val="24"/>
        </w:rPr>
        <w:tab/>
        <w:t xml:space="preserve">В наличии имеются </w:t>
      </w:r>
      <w:r w:rsidRPr="008A2F74">
        <w:rPr>
          <w:i/>
          <w:sz w:val="24"/>
        </w:rPr>
        <w:t>документы</w:t>
      </w:r>
      <w:r w:rsidRPr="008A2F74">
        <w:rPr>
          <w:sz w:val="24"/>
        </w:rPr>
        <w:t>: положение о приемной комиссии, правила приема в МПК, которые соответствуют нормативным правовым актам Минобразования РФ.</w:t>
      </w:r>
    </w:p>
    <w:p w:rsidR="008A2F74" w:rsidRPr="008A2F74" w:rsidRDefault="008A2F74" w:rsidP="008A2F74">
      <w:pPr>
        <w:pStyle w:val="a7"/>
        <w:jc w:val="both"/>
        <w:rPr>
          <w:sz w:val="24"/>
        </w:rPr>
      </w:pPr>
      <w:r w:rsidRPr="008A2F74">
        <w:rPr>
          <w:sz w:val="24"/>
        </w:rPr>
        <w:tab/>
        <w:t xml:space="preserve">Имеются </w:t>
      </w:r>
      <w:r w:rsidRPr="008A2F74">
        <w:rPr>
          <w:i/>
          <w:sz w:val="24"/>
        </w:rPr>
        <w:t>приказы</w:t>
      </w:r>
      <w:r w:rsidRPr="008A2F74">
        <w:rPr>
          <w:sz w:val="24"/>
        </w:rPr>
        <w:t>:</w:t>
      </w:r>
    </w:p>
    <w:p w:rsidR="008A2F74" w:rsidRPr="008A2F74" w:rsidRDefault="008A2F74" w:rsidP="008A2F74">
      <w:pPr>
        <w:pStyle w:val="a7"/>
        <w:jc w:val="both"/>
        <w:rPr>
          <w:sz w:val="24"/>
        </w:rPr>
      </w:pPr>
    </w:p>
    <w:p w:rsidR="008A2F74" w:rsidRPr="008A2F74" w:rsidRDefault="008A2F74" w:rsidP="00B25BDC">
      <w:pPr>
        <w:pStyle w:val="a7"/>
        <w:numPr>
          <w:ilvl w:val="0"/>
          <w:numId w:val="7"/>
        </w:numPr>
        <w:jc w:val="both"/>
        <w:rPr>
          <w:sz w:val="24"/>
        </w:rPr>
      </w:pPr>
      <w:r w:rsidRPr="008A2F74">
        <w:rPr>
          <w:sz w:val="24"/>
        </w:rPr>
        <w:t>«Об утверждении состава приемной комиссии» (внутренний);</w:t>
      </w:r>
    </w:p>
    <w:p w:rsidR="008A2F74" w:rsidRPr="008A2F74" w:rsidRDefault="008A2F74" w:rsidP="00B25BDC">
      <w:pPr>
        <w:pStyle w:val="a7"/>
        <w:numPr>
          <w:ilvl w:val="0"/>
          <w:numId w:val="7"/>
        </w:numPr>
        <w:jc w:val="both"/>
        <w:rPr>
          <w:sz w:val="24"/>
        </w:rPr>
      </w:pPr>
      <w:r w:rsidRPr="008A2F74">
        <w:rPr>
          <w:sz w:val="24"/>
        </w:rPr>
        <w:t>«О создании комиссии по приему вступительных испытаний» (внутренний);</w:t>
      </w:r>
    </w:p>
    <w:p w:rsidR="008A2F74" w:rsidRPr="008A2F74" w:rsidRDefault="008A2F74" w:rsidP="00B25BDC">
      <w:pPr>
        <w:pStyle w:val="a7"/>
        <w:numPr>
          <w:ilvl w:val="0"/>
          <w:numId w:val="7"/>
        </w:numPr>
        <w:jc w:val="both"/>
        <w:rPr>
          <w:sz w:val="24"/>
        </w:rPr>
      </w:pPr>
      <w:r w:rsidRPr="008A2F74">
        <w:rPr>
          <w:sz w:val="24"/>
        </w:rPr>
        <w:t>«О назначении ответственных за прием – секретаря приемной комиссии, заместителей» (внутренний);</w:t>
      </w:r>
    </w:p>
    <w:p w:rsidR="008A2F74" w:rsidRPr="008A2F74" w:rsidRDefault="008A2F74" w:rsidP="00B25BDC">
      <w:pPr>
        <w:pStyle w:val="a7"/>
        <w:numPr>
          <w:ilvl w:val="0"/>
          <w:numId w:val="7"/>
        </w:numPr>
        <w:jc w:val="both"/>
        <w:rPr>
          <w:sz w:val="24"/>
        </w:rPr>
      </w:pPr>
      <w:r w:rsidRPr="008A2F74">
        <w:rPr>
          <w:sz w:val="24"/>
        </w:rPr>
        <w:t>«О создании апелляционной комиссии» (внутренний);</w:t>
      </w:r>
    </w:p>
    <w:p w:rsidR="008A2F74" w:rsidRPr="008A2F74" w:rsidRDefault="008A2F74" w:rsidP="00B25BDC">
      <w:pPr>
        <w:pStyle w:val="a7"/>
        <w:numPr>
          <w:ilvl w:val="0"/>
          <w:numId w:val="7"/>
        </w:numPr>
        <w:jc w:val="both"/>
        <w:rPr>
          <w:sz w:val="24"/>
        </w:rPr>
      </w:pPr>
      <w:r w:rsidRPr="008A2F74">
        <w:rPr>
          <w:sz w:val="24"/>
        </w:rPr>
        <w:t>«О контрольных цифрах приема» (Министерства образования и науки Челябинской области);</w:t>
      </w:r>
    </w:p>
    <w:p w:rsidR="008A2F74" w:rsidRPr="008A2F74" w:rsidRDefault="008A2F74" w:rsidP="00B25BDC">
      <w:pPr>
        <w:pStyle w:val="a7"/>
        <w:numPr>
          <w:ilvl w:val="0"/>
          <w:numId w:val="7"/>
        </w:numPr>
        <w:jc w:val="both"/>
        <w:rPr>
          <w:sz w:val="24"/>
        </w:rPr>
      </w:pPr>
      <w:r w:rsidRPr="008A2F74">
        <w:rPr>
          <w:sz w:val="24"/>
        </w:rPr>
        <w:t>«О зачислении на 1 курс обучения» (внутренний).</w:t>
      </w:r>
    </w:p>
    <w:p w:rsidR="008A2F74" w:rsidRPr="008A2F74" w:rsidRDefault="008A2F74" w:rsidP="008A2F74">
      <w:pPr>
        <w:pStyle w:val="a7"/>
        <w:ind w:firstLine="708"/>
        <w:jc w:val="both"/>
        <w:rPr>
          <w:sz w:val="24"/>
        </w:rPr>
      </w:pPr>
      <w:r w:rsidRPr="008A2F74">
        <w:rPr>
          <w:sz w:val="24"/>
        </w:rPr>
        <w:t>Приемная комиссия знакомит абитуриентов с рядом документов, располагая их на стендах «В помощь абитуриенту» и на сайте колледжа: копии лицензии и приложение к лицензии, свидетельство об аккредитации и приложение к нему, правила приема в МПК, сведения о контрольных цифрах приема, перечень специальностей и вступительных испытаний, которые проходят абитуриенты по специальности «Педагогика дополнительного образования, ежедневная информация о количестве принятых заявлений, перечень требуемых документов для поступления в МПК; образцы заполнения документов по избранной специальности, образовательные программы и локальные акты, регламентирующие работу колледжа.</w:t>
      </w:r>
    </w:p>
    <w:p w:rsidR="008A2F74" w:rsidRPr="008A2F74" w:rsidRDefault="008A2F74" w:rsidP="008A2F74">
      <w:pPr>
        <w:pStyle w:val="a7"/>
        <w:ind w:firstLine="708"/>
        <w:jc w:val="both"/>
        <w:rPr>
          <w:sz w:val="24"/>
        </w:rPr>
      </w:pPr>
      <w:r w:rsidRPr="008A2F74">
        <w:rPr>
          <w:sz w:val="24"/>
        </w:rPr>
        <w:t>При приеме документов фиксируются следующие вопросы:</w:t>
      </w:r>
    </w:p>
    <w:p w:rsidR="008A2F74" w:rsidRPr="008A2F74" w:rsidRDefault="008A2F74" w:rsidP="00B25BDC">
      <w:pPr>
        <w:pStyle w:val="a7"/>
        <w:numPr>
          <w:ilvl w:val="0"/>
          <w:numId w:val="8"/>
        </w:numPr>
        <w:tabs>
          <w:tab w:val="clear" w:pos="1620"/>
          <w:tab w:val="num" w:pos="720"/>
        </w:tabs>
        <w:ind w:left="720"/>
        <w:jc w:val="both"/>
        <w:rPr>
          <w:sz w:val="24"/>
        </w:rPr>
      </w:pPr>
      <w:r w:rsidRPr="008A2F74">
        <w:rPr>
          <w:sz w:val="24"/>
        </w:rPr>
        <w:t>факт ознакомления поступающего со свидетельством о государственной аккредитации образовательного учреждения среднего профессионального образования по избранной для поступления специальности;</w:t>
      </w:r>
    </w:p>
    <w:p w:rsidR="008A2F74" w:rsidRPr="008A2F74" w:rsidRDefault="008A2F74" w:rsidP="00B25BDC">
      <w:pPr>
        <w:pStyle w:val="a7"/>
        <w:numPr>
          <w:ilvl w:val="0"/>
          <w:numId w:val="8"/>
        </w:numPr>
        <w:tabs>
          <w:tab w:val="clear" w:pos="1620"/>
          <w:tab w:val="num" w:pos="720"/>
        </w:tabs>
        <w:ind w:left="720"/>
        <w:jc w:val="both"/>
        <w:rPr>
          <w:sz w:val="24"/>
        </w:rPr>
      </w:pPr>
      <w:r w:rsidRPr="008A2F74">
        <w:rPr>
          <w:sz w:val="24"/>
        </w:rPr>
        <w:t>факт ознакомления поступающего с датой представления оригинала документа об образовании для зачисления;</w:t>
      </w:r>
    </w:p>
    <w:p w:rsidR="008A2F74" w:rsidRPr="008A2F74" w:rsidRDefault="008A2F74" w:rsidP="00B25BDC">
      <w:pPr>
        <w:pStyle w:val="a7"/>
        <w:numPr>
          <w:ilvl w:val="0"/>
          <w:numId w:val="8"/>
        </w:numPr>
        <w:tabs>
          <w:tab w:val="clear" w:pos="1620"/>
          <w:tab w:val="num" w:pos="720"/>
        </w:tabs>
        <w:ind w:left="720"/>
        <w:jc w:val="both"/>
        <w:rPr>
          <w:sz w:val="24"/>
        </w:rPr>
      </w:pPr>
      <w:r w:rsidRPr="008A2F74">
        <w:rPr>
          <w:sz w:val="24"/>
        </w:rPr>
        <w:t>получение среднего профессионального образования впервые;</w:t>
      </w:r>
    </w:p>
    <w:p w:rsidR="008A2F74" w:rsidRPr="008A2F74" w:rsidRDefault="008A2F74" w:rsidP="00B25BDC">
      <w:pPr>
        <w:pStyle w:val="a7"/>
        <w:numPr>
          <w:ilvl w:val="0"/>
          <w:numId w:val="8"/>
        </w:numPr>
        <w:tabs>
          <w:tab w:val="clear" w:pos="1620"/>
          <w:tab w:val="num" w:pos="720"/>
        </w:tabs>
        <w:ind w:left="720"/>
        <w:jc w:val="both"/>
        <w:rPr>
          <w:sz w:val="24"/>
        </w:rPr>
      </w:pPr>
      <w:r w:rsidRPr="008A2F74">
        <w:rPr>
          <w:sz w:val="24"/>
        </w:rPr>
        <w:t>факт ознакомления с образовательными программами и локальными актами рганизации.</w:t>
      </w:r>
    </w:p>
    <w:p w:rsidR="008A2F74" w:rsidRPr="008A2F74" w:rsidRDefault="008A2F74" w:rsidP="008A2F74">
      <w:pPr>
        <w:pStyle w:val="a7"/>
        <w:ind w:firstLine="708"/>
        <w:jc w:val="both"/>
        <w:rPr>
          <w:sz w:val="24"/>
        </w:rPr>
      </w:pPr>
      <w:r w:rsidRPr="008A2F74">
        <w:rPr>
          <w:sz w:val="24"/>
        </w:rPr>
        <w:t xml:space="preserve">Указанные вопросы фиксируются </w:t>
      </w:r>
      <w:r w:rsidRPr="008A2F74">
        <w:rPr>
          <w:i/>
          <w:sz w:val="24"/>
        </w:rPr>
        <w:t>в заявлении поступающего</w:t>
      </w:r>
      <w:r w:rsidRPr="008A2F74">
        <w:rPr>
          <w:sz w:val="24"/>
        </w:rPr>
        <w:t xml:space="preserve"> и удостоверяются его подписью. Поступающему выдается </w:t>
      </w:r>
      <w:r w:rsidRPr="008A2F74">
        <w:rPr>
          <w:i/>
          <w:sz w:val="24"/>
        </w:rPr>
        <w:t>расписка</w:t>
      </w:r>
      <w:r w:rsidRPr="008A2F74">
        <w:rPr>
          <w:sz w:val="24"/>
        </w:rPr>
        <w:t xml:space="preserve"> о приеме документов. На каждого поступающего заводится </w:t>
      </w:r>
      <w:r w:rsidRPr="008A2F74">
        <w:rPr>
          <w:i/>
          <w:sz w:val="24"/>
        </w:rPr>
        <w:t>личное дело</w:t>
      </w:r>
      <w:r w:rsidRPr="008A2F74">
        <w:rPr>
          <w:sz w:val="24"/>
        </w:rPr>
        <w:t>, в котором хранятся все сданные им документы и материалы сдачи вступительных испытаний.</w:t>
      </w:r>
    </w:p>
    <w:p w:rsidR="008A2F74" w:rsidRPr="008A2F74" w:rsidRDefault="008A2F74" w:rsidP="008A2F74">
      <w:pPr>
        <w:pStyle w:val="a7"/>
        <w:jc w:val="both"/>
        <w:rPr>
          <w:sz w:val="24"/>
        </w:rPr>
      </w:pPr>
      <w:r w:rsidRPr="008A2F74">
        <w:rPr>
          <w:sz w:val="24"/>
        </w:rPr>
        <w:tab/>
        <w:t xml:space="preserve">Для работы в приемной комиссии привлекаются </w:t>
      </w:r>
      <w:r w:rsidRPr="008A2F74">
        <w:rPr>
          <w:i/>
          <w:sz w:val="24"/>
        </w:rPr>
        <w:t>преподаватели и сотрудники колледжа</w:t>
      </w:r>
      <w:r w:rsidRPr="008A2F74">
        <w:rPr>
          <w:sz w:val="24"/>
        </w:rPr>
        <w:t xml:space="preserve">. </w:t>
      </w:r>
    </w:p>
    <w:p w:rsidR="008A2F74" w:rsidRPr="008A2F74" w:rsidRDefault="008A2F74" w:rsidP="008A2F74">
      <w:pPr>
        <w:pStyle w:val="a7"/>
        <w:ind w:firstLine="708"/>
        <w:jc w:val="both"/>
        <w:rPr>
          <w:sz w:val="24"/>
        </w:rPr>
      </w:pPr>
      <w:r w:rsidRPr="008A2F74">
        <w:rPr>
          <w:sz w:val="24"/>
        </w:rPr>
        <w:t>При приеме на специальность «Педагогика дополнительного образования» проводятся вступительные испытания по сдаче нормативов по физической культуре.</w:t>
      </w:r>
    </w:p>
    <w:p w:rsidR="008A2F74" w:rsidRPr="008A2F74" w:rsidRDefault="008A2F74" w:rsidP="008A2F74">
      <w:pPr>
        <w:pStyle w:val="a7"/>
        <w:jc w:val="center"/>
        <w:rPr>
          <w:b/>
          <w:sz w:val="24"/>
        </w:rPr>
      </w:pPr>
      <w:r w:rsidRPr="008A2F74">
        <w:rPr>
          <w:b/>
          <w:sz w:val="24"/>
        </w:rPr>
        <w:t>База основного общего образования (9 классов)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
        <w:gridCol w:w="5353"/>
        <w:gridCol w:w="3690"/>
      </w:tblGrid>
      <w:tr w:rsidR="008A2F74" w:rsidRPr="008A2F74" w:rsidTr="000033AE">
        <w:tc>
          <w:tcPr>
            <w:tcW w:w="0" w:type="auto"/>
          </w:tcPr>
          <w:p w:rsidR="008A2F74" w:rsidRPr="008A2F74" w:rsidRDefault="008A2F74" w:rsidP="000033AE">
            <w:pPr>
              <w:pStyle w:val="a7"/>
              <w:widowControl w:val="0"/>
              <w:autoSpaceDE w:val="0"/>
              <w:autoSpaceDN w:val="0"/>
              <w:adjustRightInd w:val="0"/>
              <w:ind w:left="40"/>
              <w:jc w:val="both"/>
              <w:rPr>
                <w:sz w:val="24"/>
              </w:rPr>
            </w:pPr>
            <w:r w:rsidRPr="008A2F74">
              <w:rPr>
                <w:sz w:val="24"/>
              </w:rPr>
              <w:t>Код</w:t>
            </w:r>
          </w:p>
        </w:tc>
        <w:tc>
          <w:tcPr>
            <w:tcW w:w="5353" w:type="dxa"/>
          </w:tcPr>
          <w:p w:rsidR="008A2F74" w:rsidRPr="008A2F74" w:rsidRDefault="008A2F74" w:rsidP="000033AE">
            <w:pPr>
              <w:pStyle w:val="a7"/>
              <w:widowControl w:val="0"/>
              <w:autoSpaceDE w:val="0"/>
              <w:autoSpaceDN w:val="0"/>
              <w:adjustRightInd w:val="0"/>
              <w:ind w:left="40"/>
              <w:jc w:val="both"/>
              <w:rPr>
                <w:sz w:val="24"/>
              </w:rPr>
            </w:pPr>
            <w:r w:rsidRPr="008A2F74">
              <w:rPr>
                <w:sz w:val="24"/>
              </w:rPr>
              <w:t xml:space="preserve">Специальность </w:t>
            </w:r>
          </w:p>
        </w:tc>
        <w:tc>
          <w:tcPr>
            <w:tcW w:w="0" w:type="auto"/>
          </w:tcPr>
          <w:p w:rsidR="008A2F74" w:rsidRPr="008A2F74" w:rsidRDefault="008A2F74" w:rsidP="000033AE">
            <w:pPr>
              <w:pStyle w:val="a7"/>
              <w:widowControl w:val="0"/>
              <w:autoSpaceDE w:val="0"/>
              <w:autoSpaceDN w:val="0"/>
              <w:adjustRightInd w:val="0"/>
              <w:ind w:left="40"/>
              <w:jc w:val="both"/>
              <w:rPr>
                <w:sz w:val="24"/>
              </w:rPr>
            </w:pPr>
            <w:r w:rsidRPr="008A2F74">
              <w:rPr>
                <w:sz w:val="24"/>
              </w:rPr>
              <w:t xml:space="preserve">Вступительные испытания </w:t>
            </w:r>
          </w:p>
        </w:tc>
      </w:tr>
      <w:tr w:rsidR="008A2F74" w:rsidRPr="008A2F74" w:rsidTr="000033AE">
        <w:tc>
          <w:tcPr>
            <w:tcW w:w="0" w:type="auto"/>
          </w:tcPr>
          <w:p w:rsidR="008A2F74" w:rsidRPr="008A2F74" w:rsidRDefault="008A2F74" w:rsidP="000033AE">
            <w:pPr>
              <w:pStyle w:val="a7"/>
              <w:widowControl w:val="0"/>
              <w:autoSpaceDE w:val="0"/>
              <w:autoSpaceDN w:val="0"/>
              <w:adjustRightInd w:val="0"/>
              <w:ind w:left="40"/>
              <w:jc w:val="center"/>
              <w:rPr>
                <w:sz w:val="24"/>
              </w:rPr>
            </w:pPr>
            <w:r w:rsidRPr="008A2F74">
              <w:rPr>
                <w:sz w:val="24"/>
              </w:rPr>
              <w:t>44. 02. 03 (050148)</w:t>
            </w:r>
          </w:p>
        </w:tc>
        <w:tc>
          <w:tcPr>
            <w:tcW w:w="5353" w:type="dxa"/>
          </w:tcPr>
          <w:p w:rsidR="008A2F74" w:rsidRPr="008A2F74" w:rsidRDefault="008A2F74" w:rsidP="000033AE">
            <w:pPr>
              <w:pStyle w:val="a7"/>
              <w:widowControl w:val="0"/>
              <w:autoSpaceDE w:val="0"/>
              <w:autoSpaceDN w:val="0"/>
              <w:adjustRightInd w:val="0"/>
              <w:ind w:left="40"/>
              <w:jc w:val="both"/>
              <w:rPr>
                <w:sz w:val="24"/>
              </w:rPr>
            </w:pPr>
            <w:r w:rsidRPr="008A2F74">
              <w:rPr>
                <w:sz w:val="24"/>
              </w:rPr>
              <w:t>Педагогика дополнительного образования</w:t>
            </w:r>
          </w:p>
        </w:tc>
        <w:tc>
          <w:tcPr>
            <w:tcW w:w="0" w:type="auto"/>
          </w:tcPr>
          <w:p w:rsidR="008A2F74" w:rsidRPr="008A2F74" w:rsidRDefault="008A2F74" w:rsidP="00B25BDC">
            <w:pPr>
              <w:pStyle w:val="a7"/>
              <w:widowControl w:val="0"/>
              <w:numPr>
                <w:ilvl w:val="0"/>
                <w:numId w:val="20"/>
              </w:numPr>
              <w:autoSpaceDE w:val="0"/>
              <w:autoSpaceDN w:val="0"/>
              <w:adjustRightInd w:val="0"/>
              <w:ind w:left="423"/>
              <w:jc w:val="both"/>
              <w:rPr>
                <w:sz w:val="24"/>
              </w:rPr>
            </w:pPr>
            <w:r w:rsidRPr="008A2F74">
              <w:rPr>
                <w:sz w:val="24"/>
              </w:rPr>
              <w:t>нормативы по физической культуре: бег 100 м, прыжки в длину, подтягивание</w:t>
            </w:r>
          </w:p>
        </w:tc>
      </w:tr>
      <w:tr w:rsidR="008A2F74" w:rsidRPr="008A2F74" w:rsidTr="000033AE">
        <w:tc>
          <w:tcPr>
            <w:tcW w:w="10309" w:type="dxa"/>
            <w:gridSpan w:val="3"/>
          </w:tcPr>
          <w:p w:rsidR="008A2F74" w:rsidRPr="008A2F74" w:rsidRDefault="008A2F74" w:rsidP="000033AE">
            <w:pPr>
              <w:pStyle w:val="a7"/>
              <w:widowControl w:val="0"/>
              <w:autoSpaceDE w:val="0"/>
              <w:autoSpaceDN w:val="0"/>
              <w:adjustRightInd w:val="0"/>
              <w:ind w:left="760"/>
              <w:jc w:val="both"/>
              <w:rPr>
                <w:sz w:val="24"/>
              </w:rPr>
            </w:pPr>
            <w:r w:rsidRPr="008A2F74">
              <w:rPr>
                <w:sz w:val="24"/>
              </w:rPr>
              <w:t>По специальностям 050303 «Иностранный язык» вступительные испытания были установлены самим образовательным учреждением:</w:t>
            </w:r>
          </w:p>
        </w:tc>
      </w:tr>
      <w:tr w:rsidR="008A2F74" w:rsidRPr="008A2F74" w:rsidTr="000033AE">
        <w:tc>
          <w:tcPr>
            <w:tcW w:w="0" w:type="auto"/>
          </w:tcPr>
          <w:p w:rsidR="008A2F74" w:rsidRPr="008A2F74" w:rsidRDefault="008A2F74" w:rsidP="000033AE">
            <w:pPr>
              <w:pStyle w:val="a7"/>
              <w:widowControl w:val="0"/>
              <w:autoSpaceDE w:val="0"/>
              <w:autoSpaceDN w:val="0"/>
              <w:adjustRightInd w:val="0"/>
              <w:ind w:left="40"/>
              <w:jc w:val="both"/>
              <w:rPr>
                <w:sz w:val="24"/>
              </w:rPr>
            </w:pPr>
            <w:r w:rsidRPr="008A2F74">
              <w:rPr>
                <w:sz w:val="24"/>
              </w:rPr>
              <w:t>050303</w:t>
            </w:r>
          </w:p>
        </w:tc>
        <w:tc>
          <w:tcPr>
            <w:tcW w:w="5353" w:type="dxa"/>
          </w:tcPr>
          <w:p w:rsidR="008A2F74" w:rsidRPr="008A2F74" w:rsidRDefault="008A2F74" w:rsidP="000033AE">
            <w:pPr>
              <w:pStyle w:val="a7"/>
              <w:widowControl w:val="0"/>
              <w:autoSpaceDE w:val="0"/>
              <w:autoSpaceDN w:val="0"/>
              <w:adjustRightInd w:val="0"/>
              <w:ind w:left="40"/>
              <w:jc w:val="both"/>
              <w:rPr>
                <w:sz w:val="24"/>
              </w:rPr>
            </w:pPr>
            <w:r w:rsidRPr="008A2F74">
              <w:rPr>
                <w:sz w:val="24"/>
              </w:rPr>
              <w:t>Иностранный язык</w:t>
            </w:r>
          </w:p>
        </w:tc>
        <w:tc>
          <w:tcPr>
            <w:tcW w:w="0" w:type="auto"/>
          </w:tcPr>
          <w:p w:rsidR="008A2F74" w:rsidRPr="008A2F74" w:rsidRDefault="008A2F74" w:rsidP="00B25BDC">
            <w:pPr>
              <w:pStyle w:val="a7"/>
              <w:widowControl w:val="0"/>
              <w:numPr>
                <w:ilvl w:val="0"/>
                <w:numId w:val="21"/>
              </w:numPr>
              <w:autoSpaceDE w:val="0"/>
              <w:autoSpaceDN w:val="0"/>
              <w:adjustRightInd w:val="0"/>
              <w:ind w:left="423"/>
              <w:jc w:val="both"/>
              <w:rPr>
                <w:sz w:val="24"/>
              </w:rPr>
            </w:pPr>
            <w:r w:rsidRPr="008A2F74">
              <w:rPr>
                <w:sz w:val="24"/>
              </w:rPr>
              <w:t>Русский язык (диктант);</w:t>
            </w:r>
          </w:p>
          <w:p w:rsidR="008A2F74" w:rsidRPr="008A2F74" w:rsidRDefault="008A2F74" w:rsidP="00B25BDC">
            <w:pPr>
              <w:pStyle w:val="a7"/>
              <w:widowControl w:val="0"/>
              <w:numPr>
                <w:ilvl w:val="0"/>
                <w:numId w:val="21"/>
              </w:numPr>
              <w:autoSpaceDE w:val="0"/>
              <w:autoSpaceDN w:val="0"/>
              <w:adjustRightInd w:val="0"/>
              <w:ind w:left="423"/>
              <w:jc w:val="both"/>
              <w:rPr>
                <w:sz w:val="24"/>
              </w:rPr>
            </w:pPr>
            <w:r w:rsidRPr="008A2F74">
              <w:rPr>
                <w:sz w:val="24"/>
              </w:rPr>
              <w:t>Иностранный язык (устно);</w:t>
            </w:r>
          </w:p>
          <w:p w:rsidR="008A2F74" w:rsidRPr="008A2F74" w:rsidRDefault="008A2F74" w:rsidP="00B25BDC">
            <w:pPr>
              <w:pStyle w:val="a7"/>
              <w:widowControl w:val="0"/>
              <w:numPr>
                <w:ilvl w:val="0"/>
                <w:numId w:val="21"/>
              </w:numPr>
              <w:autoSpaceDE w:val="0"/>
              <w:autoSpaceDN w:val="0"/>
              <w:adjustRightInd w:val="0"/>
              <w:ind w:left="423"/>
              <w:jc w:val="both"/>
              <w:rPr>
                <w:sz w:val="24"/>
              </w:rPr>
            </w:pPr>
            <w:r w:rsidRPr="008A2F74">
              <w:rPr>
                <w:sz w:val="24"/>
              </w:rPr>
              <w:t xml:space="preserve">Иностранный язык </w:t>
            </w:r>
            <w:r w:rsidRPr="008A2F74">
              <w:rPr>
                <w:sz w:val="24"/>
              </w:rPr>
              <w:lastRenderedPageBreak/>
              <w:t>(письменно)</w:t>
            </w:r>
          </w:p>
        </w:tc>
      </w:tr>
    </w:tbl>
    <w:p w:rsidR="008A2F74" w:rsidRPr="008A2F74" w:rsidRDefault="008A2F74" w:rsidP="008A2F74">
      <w:pPr>
        <w:pStyle w:val="a7"/>
        <w:ind w:firstLine="708"/>
        <w:jc w:val="both"/>
        <w:rPr>
          <w:sz w:val="24"/>
        </w:rPr>
      </w:pPr>
      <w:r w:rsidRPr="008A2F74">
        <w:rPr>
          <w:sz w:val="24"/>
        </w:rPr>
        <w:lastRenderedPageBreak/>
        <w:t xml:space="preserve">Все вступительные испытания проводятся по программам, соответствующим образовательным программам основного общего образования. </w:t>
      </w:r>
    </w:p>
    <w:p w:rsidR="008A2F74" w:rsidRPr="008A2F74" w:rsidRDefault="008A2F74" w:rsidP="008A2F74">
      <w:pPr>
        <w:ind w:firstLine="708"/>
        <w:jc w:val="both"/>
      </w:pPr>
    </w:p>
    <w:p w:rsidR="008A2F74" w:rsidRPr="008A2F74" w:rsidRDefault="008A2F74" w:rsidP="008A2F74">
      <w:pPr>
        <w:jc w:val="center"/>
      </w:pPr>
      <w:r w:rsidRPr="008A2F74">
        <w:t xml:space="preserve">Таблица 13 – </w:t>
      </w:r>
      <w:r w:rsidRPr="008A2F74">
        <w:rPr>
          <w:b/>
        </w:rPr>
        <w:t>Конкурс абитуриентов за последние 4 года</w:t>
      </w:r>
    </w:p>
    <w:tbl>
      <w:tblPr>
        <w:tblW w:w="0" w:type="auto"/>
        <w:tblInd w:w="250" w:type="dxa"/>
        <w:tblCellMar>
          <w:left w:w="0" w:type="dxa"/>
          <w:right w:w="0" w:type="dxa"/>
        </w:tblCellMar>
        <w:tblLook w:val="04A0" w:firstRow="1" w:lastRow="0" w:firstColumn="1" w:lastColumn="0" w:noHBand="0" w:noVBand="1"/>
      </w:tblPr>
      <w:tblGrid>
        <w:gridCol w:w="1276"/>
        <w:gridCol w:w="2371"/>
        <w:gridCol w:w="1286"/>
        <w:gridCol w:w="1351"/>
        <w:gridCol w:w="1308"/>
        <w:gridCol w:w="1020"/>
        <w:gridCol w:w="60"/>
        <w:gridCol w:w="1105"/>
      </w:tblGrid>
      <w:tr w:rsidR="008A2F74" w:rsidRPr="008A2F74" w:rsidTr="000033AE">
        <w:trPr>
          <w:cantSplit/>
        </w:trPr>
        <w:tc>
          <w:tcPr>
            <w:tcW w:w="1276" w:type="dxa"/>
            <w:vMerge w:val="restart"/>
            <w:tcBorders>
              <w:top w:val="single" w:sz="8" w:space="0" w:color="000000"/>
              <w:left w:val="single" w:sz="8" w:space="0" w:color="auto"/>
              <w:right w:val="nil"/>
            </w:tcBorders>
            <w:tcMar>
              <w:top w:w="0" w:type="dxa"/>
              <w:left w:w="108" w:type="dxa"/>
              <w:bottom w:w="0" w:type="dxa"/>
              <w:right w:w="108" w:type="dxa"/>
            </w:tcMar>
            <w:hideMark/>
          </w:tcPr>
          <w:p w:rsidR="008A2F74" w:rsidRPr="008A2F74" w:rsidRDefault="008A2F74" w:rsidP="000033AE">
            <w:pPr>
              <w:jc w:val="center"/>
            </w:pPr>
            <w:r w:rsidRPr="008A2F74">
              <w:t>Код</w:t>
            </w:r>
          </w:p>
          <w:p w:rsidR="008A2F74" w:rsidRPr="008A2F74" w:rsidRDefault="008A2F74" w:rsidP="000033AE">
            <w:pPr>
              <w:jc w:val="center"/>
            </w:pPr>
            <w:r w:rsidRPr="008A2F74">
              <w:t>специаль</w:t>
            </w:r>
          </w:p>
          <w:p w:rsidR="008A2F74" w:rsidRPr="008A2F74" w:rsidRDefault="008A2F74" w:rsidP="000033AE">
            <w:pPr>
              <w:jc w:val="center"/>
            </w:pPr>
            <w:r w:rsidRPr="008A2F74">
              <w:t>ности</w:t>
            </w:r>
          </w:p>
        </w:tc>
        <w:tc>
          <w:tcPr>
            <w:tcW w:w="2371" w:type="dxa"/>
            <w:vMerge w:val="restart"/>
            <w:tcBorders>
              <w:top w:val="single" w:sz="8" w:space="0" w:color="000000"/>
              <w:left w:val="single" w:sz="8" w:space="0" w:color="auto"/>
              <w:right w:val="nil"/>
            </w:tcBorders>
            <w:tcMar>
              <w:top w:w="0" w:type="dxa"/>
              <w:left w:w="108" w:type="dxa"/>
              <w:bottom w:w="0" w:type="dxa"/>
              <w:right w:w="108" w:type="dxa"/>
            </w:tcMar>
            <w:hideMark/>
          </w:tcPr>
          <w:p w:rsidR="008A2F74" w:rsidRPr="008A2F74" w:rsidRDefault="008A2F74" w:rsidP="000033AE">
            <w:pPr>
              <w:jc w:val="center"/>
            </w:pPr>
            <w:r w:rsidRPr="008A2F74">
              <w:t>Наименование специальности</w:t>
            </w:r>
          </w:p>
        </w:tc>
        <w:tc>
          <w:tcPr>
            <w:tcW w:w="6130"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A2F74" w:rsidRPr="008A2F74" w:rsidRDefault="008A2F74" w:rsidP="000033AE">
            <w:pPr>
              <w:jc w:val="center"/>
            </w:pPr>
            <w:r w:rsidRPr="008A2F74">
              <w:t>Конкурс</w:t>
            </w:r>
          </w:p>
        </w:tc>
      </w:tr>
      <w:tr w:rsidR="008A2F74" w:rsidRPr="008A2F74" w:rsidTr="000033AE">
        <w:trPr>
          <w:cantSplit/>
          <w:trHeight w:val="315"/>
        </w:trPr>
        <w:tc>
          <w:tcPr>
            <w:tcW w:w="1276" w:type="dxa"/>
            <w:vMerge/>
            <w:tcBorders>
              <w:left w:val="single" w:sz="8" w:space="0" w:color="auto"/>
              <w:right w:val="nil"/>
            </w:tcBorders>
            <w:vAlign w:val="center"/>
            <w:hideMark/>
          </w:tcPr>
          <w:p w:rsidR="008A2F74" w:rsidRPr="008A2F74" w:rsidRDefault="008A2F74" w:rsidP="000033AE"/>
        </w:tc>
        <w:tc>
          <w:tcPr>
            <w:tcW w:w="2371" w:type="dxa"/>
            <w:vMerge/>
            <w:tcBorders>
              <w:left w:val="single" w:sz="8" w:space="0" w:color="auto"/>
              <w:right w:val="nil"/>
            </w:tcBorders>
            <w:vAlign w:val="center"/>
            <w:hideMark/>
          </w:tcPr>
          <w:p w:rsidR="008A2F74" w:rsidRPr="008A2F74" w:rsidRDefault="008A2F74" w:rsidP="000033AE"/>
        </w:tc>
        <w:tc>
          <w:tcPr>
            <w:tcW w:w="1286" w:type="dxa"/>
            <w:tcBorders>
              <w:top w:val="nil"/>
              <w:left w:val="single" w:sz="8" w:space="0" w:color="auto"/>
              <w:bottom w:val="single" w:sz="4" w:space="0" w:color="auto"/>
              <w:right w:val="nil"/>
            </w:tcBorders>
            <w:tcMar>
              <w:top w:w="0" w:type="dxa"/>
              <w:left w:w="108" w:type="dxa"/>
              <w:bottom w:w="0" w:type="dxa"/>
              <w:right w:w="108" w:type="dxa"/>
            </w:tcMar>
            <w:hideMark/>
          </w:tcPr>
          <w:p w:rsidR="008A2F74" w:rsidRPr="008A2F74" w:rsidRDefault="008A2F74" w:rsidP="000033AE">
            <w:pPr>
              <w:jc w:val="center"/>
            </w:pPr>
            <w:r w:rsidRPr="008A2F74">
              <w:t>2013/2014</w:t>
            </w:r>
          </w:p>
        </w:tc>
        <w:tc>
          <w:tcPr>
            <w:tcW w:w="1351" w:type="dxa"/>
            <w:tcBorders>
              <w:top w:val="nil"/>
              <w:left w:val="single" w:sz="8" w:space="0" w:color="auto"/>
              <w:bottom w:val="single" w:sz="4" w:space="0" w:color="auto"/>
              <w:right w:val="nil"/>
            </w:tcBorders>
            <w:tcMar>
              <w:top w:w="0" w:type="dxa"/>
              <w:left w:w="108" w:type="dxa"/>
              <w:bottom w:w="0" w:type="dxa"/>
              <w:right w:w="108" w:type="dxa"/>
            </w:tcMar>
            <w:hideMark/>
          </w:tcPr>
          <w:p w:rsidR="008A2F74" w:rsidRPr="008A2F74" w:rsidRDefault="008A2F74" w:rsidP="000033AE">
            <w:pPr>
              <w:jc w:val="center"/>
            </w:pPr>
            <w:r w:rsidRPr="008A2F74">
              <w:t>2014/2015</w:t>
            </w:r>
          </w:p>
        </w:tc>
        <w:tc>
          <w:tcPr>
            <w:tcW w:w="1308" w:type="dxa"/>
            <w:tcBorders>
              <w:top w:val="nil"/>
              <w:left w:val="single" w:sz="8" w:space="0" w:color="auto"/>
              <w:bottom w:val="single" w:sz="4" w:space="0" w:color="auto"/>
              <w:right w:val="nil"/>
            </w:tcBorders>
            <w:tcMar>
              <w:top w:w="0" w:type="dxa"/>
              <w:left w:w="108" w:type="dxa"/>
              <w:bottom w:w="0" w:type="dxa"/>
              <w:right w:w="108" w:type="dxa"/>
            </w:tcMar>
            <w:hideMark/>
          </w:tcPr>
          <w:p w:rsidR="008A2F74" w:rsidRPr="008A2F74" w:rsidRDefault="008A2F74" w:rsidP="000033AE">
            <w:pPr>
              <w:jc w:val="center"/>
            </w:pPr>
            <w:r w:rsidRPr="008A2F74">
              <w:t>2015/2016</w:t>
            </w:r>
          </w:p>
        </w:tc>
        <w:tc>
          <w:tcPr>
            <w:tcW w:w="2185"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8A2F74" w:rsidRPr="008A2F74" w:rsidRDefault="008A2F74" w:rsidP="000033AE">
            <w:pPr>
              <w:jc w:val="center"/>
            </w:pPr>
            <w:r w:rsidRPr="008A2F74">
              <w:t>2</w:t>
            </w:r>
            <w:r w:rsidR="000B4A99">
              <w:t>0</w:t>
            </w:r>
            <w:r w:rsidRPr="008A2F74">
              <w:t>16/2017</w:t>
            </w:r>
          </w:p>
        </w:tc>
      </w:tr>
      <w:tr w:rsidR="008A2F74" w:rsidRPr="008A2F74" w:rsidTr="000033AE">
        <w:trPr>
          <w:cantSplit/>
          <w:trHeight w:val="240"/>
        </w:trPr>
        <w:tc>
          <w:tcPr>
            <w:tcW w:w="1276" w:type="dxa"/>
            <w:vMerge/>
            <w:tcBorders>
              <w:left w:val="single" w:sz="8" w:space="0" w:color="auto"/>
              <w:bottom w:val="single" w:sz="8" w:space="0" w:color="auto"/>
              <w:right w:val="nil"/>
            </w:tcBorders>
            <w:vAlign w:val="center"/>
          </w:tcPr>
          <w:p w:rsidR="008A2F74" w:rsidRPr="008A2F74" w:rsidRDefault="008A2F74" w:rsidP="000033AE"/>
        </w:tc>
        <w:tc>
          <w:tcPr>
            <w:tcW w:w="2371" w:type="dxa"/>
            <w:vMerge/>
            <w:tcBorders>
              <w:left w:val="single" w:sz="8" w:space="0" w:color="auto"/>
              <w:bottom w:val="single" w:sz="8" w:space="0" w:color="auto"/>
              <w:right w:val="nil"/>
            </w:tcBorders>
            <w:vAlign w:val="center"/>
          </w:tcPr>
          <w:p w:rsidR="008A2F74" w:rsidRPr="008A2F74" w:rsidRDefault="008A2F74" w:rsidP="000033AE"/>
        </w:tc>
        <w:tc>
          <w:tcPr>
            <w:tcW w:w="1286" w:type="dxa"/>
            <w:tcBorders>
              <w:top w:val="single" w:sz="4" w:space="0" w:color="auto"/>
              <w:left w:val="single" w:sz="8" w:space="0" w:color="auto"/>
              <w:bottom w:val="single" w:sz="8" w:space="0" w:color="auto"/>
              <w:right w:val="nil"/>
            </w:tcBorders>
            <w:tcMar>
              <w:top w:w="0" w:type="dxa"/>
              <w:left w:w="108" w:type="dxa"/>
              <w:bottom w:w="0" w:type="dxa"/>
              <w:right w:w="108" w:type="dxa"/>
            </w:tcMar>
          </w:tcPr>
          <w:p w:rsidR="008A2F74" w:rsidRPr="008A2F74" w:rsidRDefault="008A2F74" w:rsidP="000033AE">
            <w:pPr>
              <w:jc w:val="center"/>
            </w:pPr>
          </w:p>
        </w:tc>
        <w:tc>
          <w:tcPr>
            <w:tcW w:w="1351" w:type="dxa"/>
            <w:tcBorders>
              <w:top w:val="single" w:sz="4" w:space="0" w:color="auto"/>
              <w:left w:val="single" w:sz="8" w:space="0" w:color="auto"/>
              <w:bottom w:val="single" w:sz="8" w:space="0" w:color="auto"/>
              <w:right w:val="nil"/>
            </w:tcBorders>
            <w:tcMar>
              <w:top w:w="0" w:type="dxa"/>
              <w:left w:w="108" w:type="dxa"/>
              <w:bottom w:w="0" w:type="dxa"/>
              <w:right w:w="108" w:type="dxa"/>
            </w:tcMar>
          </w:tcPr>
          <w:p w:rsidR="008A2F74" w:rsidRPr="008A2F74" w:rsidRDefault="008A2F74" w:rsidP="000033AE">
            <w:pPr>
              <w:jc w:val="center"/>
            </w:pPr>
          </w:p>
        </w:tc>
        <w:tc>
          <w:tcPr>
            <w:tcW w:w="1308" w:type="dxa"/>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tcPr>
          <w:p w:rsidR="008A2F74" w:rsidRPr="008A2F74" w:rsidRDefault="008A2F74" w:rsidP="000033AE">
            <w:pPr>
              <w:jc w:val="center"/>
            </w:pPr>
          </w:p>
        </w:tc>
        <w:tc>
          <w:tcPr>
            <w:tcW w:w="1020" w:type="dxa"/>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tcPr>
          <w:p w:rsidR="008A2F74" w:rsidRPr="008A2F74" w:rsidRDefault="008A2F74" w:rsidP="000033AE">
            <w:pPr>
              <w:jc w:val="center"/>
            </w:pPr>
            <w:r w:rsidRPr="008A2F74">
              <w:t>бюджет</w:t>
            </w:r>
          </w:p>
        </w:tc>
        <w:tc>
          <w:tcPr>
            <w:tcW w:w="1165" w:type="dxa"/>
            <w:gridSpan w:val="2"/>
            <w:tcBorders>
              <w:top w:val="single" w:sz="4" w:space="0" w:color="auto"/>
              <w:left w:val="single" w:sz="4" w:space="0" w:color="auto"/>
              <w:bottom w:val="single" w:sz="8" w:space="0" w:color="auto"/>
              <w:right w:val="single" w:sz="8" w:space="0" w:color="auto"/>
            </w:tcBorders>
          </w:tcPr>
          <w:p w:rsidR="008A2F74" w:rsidRPr="008A2F74" w:rsidRDefault="008A2F74" w:rsidP="000033AE">
            <w:pPr>
              <w:jc w:val="center"/>
            </w:pPr>
            <w:r w:rsidRPr="008A2F74">
              <w:t>внебюджет</w:t>
            </w:r>
          </w:p>
        </w:tc>
      </w:tr>
      <w:tr w:rsidR="008A2F74" w:rsidRPr="008A2F74" w:rsidTr="000033AE">
        <w:trPr>
          <w:cantSplit/>
          <w:trHeight w:val="70"/>
        </w:trPr>
        <w:tc>
          <w:tcPr>
            <w:tcW w:w="9777"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A2F74" w:rsidRPr="008A2F74" w:rsidRDefault="008A2F74" w:rsidP="000033AE">
            <w:r w:rsidRPr="008A2F74">
              <w:t>ОЧНАЯ ФОРМА ОБУЧЕНИЯ</w:t>
            </w:r>
          </w:p>
        </w:tc>
      </w:tr>
      <w:tr w:rsidR="008A2F74" w:rsidRPr="008A2F74" w:rsidTr="000033AE">
        <w:trPr>
          <w:cantSplit/>
        </w:trPr>
        <w:tc>
          <w:tcPr>
            <w:tcW w:w="1276" w:type="dxa"/>
            <w:tcBorders>
              <w:top w:val="nil"/>
              <w:left w:val="single" w:sz="8" w:space="0" w:color="auto"/>
              <w:bottom w:val="single" w:sz="8" w:space="0" w:color="auto"/>
              <w:right w:val="nil"/>
            </w:tcBorders>
            <w:tcMar>
              <w:top w:w="0" w:type="dxa"/>
              <w:left w:w="108" w:type="dxa"/>
              <w:bottom w:w="0" w:type="dxa"/>
              <w:right w:w="108" w:type="dxa"/>
            </w:tcMar>
            <w:hideMark/>
          </w:tcPr>
          <w:p w:rsidR="008A2F74" w:rsidRPr="008A2F74" w:rsidRDefault="008A2F74" w:rsidP="000033AE">
            <w:r w:rsidRPr="008A2F74">
              <w:t>44. 02. 02 (050146)</w:t>
            </w:r>
          </w:p>
        </w:tc>
        <w:tc>
          <w:tcPr>
            <w:tcW w:w="2371" w:type="dxa"/>
            <w:tcBorders>
              <w:top w:val="nil"/>
              <w:left w:val="single" w:sz="8" w:space="0" w:color="auto"/>
              <w:bottom w:val="single" w:sz="8" w:space="0" w:color="auto"/>
              <w:right w:val="nil"/>
            </w:tcBorders>
            <w:tcMar>
              <w:top w:w="0" w:type="dxa"/>
              <w:left w:w="108" w:type="dxa"/>
              <w:bottom w:w="0" w:type="dxa"/>
              <w:right w:w="108" w:type="dxa"/>
            </w:tcMar>
            <w:hideMark/>
          </w:tcPr>
          <w:p w:rsidR="008A2F74" w:rsidRPr="008A2F74" w:rsidRDefault="008A2F74" w:rsidP="000033AE">
            <w:pPr>
              <w:jc w:val="both"/>
            </w:pPr>
            <w:r w:rsidRPr="008A2F74">
              <w:t>Преподавание в начальных классах</w:t>
            </w:r>
          </w:p>
        </w:tc>
        <w:tc>
          <w:tcPr>
            <w:tcW w:w="1286" w:type="dxa"/>
            <w:tcBorders>
              <w:top w:val="nil"/>
              <w:left w:val="single" w:sz="8" w:space="0" w:color="auto"/>
              <w:bottom w:val="single" w:sz="8" w:space="0" w:color="auto"/>
              <w:right w:val="nil"/>
            </w:tcBorders>
            <w:tcMar>
              <w:top w:w="0" w:type="dxa"/>
              <w:left w:w="108" w:type="dxa"/>
              <w:bottom w:w="0" w:type="dxa"/>
              <w:right w:w="108" w:type="dxa"/>
            </w:tcMar>
            <w:vAlign w:val="center"/>
          </w:tcPr>
          <w:p w:rsidR="008A2F74" w:rsidRPr="008A2F74" w:rsidRDefault="008A2F74" w:rsidP="000033AE">
            <w:pPr>
              <w:jc w:val="center"/>
            </w:pPr>
            <w:r w:rsidRPr="008A2F74">
              <w:t>1,3</w:t>
            </w:r>
          </w:p>
        </w:tc>
        <w:tc>
          <w:tcPr>
            <w:tcW w:w="1351" w:type="dxa"/>
            <w:tcBorders>
              <w:top w:val="nil"/>
              <w:left w:val="single" w:sz="8" w:space="0" w:color="auto"/>
              <w:bottom w:val="single" w:sz="8" w:space="0" w:color="auto"/>
              <w:right w:val="nil"/>
            </w:tcBorders>
            <w:tcMar>
              <w:top w:w="0" w:type="dxa"/>
              <w:left w:w="108" w:type="dxa"/>
              <w:bottom w:w="0" w:type="dxa"/>
              <w:right w:w="108" w:type="dxa"/>
            </w:tcMar>
            <w:vAlign w:val="center"/>
          </w:tcPr>
          <w:p w:rsidR="008A2F74" w:rsidRPr="008A2F74" w:rsidRDefault="008A2F74" w:rsidP="000033AE">
            <w:pPr>
              <w:jc w:val="center"/>
            </w:pPr>
            <w:r w:rsidRPr="008A2F74">
              <w:t>1,4</w:t>
            </w:r>
          </w:p>
        </w:tc>
        <w:tc>
          <w:tcPr>
            <w:tcW w:w="1308" w:type="dxa"/>
            <w:tcBorders>
              <w:top w:val="nil"/>
              <w:left w:val="single" w:sz="8" w:space="0" w:color="auto"/>
              <w:bottom w:val="single" w:sz="8" w:space="0" w:color="auto"/>
              <w:right w:val="single" w:sz="4" w:space="0" w:color="auto"/>
            </w:tcBorders>
            <w:tcMar>
              <w:top w:w="0" w:type="dxa"/>
              <w:left w:w="108" w:type="dxa"/>
              <w:bottom w:w="0" w:type="dxa"/>
              <w:right w:w="108" w:type="dxa"/>
            </w:tcMar>
            <w:vAlign w:val="center"/>
          </w:tcPr>
          <w:p w:rsidR="008A2F74" w:rsidRPr="008A2F74" w:rsidRDefault="008A2F74" w:rsidP="000033AE">
            <w:pPr>
              <w:jc w:val="center"/>
            </w:pPr>
            <w:r w:rsidRPr="008A2F74">
              <w:t>1,4</w:t>
            </w:r>
          </w:p>
        </w:tc>
        <w:tc>
          <w:tcPr>
            <w:tcW w:w="1020" w:type="dxa"/>
            <w:tcBorders>
              <w:top w:val="nil"/>
              <w:left w:val="single" w:sz="8" w:space="0" w:color="auto"/>
              <w:bottom w:val="single" w:sz="8" w:space="0" w:color="auto"/>
              <w:right w:val="single" w:sz="4" w:space="0" w:color="auto"/>
            </w:tcBorders>
            <w:tcMar>
              <w:top w:w="0" w:type="dxa"/>
              <w:left w:w="108" w:type="dxa"/>
              <w:bottom w:w="0" w:type="dxa"/>
              <w:right w:w="108" w:type="dxa"/>
            </w:tcMar>
            <w:vAlign w:val="center"/>
          </w:tcPr>
          <w:p w:rsidR="008A2F74" w:rsidRPr="008A2F74" w:rsidRDefault="008A2F74" w:rsidP="000033AE">
            <w:pPr>
              <w:jc w:val="center"/>
            </w:pPr>
            <w:r w:rsidRPr="008A2F74">
              <w:t>1,5</w:t>
            </w:r>
          </w:p>
        </w:tc>
        <w:tc>
          <w:tcPr>
            <w:tcW w:w="1165" w:type="dxa"/>
            <w:gridSpan w:val="2"/>
            <w:tcBorders>
              <w:top w:val="nil"/>
              <w:left w:val="single" w:sz="4" w:space="0" w:color="auto"/>
              <w:bottom w:val="single" w:sz="8" w:space="0" w:color="auto"/>
              <w:right w:val="single" w:sz="8" w:space="0" w:color="auto"/>
            </w:tcBorders>
            <w:vAlign w:val="center"/>
          </w:tcPr>
          <w:p w:rsidR="008A2F74" w:rsidRPr="008A2F74" w:rsidRDefault="008A2F74" w:rsidP="000033AE">
            <w:pPr>
              <w:jc w:val="center"/>
            </w:pPr>
            <w:r w:rsidRPr="008A2F74">
              <w:t>1,1</w:t>
            </w:r>
          </w:p>
        </w:tc>
      </w:tr>
      <w:tr w:rsidR="008A2F74" w:rsidRPr="008A2F74" w:rsidTr="000033AE">
        <w:trPr>
          <w:cantSplit/>
        </w:trPr>
        <w:tc>
          <w:tcPr>
            <w:tcW w:w="1276" w:type="dxa"/>
            <w:tcBorders>
              <w:top w:val="nil"/>
              <w:left w:val="single" w:sz="8" w:space="0" w:color="auto"/>
              <w:bottom w:val="single" w:sz="8" w:space="0" w:color="auto"/>
              <w:right w:val="nil"/>
            </w:tcBorders>
            <w:tcMar>
              <w:top w:w="0" w:type="dxa"/>
              <w:left w:w="108" w:type="dxa"/>
              <w:bottom w:w="0" w:type="dxa"/>
              <w:right w:w="108" w:type="dxa"/>
            </w:tcMar>
          </w:tcPr>
          <w:p w:rsidR="008A2F74" w:rsidRPr="008A2F74" w:rsidRDefault="008A2F74" w:rsidP="000033AE">
            <w:pPr>
              <w:jc w:val="both"/>
            </w:pPr>
            <w:r w:rsidRPr="008A2F74">
              <w:t>44. 02. 01 (050144)</w:t>
            </w:r>
          </w:p>
        </w:tc>
        <w:tc>
          <w:tcPr>
            <w:tcW w:w="2371" w:type="dxa"/>
            <w:tcBorders>
              <w:top w:val="nil"/>
              <w:left w:val="single" w:sz="8" w:space="0" w:color="auto"/>
              <w:bottom w:val="single" w:sz="8" w:space="0" w:color="auto"/>
              <w:right w:val="nil"/>
            </w:tcBorders>
            <w:tcMar>
              <w:top w:w="0" w:type="dxa"/>
              <w:left w:w="108" w:type="dxa"/>
              <w:bottom w:w="0" w:type="dxa"/>
              <w:right w:w="108" w:type="dxa"/>
            </w:tcMar>
          </w:tcPr>
          <w:p w:rsidR="008A2F74" w:rsidRPr="008A2F74" w:rsidRDefault="008A2F74" w:rsidP="000033AE">
            <w:pPr>
              <w:jc w:val="both"/>
            </w:pPr>
            <w:r w:rsidRPr="008A2F74">
              <w:t>Дошкольное образование</w:t>
            </w:r>
          </w:p>
        </w:tc>
        <w:tc>
          <w:tcPr>
            <w:tcW w:w="1286" w:type="dxa"/>
            <w:tcBorders>
              <w:top w:val="nil"/>
              <w:left w:val="single" w:sz="8" w:space="0" w:color="auto"/>
              <w:bottom w:val="single" w:sz="8" w:space="0" w:color="auto"/>
              <w:right w:val="nil"/>
            </w:tcBorders>
            <w:tcMar>
              <w:top w:w="0" w:type="dxa"/>
              <w:left w:w="108" w:type="dxa"/>
              <w:bottom w:w="0" w:type="dxa"/>
              <w:right w:w="108" w:type="dxa"/>
            </w:tcMar>
            <w:vAlign w:val="center"/>
          </w:tcPr>
          <w:p w:rsidR="008A2F74" w:rsidRPr="008A2F74" w:rsidRDefault="008A2F74" w:rsidP="000033AE">
            <w:pPr>
              <w:jc w:val="center"/>
            </w:pPr>
            <w:r w:rsidRPr="008A2F74">
              <w:t>1,3</w:t>
            </w:r>
          </w:p>
        </w:tc>
        <w:tc>
          <w:tcPr>
            <w:tcW w:w="1351" w:type="dxa"/>
            <w:tcBorders>
              <w:top w:val="nil"/>
              <w:left w:val="single" w:sz="8" w:space="0" w:color="auto"/>
              <w:bottom w:val="single" w:sz="8" w:space="0" w:color="auto"/>
              <w:right w:val="nil"/>
            </w:tcBorders>
            <w:tcMar>
              <w:top w:w="0" w:type="dxa"/>
              <w:left w:w="108" w:type="dxa"/>
              <w:bottom w:w="0" w:type="dxa"/>
              <w:right w:w="108" w:type="dxa"/>
            </w:tcMar>
            <w:vAlign w:val="center"/>
          </w:tcPr>
          <w:p w:rsidR="008A2F74" w:rsidRPr="008A2F74" w:rsidRDefault="008A2F74" w:rsidP="000033AE">
            <w:pPr>
              <w:jc w:val="center"/>
            </w:pPr>
            <w:r w:rsidRPr="008A2F74">
              <w:t>1,5</w:t>
            </w:r>
          </w:p>
        </w:tc>
        <w:tc>
          <w:tcPr>
            <w:tcW w:w="1308" w:type="dxa"/>
            <w:tcBorders>
              <w:top w:val="nil"/>
              <w:left w:val="single" w:sz="8" w:space="0" w:color="auto"/>
              <w:bottom w:val="single" w:sz="8" w:space="0" w:color="auto"/>
              <w:right w:val="single" w:sz="4" w:space="0" w:color="auto"/>
            </w:tcBorders>
            <w:tcMar>
              <w:top w:w="0" w:type="dxa"/>
              <w:left w:w="108" w:type="dxa"/>
              <w:bottom w:w="0" w:type="dxa"/>
              <w:right w:w="108" w:type="dxa"/>
            </w:tcMar>
            <w:vAlign w:val="center"/>
          </w:tcPr>
          <w:p w:rsidR="008A2F74" w:rsidRPr="008A2F74" w:rsidRDefault="008A2F74" w:rsidP="000033AE">
            <w:pPr>
              <w:jc w:val="center"/>
            </w:pPr>
            <w:r w:rsidRPr="008A2F74">
              <w:t>1,4</w:t>
            </w:r>
          </w:p>
        </w:tc>
        <w:tc>
          <w:tcPr>
            <w:tcW w:w="1020" w:type="dxa"/>
            <w:tcBorders>
              <w:top w:val="nil"/>
              <w:left w:val="single" w:sz="8" w:space="0" w:color="auto"/>
              <w:bottom w:val="single" w:sz="8" w:space="0" w:color="auto"/>
              <w:right w:val="single" w:sz="4" w:space="0" w:color="auto"/>
            </w:tcBorders>
            <w:tcMar>
              <w:top w:w="0" w:type="dxa"/>
              <w:left w:w="108" w:type="dxa"/>
              <w:bottom w:w="0" w:type="dxa"/>
              <w:right w:w="108" w:type="dxa"/>
            </w:tcMar>
            <w:vAlign w:val="center"/>
          </w:tcPr>
          <w:p w:rsidR="008A2F74" w:rsidRPr="008A2F74" w:rsidRDefault="008A2F74" w:rsidP="000033AE">
            <w:pPr>
              <w:jc w:val="center"/>
            </w:pPr>
            <w:r w:rsidRPr="008A2F74">
              <w:t>2,4</w:t>
            </w:r>
          </w:p>
        </w:tc>
        <w:tc>
          <w:tcPr>
            <w:tcW w:w="1165" w:type="dxa"/>
            <w:gridSpan w:val="2"/>
            <w:tcBorders>
              <w:top w:val="nil"/>
              <w:left w:val="single" w:sz="4" w:space="0" w:color="auto"/>
              <w:bottom w:val="single" w:sz="8" w:space="0" w:color="auto"/>
              <w:right w:val="single" w:sz="8" w:space="0" w:color="auto"/>
            </w:tcBorders>
            <w:vAlign w:val="center"/>
          </w:tcPr>
          <w:p w:rsidR="008A2F74" w:rsidRPr="008A2F74" w:rsidRDefault="008A2F74" w:rsidP="000033AE">
            <w:pPr>
              <w:jc w:val="center"/>
            </w:pPr>
            <w:r w:rsidRPr="008A2F74">
              <w:t>1,1</w:t>
            </w:r>
          </w:p>
        </w:tc>
      </w:tr>
      <w:tr w:rsidR="008A2F74" w:rsidRPr="008A2F74" w:rsidTr="000033AE">
        <w:trPr>
          <w:cantSplit/>
        </w:trPr>
        <w:tc>
          <w:tcPr>
            <w:tcW w:w="1276" w:type="dxa"/>
            <w:tcBorders>
              <w:top w:val="nil"/>
              <w:left w:val="single" w:sz="8" w:space="0" w:color="auto"/>
              <w:bottom w:val="single" w:sz="8" w:space="0" w:color="auto"/>
              <w:right w:val="nil"/>
            </w:tcBorders>
            <w:tcMar>
              <w:top w:w="0" w:type="dxa"/>
              <w:left w:w="108" w:type="dxa"/>
              <w:bottom w:w="0" w:type="dxa"/>
              <w:right w:w="108" w:type="dxa"/>
            </w:tcMar>
          </w:tcPr>
          <w:p w:rsidR="008A2F74" w:rsidRPr="008A2F74" w:rsidRDefault="008A2F74" w:rsidP="000033AE">
            <w:pPr>
              <w:jc w:val="both"/>
            </w:pPr>
            <w:r w:rsidRPr="008A2F74">
              <w:t>44. 02. 03 (050148)</w:t>
            </w:r>
          </w:p>
        </w:tc>
        <w:tc>
          <w:tcPr>
            <w:tcW w:w="2371" w:type="dxa"/>
            <w:tcBorders>
              <w:top w:val="nil"/>
              <w:left w:val="single" w:sz="8" w:space="0" w:color="auto"/>
              <w:bottom w:val="single" w:sz="8" w:space="0" w:color="auto"/>
              <w:right w:val="nil"/>
            </w:tcBorders>
            <w:tcMar>
              <w:top w:w="0" w:type="dxa"/>
              <w:left w:w="108" w:type="dxa"/>
              <w:bottom w:w="0" w:type="dxa"/>
              <w:right w:w="108" w:type="dxa"/>
            </w:tcMar>
          </w:tcPr>
          <w:p w:rsidR="008A2F74" w:rsidRPr="008A2F74" w:rsidRDefault="008A2F74" w:rsidP="000033AE">
            <w:pPr>
              <w:jc w:val="both"/>
            </w:pPr>
            <w:r w:rsidRPr="008A2F74">
              <w:t>Педагогика дополнительного образования</w:t>
            </w:r>
          </w:p>
        </w:tc>
        <w:tc>
          <w:tcPr>
            <w:tcW w:w="1286" w:type="dxa"/>
            <w:tcBorders>
              <w:top w:val="nil"/>
              <w:left w:val="single" w:sz="8" w:space="0" w:color="auto"/>
              <w:bottom w:val="single" w:sz="8" w:space="0" w:color="auto"/>
              <w:right w:val="nil"/>
            </w:tcBorders>
            <w:tcMar>
              <w:top w:w="0" w:type="dxa"/>
              <w:left w:w="108" w:type="dxa"/>
              <w:bottom w:w="0" w:type="dxa"/>
              <w:right w:w="108" w:type="dxa"/>
            </w:tcMar>
            <w:vAlign w:val="center"/>
          </w:tcPr>
          <w:p w:rsidR="008A2F74" w:rsidRPr="008A2F74" w:rsidRDefault="008A2F74" w:rsidP="000033AE">
            <w:pPr>
              <w:jc w:val="center"/>
            </w:pPr>
            <w:r w:rsidRPr="008A2F74">
              <w:t>1,1</w:t>
            </w:r>
          </w:p>
        </w:tc>
        <w:tc>
          <w:tcPr>
            <w:tcW w:w="1351" w:type="dxa"/>
            <w:tcBorders>
              <w:top w:val="nil"/>
              <w:left w:val="single" w:sz="8" w:space="0" w:color="auto"/>
              <w:bottom w:val="single" w:sz="8" w:space="0" w:color="auto"/>
              <w:right w:val="nil"/>
            </w:tcBorders>
            <w:tcMar>
              <w:top w:w="0" w:type="dxa"/>
              <w:left w:w="108" w:type="dxa"/>
              <w:bottom w:w="0" w:type="dxa"/>
              <w:right w:w="108" w:type="dxa"/>
            </w:tcMar>
            <w:vAlign w:val="center"/>
          </w:tcPr>
          <w:p w:rsidR="008A2F74" w:rsidRPr="008A2F74" w:rsidRDefault="008A2F74" w:rsidP="000033AE">
            <w:pPr>
              <w:jc w:val="center"/>
            </w:pPr>
            <w:r w:rsidRPr="008A2F74">
              <w:t>1</w:t>
            </w:r>
          </w:p>
        </w:tc>
        <w:tc>
          <w:tcPr>
            <w:tcW w:w="1308" w:type="dxa"/>
            <w:tcBorders>
              <w:top w:val="nil"/>
              <w:left w:val="single" w:sz="8" w:space="0" w:color="auto"/>
              <w:bottom w:val="single" w:sz="8" w:space="0" w:color="auto"/>
              <w:right w:val="single" w:sz="4" w:space="0" w:color="auto"/>
            </w:tcBorders>
            <w:tcMar>
              <w:top w:w="0" w:type="dxa"/>
              <w:left w:w="108" w:type="dxa"/>
              <w:bottom w:w="0" w:type="dxa"/>
              <w:right w:w="108" w:type="dxa"/>
            </w:tcMar>
            <w:vAlign w:val="center"/>
          </w:tcPr>
          <w:p w:rsidR="008A2F74" w:rsidRPr="008A2F74" w:rsidRDefault="008A2F74" w:rsidP="000033AE">
            <w:pPr>
              <w:jc w:val="center"/>
            </w:pPr>
            <w:r w:rsidRPr="008A2F74">
              <w:t>-</w:t>
            </w:r>
          </w:p>
        </w:tc>
        <w:tc>
          <w:tcPr>
            <w:tcW w:w="1020" w:type="dxa"/>
            <w:tcBorders>
              <w:top w:val="nil"/>
              <w:left w:val="single" w:sz="8" w:space="0" w:color="auto"/>
              <w:bottom w:val="single" w:sz="8" w:space="0" w:color="auto"/>
              <w:right w:val="single" w:sz="4" w:space="0" w:color="auto"/>
            </w:tcBorders>
            <w:tcMar>
              <w:top w:w="0" w:type="dxa"/>
              <w:left w:w="108" w:type="dxa"/>
              <w:bottom w:w="0" w:type="dxa"/>
              <w:right w:w="108" w:type="dxa"/>
            </w:tcMar>
            <w:vAlign w:val="center"/>
          </w:tcPr>
          <w:p w:rsidR="008A2F74" w:rsidRPr="008A2F74" w:rsidRDefault="008A2F74" w:rsidP="000033AE">
            <w:pPr>
              <w:jc w:val="center"/>
            </w:pPr>
            <w:r w:rsidRPr="008A2F74">
              <w:t>-</w:t>
            </w:r>
          </w:p>
        </w:tc>
        <w:tc>
          <w:tcPr>
            <w:tcW w:w="1165" w:type="dxa"/>
            <w:gridSpan w:val="2"/>
            <w:tcBorders>
              <w:top w:val="nil"/>
              <w:left w:val="single" w:sz="4" w:space="0" w:color="auto"/>
              <w:bottom w:val="single" w:sz="8" w:space="0" w:color="auto"/>
              <w:right w:val="single" w:sz="8" w:space="0" w:color="auto"/>
            </w:tcBorders>
            <w:vAlign w:val="center"/>
          </w:tcPr>
          <w:p w:rsidR="008A2F74" w:rsidRPr="008A2F74" w:rsidRDefault="008A2F74" w:rsidP="000033AE">
            <w:pPr>
              <w:jc w:val="center"/>
            </w:pPr>
            <w:r w:rsidRPr="008A2F74">
              <w:t>1</w:t>
            </w:r>
          </w:p>
        </w:tc>
      </w:tr>
      <w:tr w:rsidR="008A2F74" w:rsidRPr="008A2F74" w:rsidTr="000033AE">
        <w:trPr>
          <w:cantSplit/>
        </w:trPr>
        <w:tc>
          <w:tcPr>
            <w:tcW w:w="3647" w:type="dxa"/>
            <w:gridSpan w:val="2"/>
            <w:tcBorders>
              <w:top w:val="nil"/>
              <w:left w:val="single" w:sz="8" w:space="0" w:color="auto"/>
              <w:bottom w:val="single" w:sz="8" w:space="0" w:color="auto"/>
              <w:right w:val="nil"/>
            </w:tcBorders>
            <w:tcMar>
              <w:top w:w="0" w:type="dxa"/>
              <w:left w:w="108" w:type="dxa"/>
              <w:bottom w:w="0" w:type="dxa"/>
              <w:right w:w="108" w:type="dxa"/>
            </w:tcMar>
            <w:hideMark/>
          </w:tcPr>
          <w:p w:rsidR="008A2F74" w:rsidRPr="008A2F74" w:rsidRDefault="008A2F74" w:rsidP="000033AE">
            <w:pPr>
              <w:jc w:val="right"/>
            </w:pPr>
            <w:r w:rsidRPr="008A2F74">
              <w:t>ИТОГО:</w:t>
            </w:r>
          </w:p>
        </w:tc>
        <w:tc>
          <w:tcPr>
            <w:tcW w:w="1286" w:type="dxa"/>
            <w:tcBorders>
              <w:top w:val="nil"/>
              <w:left w:val="single" w:sz="8" w:space="0" w:color="auto"/>
              <w:bottom w:val="single" w:sz="8" w:space="0" w:color="auto"/>
              <w:right w:val="nil"/>
            </w:tcBorders>
            <w:tcMar>
              <w:top w:w="0" w:type="dxa"/>
              <w:left w:w="108" w:type="dxa"/>
              <w:bottom w:w="0" w:type="dxa"/>
              <w:right w:w="108" w:type="dxa"/>
            </w:tcMar>
            <w:vAlign w:val="center"/>
          </w:tcPr>
          <w:p w:rsidR="008A2F74" w:rsidRPr="008A2F74" w:rsidRDefault="008A2F74" w:rsidP="000033AE">
            <w:pPr>
              <w:jc w:val="center"/>
            </w:pPr>
            <w:r w:rsidRPr="008A2F74">
              <w:t>1,2</w:t>
            </w:r>
          </w:p>
        </w:tc>
        <w:tc>
          <w:tcPr>
            <w:tcW w:w="1351" w:type="dxa"/>
            <w:tcBorders>
              <w:top w:val="nil"/>
              <w:left w:val="single" w:sz="8" w:space="0" w:color="auto"/>
              <w:bottom w:val="single" w:sz="8" w:space="0" w:color="auto"/>
              <w:right w:val="nil"/>
            </w:tcBorders>
            <w:tcMar>
              <w:top w:w="0" w:type="dxa"/>
              <w:left w:w="108" w:type="dxa"/>
              <w:bottom w:w="0" w:type="dxa"/>
              <w:right w:w="108" w:type="dxa"/>
            </w:tcMar>
            <w:vAlign w:val="center"/>
          </w:tcPr>
          <w:p w:rsidR="008A2F74" w:rsidRPr="008A2F74" w:rsidRDefault="008A2F74" w:rsidP="000033AE">
            <w:pPr>
              <w:jc w:val="center"/>
            </w:pPr>
            <w:r w:rsidRPr="008A2F74">
              <w:t>1,4</w:t>
            </w:r>
          </w:p>
        </w:tc>
        <w:tc>
          <w:tcPr>
            <w:tcW w:w="1308" w:type="dxa"/>
            <w:tcBorders>
              <w:top w:val="nil"/>
              <w:left w:val="single" w:sz="8" w:space="0" w:color="auto"/>
              <w:bottom w:val="single" w:sz="8" w:space="0" w:color="auto"/>
              <w:right w:val="single" w:sz="4" w:space="0" w:color="auto"/>
            </w:tcBorders>
            <w:tcMar>
              <w:top w:w="0" w:type="dxa"/>
              <w:left w:w="108" w:type="dxa"/>
              <w:bottom w:w="0" w:type="dxa"/>
              <w:right w:w="108" w:type="dxa"/>
            </w:tcMar>
            <w:vAlign w:val="center"/>
          </w:tcPr>
          <w:p w:rsidR="008A2F74" w:rsidRPr="008A2F74" w:rsidRDefault="008A2F74" w:rsidP="000033AE">
            <w:pPr>
              <w:jc w:val="center"/>
            </w:pPr>
            <w:r w:rsidRPr="008A2F74">
              <w:t>1,4</w:t>
            </w:r>
          </w:p>
        </w:tc>
        <w:tc>
          <w:tcPr>
            <w:tcW w:w="1020" w:type="dxa"/>
            <w:tcBorders>
              <w:top w:val="nil"/>
              <w:left w:val="single" w:sz="8" w:space="0" w:color="auto"/>
              <w:bottom w:val="single" w:sz="8" w:space="0" w:color="auto"/>
              <w:right w:val="single" w:sz="4" w:space="0" w:color="auto"/>
            </w:tcBorders>
            <w:tcMar>
              <w:top w:w="0" w:type="dxa"/>
              <w:left w:w="108" w:type="dxa"/>
              <w:bottom w:w="0" w:type="dxa"/>
              <w:right w:w="108" w:type="dxa"/>
            </w:tcMar>
            <w:vAlign w:val="center"/>
          </w:tcPr>
          <w:p w:rsidR="008A2F74" w:rsidRPr="008A2F74" w:rsidRDefault="008A2F74" w:rsidP="000033AE">
            <w:pPr>
              <w:jc w:val="center"/>
            </w:pPr>
            <w:r w:rsidRPr="008A2F74">
              <w:t>1,8</w:t>
            </w:r>
          </w:p>
        </w:tc>
        <w:tc>
          <w:tcPr>
            <w:tcW w:w="1165" w:type="dxa"/>
            <w:gridSpan w:val="2"/>
            <w:tcBorders>
              <w:top w:val="nil"/>
              <w:left w:val="single" w:sz="4" w:space="0" w:color="auto"/>
              <w:bottom w:val="single" w:sz="8" w:space="0" w:color="auto"/>
              <w:right w:val="single" w:sz="8" w:space="0" w:color="auto"/>
            </w:tcBorders>
            <w:vAlign w:val="center"/>
          </w:tcPr>
          <w:p w:rsidR="008A2F74" w:rsidRPr="008A2F74" w:rsidRDefault="008A2F74" w:rsidP="000033AE">
            <w:pPr>
              <w:jc w:val="center"/>
            </w:pPr>
            <w:r w:rsidRPr="008A2F74">
              <w:t>1,1</w:t>
            </w:r>
          </w:p>
        </w:tc>
      </w:tr>
      <w:tr w:rsidR="008A2F74" w:rsidRPr="008A2F74" w:rsidTr="000033AE">
        <w:trPr>
          <w:cantSplit/>
        </w:trPr>
        <w:tc>
          <w:tcPr>
            <w:tcW w:w="9777"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A2F74" w:rsidRPr="008A2F74" w:rsidRDefault="008A2F74" w:rsidP="000033AE">
            <w:r w:rsidRPr="008A2F74">
              <w:t>ЗАОЧНАЯ ФОРМА ОБУЧЕНИЯ</w:t>
            </w:r>
          </w:p>
        </w:tc>
      </w:tr>
      <w:tr w:rsidR="008A2F74" w:rsidRPr="008A2F74" w:rsidTr="000033AE">
        <w:trPr>
          <w:cantSplit/>
        </w:trPr>
        <w:tc>
          <w:tcPr>
            <w:tcW w:w="1276" w:type="dxa"/>
            <w:tcBorders>
              <w:top w:val="nil"/>
              <w:left w:val="single" w:sz="8" w:space="0" w:color="auto"/>
              <w:bottom w:val="single" w:sz="8" w:space="0" w:color="auto"/>
              <w:right w:val="nil"/>
            </w:tcBorders>
            <w:tcMar>
              <w:top w:w="0" w:type="dxa"/>
              <w:left w:w="108" w:type="dxa"/>
              <w:bottom w:w="0" w:type="dxa"/>
              <w:right w:w="108" w:type="dxa"/>
            </w:tcMar>
          </w:tcPr>
          <w:p w:rsidR="008A2F74" w:rsidRPr="008A2F74" w:rsidRDefault="008A2F74" w:rsidP="000033AE">
            <w:r w:rsidRPr="008A2F74">
              <w:t>44. 02. 02 (050146)</w:t>
            </w:r>
          </w:p>
        </w:tc>
        <w:tc>
          <w:tcPr>
            <w:tcW w:w="2371" w:type="dxa"/>
            <w:tcBorders>
              <w:top w:val="nil"/>
              <w:left w:val="single" w:sz="8" w:space="0" w:color="auto"/>
              <w:bottom w:val="single" w:sz="8" w:space="0" w:color="auto"/>
              <w:right w:val="nil"/>
            </w:tcBorders>
            <w:tcMar>
              <w:top w:w="0" w:type="dxa"/>
              <w:left w:w="108" w:type="dxa"/>
              <w:bottom w:w="0" w:type="dxa"/>
              <w:right w:w="108" w:type="dxa"/>
            </w:tcMar>
          </w:tcPr>
          <w:p w:rsidR="008A2F74" w:rsidRPr="008A2F74" w:rsidRDefault="008A2F74" w:rsidP="000033AE">
            <w:pPr>
              <w:jc w:val="both"/>
            </w:pPr>
            <w:r w:rsidRPr="008A2F74">
              <w:t>Преподавание в начальных классах</w:t>
            </w:r>
          </w:p>
        </w:tc>
        <w:tc>
          <w:tcPr>
            <w:tcW w:w="1286" w:type="dxa"/>
            <w:tcBorders>
              <w:top w:val="nil"/>
              <w:left w:val="single" w:sz="8" w:space="0" w:color="auto"/>
              <w:bottom w:val="single" w:sz="8" w:space="0" w:color="auto"/>
              <w:right w:val="nil"/>
            </w:tcBorders>
            <w:tcMar>
              <w:top w:w="0" w:type="dxa"/>
              <w:left w:w="108" w:type="dxa"/>
              <w:bottom w:w="0" w:type="dxa"/>
              <w:right w:w="108" w:type="dxa"/>
            </w:tcMar>
            <w:vAlign w:val="center"/>
          </w:tcPr>
          <w:p w:rsidR="008A2F74" w:rsidRPr="008A2F74" w:rsidRDefault="008A2F74" w:rsidP="000033AE">
            <w:pPr>
              <w:jc w:val="center"/>
            </w:pPr>
            <w:r w:rsidRPr="008A2F74">
              <w:t>-</w:t>
            </w:r>
          </w:p>
        </w:tc>
        <w:tc>
          <w:tcPr>
            <w:tcW w:w="1351" w:type="dxa"/>
            <w:tcBorders>
              <w:top w:val="nil"/>
              <w:left w:val="single" w:sz="8" w:space="0" w:color="auto"/>
              <w:bottom w:val="single" w:sz="8" w:space="0" w:color="auto"/>
              <w:right w:val="nil"/>
            </w:tcBorders>
            <w:tcMar>
              <w:top w:w="0" w:type="dxa"/>
              <w:left w:w="108" w:type="dxa"/>
              <w:bottom w:w="0" w:type="dxa"/>
              <w:right w:w="108" w:type="dxa"/>
            </w:tcMar>
            <w:vAlign w:val="center"/>
          </w:tcPr>
          <w:p w:rsidR="008A2F74" w:rsidRPr="008A2F74" w:rsidRDefault="008A2F74" w:rsidP="000033AE">
            <w:pPr>
              <w:jc w:val="center"/>
            </w:pPr>
            <w:r w:rsidRPr="008A2F74">
              <w:t>-</w:t>
            </w:r>
          </w:p>
        </w:tc>
        <w:tc>
          <w:tcPr>
            <w:tcW w:w="1308" w:type="dxa"/>
            <w:tcBorders>
              <w:top w:val="nil"/>
              <w:left w:val="single" w:sz="8" w:space="0" w:color="auto"/>
              <w:bottom w:val="single" w:sz="8" w:space="0" w:color="auto"/>
              <w:right w:val="single" w:sz="4" w:space="0" w:color="auto"/>
            </w:tcBorders>
            <w:tcMar>
              <w:top w:w="0" w:type="dxa"/>
              <w:left w:w="108" w:type="dxa"/>
              <w:bottom w:w="0" w:type="dxa"/>
              <w:right w:w="108" w:type="dxa"/>
            </w:tcMar>
            <w:vAlign w:val="center"/>
          </w:tcPr>
          <w:p w:rsidR="008A2F74" w:rsidRPr="008A2F74" w:rsidRDefault="008A2F74" w:rsidP="000033AE">
            <w:pPr>
              <w:jc w:val="center"/>
            </w:pPr>
            <w:r w:rsidRPr="008A2F74">
              <w:t>-</w:t>
            </w:r>
          </w:p>
        </w:tc>
        <w:tc>
          <w:tcPr>
            <w:tcW w:w="1080" w:type="dxa"/>
            <w:gridSpan w:val="2"/>
            <w:tcBorders>
              <w:top w:val="nil"/>
              <w:left w:val="single" w:sz="8" w:space="0" w:color="auto"/>
              <w:bottom w:val="single" w:sz="8" w:space="0" w:color="auto"/>
              <w:right w:val="single" w:sz="4" w:space="0" w:color="auto"/>
            </w:tcBorders>
            <w:tcMar>
              <w:top w:w="0" w:type="dxa"/>
              <w:left w:w="108" w:type="dxa"/>
              <w:bottom w:w="0" w:type="dxa"/>
              <w:right w:w="108" w:type="dxa"/>
            </w:tcMar>
            <w:vAlign w:val="center"/>
          </w:tcPr>
          <w:p w:rsidR="008A2F74" w:rsidRPr="008A2F74" w:rsidRDefault="008A2F74" w:rsidP="000033AE">
            <w:pPr>
              <w:jc w:val="center"/>
            </w:pPr>
            <w:r w:rsidRPr="008A2F74">
              <w:t>-</w:t>
            </w:r>
          </w:p>
        </w:tc>
        <w:tc>
          <w:tcPr>
            <w:tcW w:w="1105" w:type="dxa"/>
            <w:tcBorders>
              <w:top w:val="nil"/>
              <w:left w:val="single" w:sz="4" w:space="0" w:color="auto"/>
              <w:bottom w:val="single" w:sz="8" w:space="0" w:color="auto"/>
              <w:right w:val="single" w:sz="8" w:space="0" w:color="auto"/>
            </w:tcBorders>
            <w:vAlign w:val="center"/>
          </w:tcPr>
          <w:p w:rsidR="008A2F74" w:rsidRPr="008A2F74" w:rsidRDefault="008A2F74" w:rsidP="000033AE">
            <w:pPr>
              <w:jc w:val="center"/>
            </w:pPr>
            <w:r w:rsidRPr="008A2F74">
              <w:t>1,3</w:t>
            </w:r>
          </w:p>
        </w:tc>
      </w:tr>
      <w:tr w:rsidR="008A2F74" w:rsidRPr="008A2F74" w:rsidTr="000033AE">
        <w:trPr>
          <w:cantSplit/>
        </w:trPr>
        <w:tc>
          <w:tcPr>
            <w:tcW w:w="1276" w:type="dxa"/>
            <w:tcBorders>
              <w:top w:val="nil"/>
              <w:left w:val="single" w:sz="8" w:space="0" w:color="auto"/>
              <w:bottom w:val="single" w:sz="8" w:space="0" w:color="auto"/>
              <w:right w:val="nil"/>
            </w:tcBorders>
            <w:tcMar>
              <w:top w:w="0" w:type="dxa"/>
              <w:left w:w="108" w:type="dxa"/>
              <w:bottom w:w="0" w:type="dxa"/>
              <w:right w:w="108" w:type="dxa"/>
            </w:tcMar>
            <w:hideMark/>
          </w:tcPr>
          <w:p w:rsidR="008A2F74" w:rsidRPr="008A2F74" w:rsidRDefault="008A2F74" w:rsidP="000033AE">
            <w:pPr>
              <w:jc w:val="both"/>
            </w:pPr>
            <w:r w:rsidRPr="008A2F74">
              <w:t>44. 02. 01 (050144)</w:t>
            </w:r>
          </w:p>
        </w:tc>
        <w:tc>
          <w:tcPr>
            <w:tcW w:w="2371" w:type="dxa"/>
            <w:tcBorders>
              <w:top w:val="nil"/>
              <w:left w:val="single" w:sz="8" w:space="0" w:color="auto"/>
              <w:bottom w:val="single" w:sz="8" w:space="0" w:color="auto"/>
              <w:right w:val="nil"/>
            </w:tcBorders>
            <w:tcMar>
              <w:top w:w="0" w:type="dxa"/>
              <w:left w:w="108" w:type="dxa"/>
              <w:bottom w:w="0" w:type="dxa"/>
              <w:right w:w="108" w:type="dxa"/>
            </w:tcMar>
            <w:hideMark/>
          </w:tcPr>
          <w:p w:rsidR="008A2F74" w:rsidRPr="008A2F74" w:rsidRDefault="008A2F74" w:rsidP="000033AE">
            <w:pPr>
              <w:jc w:val="both"/>
            </w:pPr>
            <w:r w:rsidRPr="008A2F74">
              <w:t>Дошкольное образование</w:t>
            </w:r>
          </w:p>
        </w:tc>
        <w:tc>
          <w:tcPr>
            <w:tcW w:w="1286" w:type="dxa"/>
            <w:tcBorders>
              <w:top w:val="nil"/>
              <w:left w:val="single" w:sz="8" w:space="0" w:color="auto"/>
              <w:bottom w:val="single" w:sz="8" w:space="0" w:color="auto"/>
              <w:right w:val="nil"/>
            </w:tcBorders>
            <w:tcMar>
              <w:top w:w="0" w:type="dxa"/>
              <w:left w:w="108" w:type="dxa"/>
              <w:bottom w:w="0" w:type="dxa"/>
              <w:right w:w="108" w:type="dxa"/>
            </w:tcMar>
            <w:vAlign w:val="center"/>
          </w:tcPr>
          <w:p w:rsidR="008A2F74" w:rsidRPr="008A2F74" w:rsidRDefault="008A2F74" w:rsidP="000033AE">
            <w:pPr>
              <w:jc w:val="center"/>
            </w:pPr>
            <w:r w:rsidRPr="008A2F74">
              <w:t>1,1</w:t>
            </w:r>
          </w:p>
        </w:tc>
        <w:tc>
          <w:tcPr>
            <w:tcW w:w="1351" w:type="dxa"/>
            <w:tcBorders>
              <w:top w:val="nil"/>
              <w:left w:val="single" w:sz="8" w:space="0" w:color="auto"/>
              <w:bottom w:val="single" w:sz="8" w:space="0" w:color="auto"/>
              <w:right w:val="nil"/>
            </w:tcBorders>
            <w:tcMar>
              <w:top w:w="0" w:type="dxa"/>
              <w:left w:w="108" w:type="dxa"/>
              <w:bottom w:w="0" w:type="dxa"/>
              <w:right w:w="108" w:type="dxa"/>
            </w:tcMar>
            <w:vAlign w:val="center"/>
          </w:tcPr>
          <w:p w:rsidR="008A2F74" w:rsidRPr="008A2F74" w:rsidRDefault="008A2F74" w:rsidP="000033AE">
            <w:pPr>
              <w:jc w:val="center"/>
            </w:pPr>
            <w:r w:rsidRPr="008A2F74">
              <w:t>1,3</w:t>
            </w:r>
          </w:p>
        </w:tc>
        <w:tc>
          <w:tcPr>
            <w:tcW w:w="1308" w:type="dxa"/>
            <w:tcBorders>
              <w:top w:val="nil"/>
              <w:left w:val="single" w:sz="8" w:space="0" w:color="auto"/>
              <w:bottom w:val="single" w:sz="8" w:space="0" w:color="auto"/>
              <w:right w:val="single" w:sz="4" w:space="0" w:color="auto"/>
            </w:tcBorders>
            <w:tcMar>
              <w:top w:w="0" w:type="dxa"/>
              <w:left w:w="108" w:type="dxa"/>
              <w:bottom w:w="0" w:type="dxa"/>
              <w:right w:w="108" w:type="dxa"/>
            </w:tcMar>
            <w:vAlign w:val="center"/>
          </w:tcPr>
          <w:p w:rsidR="008A2F74" w:rsidRPr="008A2F74" w:rsidRDefault="008A2F74" w:rsidP="000033AE">
            <w:pPr>
              <w:jc w:val="center"/>
            </w:pPr>
            <w:r w:rsidRPr="008A2F74">
              <w:t>1,4</w:t>
            </w:r>
          </w:p>
        </w:tc>
        <w:tc>
          <w:tcPr>
            <w:tcW w:w="1080" w:type="dxa"/>
            <w:gridSpan w:val="2"/>
            <w:tcBorders>
              <w:top w:val="nil"/>
              <w:left w:val="single" w:sz="8" w:space="0" w:color="auto"/>
              <w:bottom w:val="single" w:sz="8" w:space="0" w:color="auto"/>
              <w:right w:val="single" w:sz="4" w:space="0" w:color="auto"/>
            </w:tcBorders>
            <w:tcMar>
              <w:top w:w="0" w:type="dxa"/>
              <w:left w:w="108" w:type="dxa"/>
              <w:bottom w:w="0" w:type="dxa"/>
              <w:right w:w="108" w:type="dxa"/>
            </w:tcMar>
            <w:vAlign w:val="center"/>
          </w:tcPr>
          <w:p w:rsidR="008A2F74" w:rsidRPr="008A2F74" w:rsidRDefault="008A2F74" w:rsidP="000033AE">
            <w:pPr>
              <w:jc w:val="center"/>
            </w:pPr>
            <w:r w:rsidRPr="008A2F74">
              <w:t>1,6</w:t>
            </w:r>
          </w:p>
        </w:tc>
        <w:tc>
          <w:tcPr>
            <w:tcW w:w="1105" w:type="dxa"/>
            <w:tcBorders>
              <w:top w:val="nil"/>
              <w:left w:val="single" w:sz="4" w:space="0" w:color="auto"/>
              <w:bottom w:val="single" w:sz="8" w:space="0" w:color="auto"/>
              <w:right w:val="single" w:sz="8" w:space="0" w:color="auto"/>
            </w:tcBorders>
            <w:vAlign w:val="center"/>
          </w:tcPr>
          <w:p w:rsidR="008A2F74" w:rsidRPr="008A2F74" w:rsidRDefault="008A2F74" w:rsidP="000033AE">
            <w:pPr>
              <w:jc w:val="center"/>
            </w:pPr>
            <w:r w:rsidRPr="008A2F74">
              <w:t>1,8</w:t>
            </w:r>
          </w:p>
        </w:tc>
      </w:tr>
      <w:tr w:rsidR="008A2F74" w:rsidRPr="008A2F74" w:rsidTr="000033AE">
        <w:trPr>
          <w:cantSplit/>
        </w:trPr>
        <w:tc>
          <w:tcPr>
            <w:tcW w:w="3647" w:type="dxa"/>
            <w:gridSpan w:val="2"/>
            <w:tcBorders>
              <w:top w:val="nil"/>
              <w:left w:val="single" w:sz="8" w:space="0" w:color="auto"/>
              <w:bottom w:val="single" w:sz="8" w:space="0" w:color="auto"/>
              <w:right w:val="nil"/>
            </w:tcBorders>
            <w:tcMar>
              <w:top w:w="0" w:type="dxa"/>
              <w:left w:w="108" w:type="dxa"/>
              <w:bottom w:w="0" w:type="dxa"/>
              <w:right w:w="108" w:type="dxa"/>
            </w:tcMar>
            <w:hideMark/>
          </w:tcPr>
          <w:p w:rsidR="008A2F74" w:rsidRPr="008A2F74" w:rsidRDefault="008A2F74" w:rsidP="000033AE">
            <w:pPr>
              <w:jc w:val="right"/>
            </w:pPr>
            <w:r w:rsidRPr="008A2F74">
              <w:t>ИТОГО:</w:t>
            </w:r>
          </w:p>
        </w:tc>
        <w:tc>
          <w:tcPr>
            <w:tcW w:w="1286" w:type="dxa"/>
            <w:tcBorders>
              <w:top w:val="nil"/>
              <w:left w:val="single" w:sz="8" w:space="0" w:color="auto"/>
              <w:bottom w:val="single" w:sz="8" w:space="0" w:color="auto"/>
              <w:right w:val="nil"/>
            </w:tcBorders>
            <w:tcMar>
              <w:top w:w="0" w:type="dxa"/>
              <w:left w:w="108" w:type="dxa"/>
              <w:bottom w:w="0" w:type="dxa"/>
              <w:right w:w="108" w:type="dxa"/>
            </w:tcMar>
            <w:vAlign w:val="center"/>
          </w:tcPr>
          <w:p w:rsidR="008A2F74" w:rsidRPr="008A2F74" w:rsidRDefault="008A2F74" w:rsidP="000033AE">
            <w:pPr>
              <w:jc w:val="center"/>
            </w:pPr>
          </w:p>
        </w:tc>
        <w:tc>
          <w:tcPr>
            <w:tcW w:w="1351" w:type="dxa"/>
            <w:tcBorders>
              <w:top w:val="nil"/>
              <w:left w:val="single" w:sz="8" w:space="0" w:color="auto"/>
              <w:bottom w:val="single" w:sz="8" w:space="0" w:color="auto"/>
              <w:right w:val="nil"/>
            </w:tcBorders>
            <w:tcMar>
              <w:top w:w="0" w:type="dxa"/>
              <w:left w:w="108" w:type="dxa"/>
              <w:bottom w:w="0" w:type="dxa"/>
              <w:right w:w="108" w:type="dxa"/>
            </w:tcMar>
            <w:vAlign w:val="center"/>
          </w:tcPr>
          <w:p w:rsidR="008A2F74" w:rsidRPr="008A2F74" w:rsidRDefault="008A2F74" w:rsidP="000033AE">
            <w:pPr>
              <w:jc w:val="center"/>
            </w:pPr>
            <w:r w:rsidRPr="008A2F74">
              <w:t>1,3</w:t>
            </w:r>
          </w:p>
        </w:tc>
        <w:tc>
          <w:tcPr>
            <w:tcW w:w="1308" w:type="dxa"/>
            <w:tcBorders>
              <w:top w:val="nil"/>
              <w:left w:val="single" w:sz="8" w:space="0" w:color="auto"/>
              <w:bottom w:val="single" w:sz="8" w:space="0" w:color="auto"/>
              <w:right w:val="single" w:sz="4" w:space="0" w:color="auto"/>
            </w:tcBorders>
            <w:tcMar>
              <w:top w:w="0" w:type="dxa"/>
              <w:left w:w="108" w:type="dxa"/>
              <w:bottom w:w="0" w:type="dxa"/>
              <w:right w:w="108" w:type="dxa"/>
            </w:tcMar>
            <w:vAlign w:val="center"/>
          </w:tcPr>
          <w:p w:rsidR="008A2F74" w:rsidRPr="008A2F74" w:rsidRDefault="008A2F74" w:rsidP="000033AE">
            <w:pPr>
              <w:jc w:val="center"/>
            </w:pPr>
            <w:r w:rsidRPr="008A2F74">
              <w:t>1,4</w:t>
            </w:r>
          </w:p>
        </w:tc>
        <w:tc>
          <w:tcPr>
            <w:tcW w:w="1080" w:type="dxa"/>
            <w:gridSpan w:val="2"/>
            <w:tcBorders>
              <w:top w:val="nil"/>
              <w:left w:val="single" w:sz="8" w:space="0" w:color="auto"/>
              <w:bottom w:val="single" w:sz="8" w:space="0" w:color="auto"/>
              <w:right w:val="single" w:sz="4" w:space="0" w:color="auto"/>
            </w:tcBorders>
            <w:tcMar>
              <w:top w:w="0" w:type="dxa"/>
              <w:left w:w="108" w:type="dxa"/>
              <w:bottom w:w="0" w:type="dxa"/>
              <w:right w:w="108" w:type="dxa"/>
            </w:tcMar>
            <w:vAlign w:val="center"/>
          </w:tcPr>
          <w:p w:rsidR="008A2F74" w:rsidRPr="008A2F74" w:rsidRDefault="008A2F74" w:rsidP="000033AE">
            <w:pPr>
              <w:jc w:val="center"/>
            </w:pPr>
            <w:r w:rsidRPr="008A2F74">
              <w:t>1,6</w:t>
            </w:r>
          </w:p>
        </w:tc>
        <w:tc>
          <w:tcPr>
            <w:tcW w:w="1105" w:type="dxa"/>
            <w:tcBorders>
              <w:top w:val="nil"/>
              <w:left w:val="single" w:sz="4" w:space="0" w:color="auto"/>
              <w:bottom w:val="single" w:sz="8" w:space="0" w:color="auto"/>
              <w:right w:val="single" w:sz="8" w:space="0" w:color="auto"/>
            </w:tcBorders>
            <w:vAlign w:val="center"/>
          </w:tcPr>
          <w:p w:rsidR="008A2F74" w:rsidRPr="008A2F74" w:rsidRDefault="008A2F74" w:rsidP="000033AE">
            <w:pPr>
              <w:jc w:val="center"/>
            </w:pPr>
            <w:r w:rsidRPr="008A2F74">
              <w:t>1,6</w:t>
            </w:r>
          </w:p>
        </w:tc>
      </w:tr>
    </w:tbl>
    <w:p w:rsidR="008A2318" w:rsidRPr="008A2318" w:rsidRDefault="008A2318" w:rsidP="008A2318">
      <w:pPr>
        <w:ind w:firstLine="708"/>
        <w:jc w:val="center"/>
        <w:rPr>
          <w:i/>
        </w:rPr>
      </w:pPr>
      <w:r w:rsidRPr="008A2318">
        <w:rPr>
          <w:i/>
        </w:rPr>
        <w:t>Характеристика профориентационной работы</w:t>
      </w:r>
    </w:p>
    <w:p w:rsidR="008A2318" w:rsidRPr="008A2318" w:rsidRDefault="008A2318" w:rsidP="008A2318">
      <w:pPr>
        <w:ind w:firstLine="708"/>
        <w:jc w:val="both"/>
      </w:pPr>
      <w:r w:rsidRPr="008A2318">
        <w:t>Профориентационная работа колледжа – это система учебно-воспитательной деятельности, цель которой не только осуществить план-набор, а помочь учащимся школ города и области получить  необходимый объём знаний о социально-экономических и психофизических характеристиках профессии педагога.</w:t>
      </w:r>
    </w:p>
    <w:p w:rsidR="008A2318" w:rsidRPr="008A2318" w:rsidRDefault="008A2318" w:rsidP="008A2318">
      <w:pPr>
        <w:shd w:val="clear" w:color="auto" w:fill="FFFFFF"/>
        <w:tabs>
          <w:tab w:val="left" w:pos="720"/>
        </w:tabs>
        <w:jc w:val="both"/>
      </w:pPr>
      <w:r w:rsidRPr="008A2318">
        <w:tab/>
        <w:t xml:space="preserve">Профориентационная работа в колледже осуществляется в соответствии с «Положением о профориентационной работе в МПК». </w:t>
      </w:r>
      <w:r w:rsidRPr="008A2318">
        <w:rPr>
          <w:bCs/>
          <w:i/>
          <w:color w:val="000000"/>
          <w:spacing w:val="2"/>
          <w:szCs w:val="28"/>
        </w:rPr>
        <w:t xml:space="preserve">Планирование </w:t>
      </w:r>
      <w:r w:rsidRPr="008A2318">
        <w:rPr>
          <w:bCs/>
          <w:color w:val="000000"/>
          <w:spacing w:val="2"/>
          <w:szCs w:val="28"/>
        </w:rPr>
        <w:t xml:space="preserve">профориентационной работы осуществляется </w:t>
      </w:r>
      <w:r w:rsidRPr="008A2318">
        <w:rPr>
          <w:color w:val="000000"/>
          <w:spacing w:val="6"/>
          <w:szCs w:val="28"/>
        </w:rPr>
        <w:t>заведующей отделением и ответственной за профориентационную работу.</w:t>
      </w:r>
      <w:r w:rsidRPr="008A2318">
        <w:rPr>
          <w:color w:val="000000"/>
          <w:spacing w:val="7"/>
          <w:szCs w:val="28"/>
        </w:rPr>
        <w:t xml:space="preserve">  В планах указываются мероприятия, место и </w:t>
      </w:r>
      <w:r w:rsidRPr="008A2318">
        <w:rPr>
          <w:color w:val="000000"/>
          <w:spacing w:val="22"/>
          <w:szCs w:val="28"/>
        </w:rPr>
        <w:t xml:space="preserve">сроки их проведения, ответственные за исполнение. План </w:t>
      </w:r>
      <w:r w:rsidRPr="008A2318">
        <w:rPr>
          <w:color w:val="000000"/>
          <w:spacing w:val="2"/>
          <w:szCs w:val="28"/>
        </w:rPr>
        <w:t xml:space="preserve">профориентационной работы рассматривается на заседании кафедры, </w:t>
      </w:r>
      <w:r w:rsidRPr="008A2318">
        <w:rPr>
          <w:color w:val="000000"/>
          <w:szCs w:val="28"/>
        </w:rPr>
        <w:t>подписывается и утверждается заведующей отделением</w:t>
      </w:r>
      <w:r w:rsidRPr="008A2318">
        <w:rPr>
          <w:spacing w:val="1"/>
          <w:szCs w:val="28"/>
        </w:rPr>
        <w:t xml:space="preserve">. </w:t>
      </w:r>
      <w:r w:rsidRPr="008A2318">
        <w:t>Вся информация об учебном заведении соответствует лицензии.</w:t>
      </w:r>
    </w:p>
    <w:p w:rsidR="008A2318" w:rsidRPr="008A2318" w:rsidRDefault="008A2318" w:rsidP="008A2318">
      <w:pPr>
        <w:ind w:firstLine="708"/>
        <w:jc w:val="both"/>
      </w:pPr>
      <w:r w:rsidRPr="008A2318">
        <w:rPr>
          <w:i/>
        </w:rPr>
        <w:t>Основные мероприятия</w:t>
      </w:r>
      <w:r w:rsidRPr="008A2318">
        <w:t xml:space="preserve"> по профориентационной работе, проводимые в колледже:</w:t>
      </w:r>
    </w:p>
    <w:p w:rsidR="008A2318" w:rsidRPr="008A2318" w:rsidRDefault="008A2318" w:rsidP="008A2318">
      <w:pPr>
        <w:ind w:firstLine="708"/>
        <w:jc w:val="both"/>
      </w:pPr>
      <w:r w:rsidRPr="008A2318">
        <w:rPr>
          <w:i/>
        </w:rPr>
        <w:t>Приемная комиссия</w:t>
      </w:r>
      <w:r w:rsidRPr="008A2318">
        <w:t xml:space="preserve">: </w:t>
      </w:r>
    </w:p>
    <w:p w:rsidR="008A2318" w:rsidRPr="008A2318" w:rsidRDefault="008A2318" w:rsidP="00B25BDC">
      <w:pPr>
        <w:numPr>
          <w:ilvl w:val="0"/>
          <w:numId w:val="13"/>
        </w:numPr>
        <w:tabs>
          <w:tab w:val="clear" w:pos="1620"/>
        </w:tabs>
        <w:ind w:left="1260"/>
        <w:jc w:val="both"/>
      </w:pPr>
      <w:r w:rsidRPr="008A2318">
        <w:t xml:space="preserve">координация деятельности всех подразделений колледжа, ответственных за профориентацию молодежи и подготовку ее к </w:t>
      </w:r>
      <w:r w:rsidRPr="008A2318">
        <w:rPr>
          <w:color w:val="000000"/>
          <w:spacing w:val="5"/>
          <w:szCs w:val="27"/>
        </w:rPr>
        <w:t>вступительным испытаниям;</w:t>
      </w:r>
    </w:p>
    <w:p w:rsidR="008A2318" w:rsidRPr="008A2318" w:rsidRDefault="008A2318" w:rsidP="00B25BDC">
      <w:pPr>
        <w:numPr>
          <w:ilvl w:val="0"/>
          <w:numId w:val="13"/>
        </w:numPr>
        <w:shd w:val="clear" w:color="auto" w:fill="FFFFFF"/>
        <w:tabs>
          <w:tab w:val="clear" w:pos="1620"/>
        </w:tabs>
        <w:ind w:left="1260"/>
        <w:jc w:val="both"/>
      </w:pPr>
      <w:r w:rsidRPr="008A2318">
        <w:rPr>
          <w:color w:val="000000"/>
          <w:spacing w:val="3"/>
          <w:szCs w:val="28"/>
        </w:rPr>
        <w:t xml:space="preserve">проведение консультаций с абитуриентами по выбору специальности </w:t>
      </w:r>
      <w:r w:rsidRPr="008A2318">
        <w:rPr>
          <w:color w:val="000000"/>
          <w:szCs w:val="28"/>
        </w:rPr>
        <w:t xml:space="preserve">(направления), наиболее соответствующей их способностям, </w:t>
      </w:r>
      <w:r w:rsidRPr="008A2318">
        <w:rPr>
          <w:color w:val="000000"/>
          <w:spacing w:val="6"/>
          <w:szCs w:val="27"/>
        </w:rPr>
        <w:t>склонностям и подготовке;</w:t>
      </w:r>
    </w:p>
    <w:p w:rsidR="008A2318" w:rsidRPr="008A2318" w:rsidRDefault="008A2318" w:rsidP="00B25BDC">
      <w:pPr>
        <w:numPr>
          <w:ilvl w:val="0"/>
          <w:numId w:val="13"/>
        </w:numPr>
        <w:shd w:val="clear" w:color="auto" w:fill="FFFFFF"/>
        <w:tabs>
          <w:tab w:val="clear" w:pos="1620"/>
        </w:tabs>
        <w:ind w:left="1260"/>
        <w:jc w:val="both"/>
      </w:pPr>
      <w:r w:rsidRPr="008A2318">
        <w:rPr>
          <w:color w:val="000000"/>
          <w:spacing w:val="2"/>
          <w:szCs w:val="28"/>
        </w:rPr>
        <w:t xml:space="preserve">участие в подготовке к изданию и распространению информационных </w:t>
      </w:r>
      <w:r w:rsidRPr="008A2318">
        <w:rPr>
          <w:color w:val="000000"/>
          <w:spacing w:val="6"/>
          <w:szCs w:val="27"/>
        </w:rPr>
        <w:t>и учебно-методических материалов для поступающих в колледж;</w:t>
      </w:r>
    </w:p>
    <w:p w:rsidR="008A2318" w:rsidRPr="008A2318" w:rsidRDefault="008A2318" w:rsidP="00B25BDC">
      <w:pPr>
        <w:numPr>
          <w:ilvl w:val="0"/>
          <w:numId w:val="13"/>
        </w:numPr>
        <w:shd w:val="clear" w:color="auto" w:fill="FFFFFF"/>
        <w:tabs>
          <w:tab w:val="clear" w:pos="1620"/>
        </w:tabs>
        <w:ind w:left="1260"/>
        <w:jc w:val="both"/>
      </w:pPr>
      <w:r w:rsidRPr="008A2318">
        <w:rPr>
          <w:color w:val="000000"/>
          <w:szCs w:val="28"/>
        </w:rPr>
        <w:t>работа со средствами массовой информации (радио, телевидение, п</w:t>
      </w:r>
      <w:r w:rsidRPr="008A2318">
        <w:rPr>
          <w:color w:val="000000"/>
          <w:spacing w:val="5"/>
          <w:szCs w:val="27"/>
        </w:rPr>
        <w:t xml:space="preserve">ечатные издания) по информационному обеспечению приема и </w:t>
      </w:r>
      <w:r w:rsidRPr="008A2318">
        <w:rPr>
          <w:color w:val="000000"/>
          <w:spacing w:val="1"/>
          <w:szCs w:val="28"/>
        </w:rPr>
        <w:t>популяризации специальностей (направлений) и колледжа в целом;</w:t>
      </w:r>
      <w:r w:rsidRPr="008A2318">
        <w:rPr>
          <w:color w:val="000000"/>
          <w:spacing w:val="3"/>
          <w:szCs w:val="28"/>
        </w:rPr>
        <w:t xml:space="preserve"> </w:t>
      </w:r>
    </w:p>
    <w:p w:rsidR="008A2318" w:rsidRPr="008A2318" w:rsidRDefault="008A2318" w:rsidP="00B25BDC">
      <w:pPr>
        <w:numPr>
          <w:ilvl w:val="0"/>
          <w:numId w:val="13"/>
        </w:numPr>
        <w:shd w:val="clear" w:color="auto" w:fill="FFFFFF"/>
        <w:tabs>
          <w:tab w:val="clear" w:pos="1620"/>
        </w:tabs>
        <w:ind w:left="1260"/>
        <w:jc w:val="both"/>
      </w:pPr>
      <w:r w:rsidRPr="008A2318">
        <w:rPr>
          <w:color w:val="000000"/>
          <w:spacing w:val="3"/>
          <w:szCs w:val="28"/>
        </w:rPr>
        <w:t>участие в городской выставке «Образование и карьера»;</w:t>
      </w:r>
    </w:p>
    <w:p w:rsidR="008A2318" w:rsidRPr="008A2318" w:rsidRDefault="008A2318" w:rsidP="00B25BDC">
      <w:pPr>
        <w:numPr>
          <w:ilvl w:val="0"/>
          <w:numId w:val="13"/>
        </w:numPr>
        <w:shd w:val="clear" w:color="auto" w:fill="FFFFFF"/>
        <w:tabs>
          <w:tab w:val="clear" w:pos="1620"/>
        </w:tabs>
        <w:ind w:left="1260"/>
        <w:jc w:val="both"/>
      </w:pPr>
      <w:r w:rsidRPr="008A2318">
        <w:rPr>
          <w:color w:val="000000"/>
          <w:spacing w:val="3"/>
          <w:szCs w:val="28"/>
        </w:rPr>
        <w:t>обновление информации о специальностях, правилах и условиях приема в колледж на сайте колледжа;</w:t>
      </w:r>
    </w:p>
    <w:p w:rsidR="008A2318" w:rsidRPr="008A2318" w:rsidRDefault="008A2318" w:rsidP="00B25BDC">
      <w:pPr>
        <w:numPr>
          <w:ilvl w:val="0"/>
          <w:numId w:val="13"/>
        </w:numPr>
        <w:shd w:val="clear" w:color="auto" w:fill="FFFFFF"/>
        <w:tabs>
          <w:tab w:val="clear" w:pos="1620"/>
        </w:tabs>
        <w:ind w:left="1260"/>
        <w:jc w:val="both"/>
      </w:pPr>
      <w:r w:rsidRPr="008A2318">
        <w:rPr>
          <w:color w:val="000000"/>
          <w:spacing w:val="3"/>
          <w:szCs w:val="28"/>
        </w:rPr>
        <w:lastRenderedPageBreak/>
        <w:t>доведение до выпускников школ и их родителей информации о специальностях, правилах приема в колледж с использованием табло«Бегущая строка» и баннерной рекламы;</w:t>
      </w:r>
    </w:p>
    <w:p w:rsidR="008A2318" w:rsidRPr="008A2318" w:rsidRDefault="008A2318" w:rsidP="00B25BDC">
      <w:pPr>
        <w:numPr>
          <w:ilvl w:val="0"/>
          <w:numId w:val="13"/>
        </w:numPr>
        <w:shd w:val="clear" w:color="auto" w:fill="FFFFFF"/>
        <w:tabs>
          <w:tab w:val="clear" w:pos="1620"/>
        </w:tabs>
        <w:ind w:left="1260"/>
        <w:jc w:val="both"/>
      </w:pPr>
      <w:r w:rsidRPr="008A2318">
        <w:rPr>
          <w:color w:val="000000"/>
          <w:spacing w:val="1"/>
          <w:szCs w:val="28"/>
        </w:rPr>
        <w:t>проведение ярмарок учебных мест совместно с Федеральной государственной службой занятости населения.</w:t>
      </w:r>
      <w:r w:rsidRPr="008A2318">
        <w:rPr>
          <w:color w:val="000000"/>
          <w:spacing w:val="12"/>
          <w:szCs w:val="27"/>
        </w:rPr>
        <w:t xml:space="preserve"> </w:t>
      </w:r>
    </w:p>
    <w:p w:rsidR="008A2318" w:rsidRPr="008A2318" w:rsidRDefault="008A2318" w:rsidP="008A2318">
      <w:pPr>
        <w:shd w:val="clear" w:color="auto" w:fill="FFFFFF"/>
        <w:ind w:firstLine="360"/>
        <w:jc w:val="both"/>
      </w:pPr>
      <w:r w:rsidRPr="008A2318">
        <w:rPr>
          <w:i/>
          <w:color w:val="000000"/>
          <w:szCs w:val="27"/>
        </w:rPr>
        <w:t>Кафедры</w:t>
      </w:r>
      <w:r w:rsidRPr="008A2318">
        <w:rPr>
          <w:color w:val="000000"/>
          <w:szCs w:val="27"/>
        </w:rPr>
        <w:t>:</w:t>
      </w:r>
    </w:p>
    <w:p w:rsidR="008A2318" w:rsidRPr="008A2318" w:rsidRDefault="008A2318" w:rsidP="00B25BDC">
      <w:pPr>
        <w:numPr>
          <w:ilvl w:val="0"/>
          <w:numId w:val="12"/>
        </w:numPr>
        <w:shd w:val="clear" w:color="auto" w:fill="FFFFFF"/>
        <w:tabs>
          <w:tab w:val="clear" w:pos="1620"/>
          <w:tab w:val="num" w:pos="1260"/>
        </w:tabs>
        <w:ind w:left="1260"/>
        <w:jc w:val="both"/>
      </w:pPr>
      <w:r w:rsidRPr="008A2318">
        <w:rPr>
          <w:color w:val="000000"/>
          <w:szCs w:val="27"/>
        </w:rPr>
        <w:t xml:space="preserve">проведение профориентационной работы среди учащихся школ города, направленной на приобретение перспективных, общественно значимых специальностей; </w:t>
      </w:r>
    </w:p>
    <w:p w:rsidR="008A2318" w:rsidRPr="008A2318" w:rsidRDefault="008A2318" w:rsidP="00B25BDC">
      <w:pPr>
        <w:numPr>
          <w:ilvl w:val="0"/>
          <w:numId w:val="12"/>
        </w:numPr>
        <w:shd w:val="clear" w:color="auto" w:fill="FFFFFF"/>
        <w:tabs>
          <w:tab w:val="clear" w:pos="1620"/>
          <w:tab w:val="num" w:pos="1260"/>
        </w:tabs>
        <w:ind w:left="1260"/>
        <w:jc w:val="both"/>
      </w:pPr>
      <w:r w:rsidRPr="008A2318">
        <w:rPr>
          <w:color w:val="000000"/>
          <w:szCs w:val="27"/>
        </w:rPr>
        <w:t>организация и проведение встреч абитуриентов с ведущими преподавателями колледжа, представителями профессий, пользующихся спросом на рынке труда;</w:t>
      </w:r>
    </w:p>
    <w:p w:rsidR="008A2318" w:rsidRPr="008A2318" w:rsidRDefault="008A2318" w:rsidP="00B25BDC">
      <w:pPr>
        <w:numPr>
          <w:ilvl w:val="0"/>
          <w:numId w:val="12"/>
        </w:numPr>
        <w:shd w:val="clear" w:color="auto" w:fill="FFFFFF"/>
        <w:tabs>
          <w:tab w:val="clear" w:pos="1620"/>
          <w:tab w:val="num" w:pos="1260"/>
        </w:tabs>
        <w:ind w:left="1260"/>
        <w:jc w:val="both"/>
      </w:pPr>
      <w:r w:rsidRPr="008A2318">
        <w:rPr>
          <w:color w:val="000000"/>
          <w:szCs w:val="27"/>
        </w:rPr>
        <w:t>изготовление рекламных материалов для поступающих: справочников и буклетов о кафедрах, информационных справок, рекламных листков, афиш и др.;</w:t>
      </w:r>
    </w:p>
    <w:p w:rsidR="008A2318" w:rsidRPr="008A2318" w:rsidRDefault="008A2318" w:rsidP="00B25BDC">
      <w:pPr>
        <w:numPr>
          <w:ilvl w:val="0"/>
          <w:numId w:val="12"/>
        </w:numPr>
        <w:shd w:val="clear" w:color="auto" w:fill="FFFFFF"/>
        <w:tabs>
          <w:tab w:val="clear" w:pos="1620"/>
          <w:tab w:val="num" w:pos="1260"/>
        </w:tabs>
        <w:ind w:left="1260"/>
        <w:jc w:val="both"/>
        <w:rPr>
          <w:color w:val="000000"/>
          <w:szCs w:val="27"/>
        </w:rPr>
      </w:pPr>
      <w:r w:rsidRPr="008A2318">
        <w:rPr>
          <w:color w:val="000000"/>
          <w:szCs w:val="27"/>
        </w:rPr>
        <w:t xml:space="preserve">организация работы подготовительных курсов на кафедре; </w:t>
      </w:r>
    </w:p>
    <w:p w:rsidR="008A2318" w:rsidRPr="008A2318" w:rsidRDefault="008A2318" w:rsidP="00B25BDC">
      <w:pPr>
        <w:numPr>
          <w:ilvl w:val="0"/>
          <w:numId w:val="12"/>
        </w:numPr>
        <w:shd w:val="clear" w:color="auto" w:fill="FFFFFF"/>
        <w:tabs>
          <w:tab w:val="clear" w:pos="1620"/>
          <w:tab w:val="num" w:pos="1260"/>
        </w:tabs>
        <w:ind w:left="1260"/>
        <w:jc w:val="both"/>
      </w:pPr>
      <w:r w:rsidRPr="008A2318">
        <w:rPr>
          <w:color w:val="000000"/>
          <w:szCs w:val="27"/>
        </w:rPr>
        <w:t xml:space="preserve">организация и проведение экскурсий школьников по колледжу;  </w:t>
      </w:r>
    </w:p>
    <w:p w:rsidR="008A2318" w:rsidRPr="008A2318" w:rsidRDefault="008A2318" w:rsidP="008A2318">
      <w:pPr>
        <w:shd w:val="clear" w:color="auto" w:fill="FFFFFF"/>
        <w:ind w:firstLine="708"/>
        <w:jc w:val="both"/>
      </w:pPr>
      <w:r w:rsidRPr="008A2318">
        <w:rPr>
          <w:color w:val="000000"/>
          <w:szCs w:val="27"/>
        </w:rPr>
        <w:t>Работа с учащимися в школе по профессиональному самоопределению:</w:t>
      </w:r>
    </w:p>
    <w:p w:rsidR="008A2318" w:rsidRPr="008A2318" w:rsidRDefault="008A2318" w:rsidP="00B25BDC">
      <w:pPr>
        <w:numPr>
          <w:ilvl w:val="0"/>
          <w:numId w:val="14"/>
        </w:numPr>
        <w:shd w:val="clear" w:color="auto" w:fill="FFFFFF"/>
        <w:tabs>
          <w:tab w:val="clear" w:pos="1620"/>
          <w:tab w:val="left" w:pos="1260"/>
          <w:tab w:val="left" w:pos="1838"/>
        </w:tabs>
        <w:ind w:left="1260"/>
        <w:jc w:val="both"/>
        <w:rPr>
          <w:color w:val="000000"/>
          <w:szCs w:val="28"/>
        </w:rPr>
      </w:pPr>
      <w:r w:rsidRPr="008A2318">
        <w:rPr>
          <w:color w:val="000000"/>
          <w:szCs w:val="28"/>
        </w:rPr>
        <w:t>проведение анкетирования учащихся по их самоопределению в профессии;</w:t>
      </w:r>
    </w:p>
    <w:p w:rsidR="008A2318" w:rsidRPr="008A2318" w:rsidRDefault="008A2318" w:rsidP="00B25BDC">
      <w:pPr>
        <w:numPr>
          <w:ilvl w:val="0"/>
          <w:numId w:val="14"/>
        </w:numPr>
        <w:shd w:val="clear" w:color="auto" w:fill="FFFFFF"/>
        <w:tabs>
          <w:tab w:val="clear" w:pos="1620"/>
          <w:tab w:val="left" w:pos="1260"/>
          <w:tab w:val="left" w:pos="1838"/>
        </w:tabs>
        <w:ind w:left="1260"/>
        <w:jc w:val="both"/>
        <w:rPr>
          <w:color w:val="000000"/>
          <w:szCs w:val="28"/>
        </w:rPr>
      </w:pPr>
      <w:r w:rsidRPr="008A2318">
        <w:rPr>
          <w:color w:val="000000"/>
          <w:szCs w:val="28"/>
        </w:rPr>
        <w:t>активизация интереса учащихся к выбору профессии;</w:t>
      </w:r>
    </w:p>
    <w:p w:rsidR="008A2318" w:rsidRPr="008A2318" w:rsidRDefault="008A2318" w:rsidP="00B25BDC">
      <w:pPr>
        <w:numPr>
          <w:ilvl w:val="0"/>
          <w:numId w:val="14"/>
        </w:numPr>
        <w:shd w:val="clear" w:color="auto" w:fill="FFFFFF"/>
        <w:tabs>
          <w:tab w:val="clear" w:pos="1620"/>
          <w:tab w:val="left" w:pos="1260"/>
          <w:tab w:val="left" w:pos="1838"/>
        </w:tabs>
        <w:ind w:left="1260"/>
        <w:jc w:val="both"/>
        <w:rPr>
          <w:color w:val="000000"/>
          <w:szCs w:val="28"/>
        </w:rPr>
      </w:pPr>
      <w:r w:rsidRPr="008A2318">
        <w:rPr>
          <w:color w:val="000000"/>
          <w:szCs w:val="28"/>
        </w:rPr>
        <w:t>доведение сведений до учащихся о колледже и специальностях.</w:t>
      </w:r>
    </w:p>
    <w:p w:rsidR="008A2318" w:rsidRPr="008A2318" w:rsidRDefault="008A2318" w:rsidP="008A2318">
      <w:pPr>
        <w:shd w:val="clear" w:color="auto" w:fill="FFFFFF"/>
        <w:ind w:firstLine="708"/>
        <w:jc w:val="both"/>
      </w:pPr>
      <w:r w:rsidRPr="008A2318">
        <w:rPr>
          <w:color w:val="000000"/>
          <w:spacing w:val="4"/>
          <w:szCs w:val="28"/>
        </w:rPr>
        <w:t xml:space="preserve">Работа с классными руководителями в школе по </w:t>
      </w:r>
      <w:r w:rsidRPr="008A2318">
        <w:rPr>
          <w:color w:val="000000"/>
          <w:spacing w:val="1"/>
          <w:szCs w:val="28"/>
        </w:rPr>
        <w:t>профессиональному самоопределению учащихся:</w:t>
      </w:r>
    </w:p>
    <w:p w:rsidR="008A2318" w:rsidRPr="008A2318" w:rsidRDefault="008A2318" w:rsidP="00B25BDC">
      <w:pPr>
        <w:numPr>
          <w:ilvl w:val="0"/>
          <w:numId w:val="15"/>
        </w:numPr>
        <w:shd w:val="clear" w:color="auto" w:fill="FFFFFF"/>
        <w:tabs>
          <w:tab w:val="clear" w:pos="1620"/>
          <w:tab w:val="num" w:pos="1069"/>
          <w:tab w:val="left" w:pos="1260"/>
        </w:tabs>
        <w:ind w:left="1260"/>
        <w:jc w:val="both"/>
        <w:rPr>
          <w:color w:val="000000"/>
          <w:szCs w:val="28"/>
        </w:rPr>
      </w:pPr>
      <w:r w:rsidRPr="008A2318">
        <w:rPr>
          <w:color w:val="000000"/>
          <w:spacing w:val="2"/>
          <w:szCs w:val="28"/>
        </w:rPr>
        <w:t xml:space="preserve">взаимодействие с классными руководителями по выявлению </w:t>
      </w:r>
      <w:r w:rsidRPr="008A2318">
        <w:rPr>
          <w:color w:val="000000"/>
          <w:spacing w:val="1"/>
          <w:szCs w:val="28"/>
        </w:rPr>
        <w:t>способностей, склонностей, уровня обучения учащихся;</w:t>
      </w:r>
    </w:p>
    <w:p w:rsidR="008A2318" w:rsidRPr="008A2318" w:rsidRDefault="008A2318" w:rsidP="00B25BDC">
      <w:pPr>
        <w:numPr>
          <w:ilvl w:val="0"/>
          <w:numId w:val="15"/>
        </w:numPr>
        <w:shd w:val="clear" w:color="auto" w:fill="FFFFFF"/>
        <w:tabs>
          <w:tab w:val="clear" w:pos="1620"/>
          <w:tab w:val="num" w:pos="1069"/>
          <w:tab w:val="left" w:pos="1260"/>
        </w:tabs>
        <w:ind w:left="1260"/>
        <w:jc w:val="both"/>
        <w:rPr>
          <w:color w:val="000000"/>
          <w:szCs w:val="28"/>
        </w:rPr>
      </w:pPr>
      <w:r w:rsidRPr="008A2318">
        <w:rPr>
          <w:color w:val="000000"/>
          <w:spacing w:val="1"/>
          <w:szCs w:val="28"/>
        </w:rPr>
        <w:t>деятельность колледжной агитбригады в городах Карабаш, Чебаркуль, в Чебаркульском и Уйском районах;</w:t>
      </w:r>
    </w:p>
    <w:p w:rsidR="008A2318" w:rsidRPr="008A2318" w:rsidRDefault="008A2318" w:rsidP="00B25BDC">
      <w:pPr>
        <w:numPr>
          <w:ilvl w:val="0"/>
          <w:numId w:val="15"/>
        </w:numPr>
        <w:shd w:val="clear" w:color="auto" w:fill="FFFFFF"/>
        <w:tabs>
          <w:tab w:val="clear" w:pos="1620"/>
          <w:tab w:val="num" w:pos="1069"/>
          <w:tab w:val="left" w:pos="1260"/>
        </w:tabs>
        <w:ind w:left="1260"/>
        <w:jc w:val="both"/>
        <w:rPr>
          <w:color w:val="000000"/>
          <w:szCs w:val="28"/>
        </w:rPr>
      </w:pPr>
      <w:r w:rsidRPr="008A2318">
        <w:rPr>
          <w:color w:val="000000"/>
          <w:spacing w:val="1"/>
          <w:szCs w:val="28"/>
        </w:rPr>
        <w:t>организация силами студентов и преподавателей колледжа профориентационных уроков для  старшеклассников  СОШ № 9, 21, воспитанников детского дома;</w:t>
      </w:r>
    </w:p>
    <w:p w:rsidR="008A2318" w:rsidRPr="008A2318" w:rsidRDefault="008A2318" w:rsidP="00B25BDC">
      <w:pPr>
        <w:numPr>
          <w:ilvl w:val="0"/>
          <w:numId w:val="15"/>
        </w:numPr>
        <w:shd w:val="clear" w:color="auto" w:fill="FFFFFF"/>
        <w:tabs>
          <w:tab w:val="clear" w:pos="1620"/>
          <w:tab w:val="num" w:pos="1069"/>
          <w:tab w:val="left" w:pos="1260"/>
        </w:tabs>
        <w:ind w:left="1260"/>
        <w:jc w:val="both"/>
        <w:rPr>
          <w:color w:val="000000"/>
          <w:szCs w:val="28"/>
        </w:rPr>
      </w:pPr>
      <w:r w:rsidRPr="008A2318">
        <w:rPr>
          <w:color w:val="000000"/>
          <w:spacing w:val="1"/>
          <w:szCs w:val="28"/>
        </w:rPr>
        <w:t>составление предварительных списков учеников выпускных классов, выразивших желание продолжить образование в Миасском педагогическом колледже;</w:t>
      </w:r>
    </w:p>
    <w:p w:rsidR="008A2318" w:rsidRPr="008A2318" w:rsidRDefault="008A2318" w:rsidP="00B25BDC">
      <w:pPr>
        <w:numPr>
          <w:ilvl w:val="0"/>
          <w:numId w:val="15"/>
        </w:numPr>
        <w:shd w:val="clear" w:color="auto" w:fill="FFFFFF"/>
        <w:tabs>
          <w:tab w:val="clear" w:pos="1620"/>
          <w:tab w:val="num" w:pos="1069"/>
          <w:tab w:val="left" w:pos="1260"/>
        </w:tabs>
        <w:ind w:left="1260"/>
        <w:jc w:val="both"/>
        <w:rPr>
          <w:color w:val="000000"/>
          <w:szCs w:val="28"/>
        </w:rPr>
      </w:pPr>
      <w:r w:rsidRPr="008A2318">
        <w:rPr>
          <w:color w:val="000000"/>
          <w:szCs w:val="28"/>
        </w:rPr>
        <w:t xml:space="preserve">изучение потребностей в углубленном изучении предметов, в </w:t>
      </w:r>
      <w:r w:rsidRPr="008A2318">
        <w:rPr>
          <w:color w:val="000000"/>
          <w:spacing w:val="1"/>
          <w:szCs w:val="28"/>
        </w:rPr>
        <w:t>дополнительных платных образовательных услугах;</w:t>
      </w:r>
    </w:p>
    <w:p w:rsidR="008A2318" w:rsidRPr="008A2318" w:rsidRDefault="008A2318" w:rsidP="00B25BDC">
      <w:pPr>
        <w:numPr>
          <w:ilvl w:val="0"/>
          <w:numId w:val="15"/>
        </w:numPr>
        <w:shd w:val="clear" w:color="auto" w:fill="FFFFFF"/>
        <w:tabs>
          <w:tab w:val="clear" w:pos="1620"/>
          <w:tab w:val="num" w:pos="1069"/>
          <w:tab w:val="left" w:pos="1260"/>
        </w:tabs>
        <w:ind w:left="1260"/>
        <w:jc w:val="both"/>
        <w:rPr>
          <w:color w:val="000000"/>
          <w:szCs w:val="28"/>
        </w:rPr>
      </w:pPr>
      <w:r w:rsidRPr="008A2318">
        <w:rPr>
          <w:color w:val="000000"/>
          <w:spacing w:val="1"/>
          <w:szCs w:val="28"/>
        </w:rPr>
        <w:t>анкетирование о профессиональном обучении.</w:t>
      </w:r>
    </w:p>
    <w:p w:rsidR="008A2318" w:rsidRPr="008A2318" w:rsidRDefault="008A2318" w:rsidP="008A2318">
      <w:pPr>
        <w:shd w:val="clear" w:color="auto" w:fill="FFFFFF"/>
        <w:tabs>
          <w:tab w:val="left" w:pos="1260"/>
        </w:tabs>
        <w:jc w:val="both"/>
      </w:pPr>
      <w:r w:rsidRPr="008A2318">
        <w:rPr>
          <w:color w:val="000000"/>
          <w:spacing w:val="2"/>
          <w:szCs w:val="28"/>
        </w:rPr>
        <w:t xml:space="preserve">      Работа с родителями учащихся по профессиональному </w:t>
      </w:r>
      <w:r w:rsidRPr="008A2318">
        <w:rPr>
          <w:color w:val="000000"/>
          <w:spacing w:val="1"/>
          <w:szCs w:val="28"/>
        </w:rPr>
        <w:t>самоопределению детей:</w:t>
      </w:r>
    </w:p>
    <w:p w:rsidR="008A2318" w:rsidRPr="008A2318" w:rsidRDefault="008A2318" w:rsidP="00B25BDC">
      <w:pPr>
        <w:numPr>
          <w:ilvl w:val="0"/>
          <w:numId w:val="16"/>
        </w:numPr>
        <w:shd w:val="clear" w:color="auto" w:fill="FFFFFF"/>
        <w:tabs>
          <w:tab w:val="clear" w:pos="1620"/>
          <w:tab w:val="left" w:pos="1260"/>
        </w:tabs>
        <w:ind w:left="1260"/>
        <w:jc w:val="both"/>
        <w:rPr>
          <w:color w:val="000000"/>
          <w:szCs w:val="28"/>
        </w:rPr>
      </w:pPr>
      <w:r w:rsidRPr="008A2318">
        <w:rPr>
          <w:color w:val="000000"/>
          <w:spacing w:val="2"/>
          <w:szCs w:val="28"/>
        </w:rPr>
        <w:t xml:space="preserve">информирование родителей учащихся о специальностях </w:t>
      </w:r>
      <w:r w:rsidRPr="008A2318">
        <w:rPr>
          <w:color w:val="000000"/>
          <w:spacing w:val="1"/>
          <w:szCs w:val="28"/>
        </w:rPr>
        <w:t>(профессиях) колледжа;</w:t>
      </w:r>
    </w:p>
    <w:p w:rsidR="008A2318" w:rsidRPr="008A2318" w:rsidRDefault="008A2318" w:rsidP="00B25BDC">
      <w:pPr>
        <w:numPr>
          <w:ilvl w:val="0"/>
          <w:numId w:val="16"/>
        </w:numPr>
        <w:shd w:val="clear" w:color="auto" w:fill="FFFFFF"/>
        <w:tabs>
          <w:tab w:val="clear" w:pos="1620"/>
          <w:tab w:val="left" w:pos="1260"/>
        </w:tabs>
        <w:ind w:left="1260"/>
        <w:jc w:val="both"/>
        <w:rPr>
          <w:color w:val="000000"/>
          <w:szCs w:val="28"/>
        </w:rPr>
      </w:pPr>
      <w:r w:rsidRPr="008A2318">
        <w:rPr>
          <w:color w:val="000000"/>
          <w:spacing w:val="1"/>
          <w:szCs w:val="28"/>
        </w:rPr>
        <w:t xml:space="preserve">участие в коррекции профессиональной направленности </w:t>
      </w:r>
      <w:r w:rsidRPr="008A2318">
        <w:rPr>
          <w:color w:val="000000"/>
          <w:spacing w:val="-1"/>
          <w:szCs w:val="28"/>
        </w:rPr>
        <w:t>учащихся;</w:t>
      </w:r>
    </w:p>
    <w:p w:rsidR="008A2318" w:rsidRPr="008A2318" w:rsidRDefault="008A2318" w:rsidP="00B25BDC">
      <w:pPr>
        <w:numPr>
          <w:ilvl w:val="0"/>
          <w:numId w:val="16"/>
        </w:numPr>
        <w:shd w:val="clear" w:color="auto" w:fill="FFFFFF"/>
        <w:tabs>
          <w:tab w:val="clear" w:pos="1620"/>
          <w:tab w:val="left" w:pos="1260"/>
        </w:tabs>
        <w:ind w:left="1260"/>
        <w:jc w:val="both"/>
        <w:rPr>
          <w:color w:val="000000"/>
          <w:szCs w:val="28"/>
        </w:rPr>
      </w:pPr>
      <w:r w:rsidRPr="008A2318">
        <w:rPr>
          <w:color w:val="000000"/>
          <w:spacing w:val="3"/>
          <w:szCs w:val="28"/>
        </w:rPr>
        <w:t xml:space="preserve">информирование о правилах приема, перспективах развития </w:t>
      </w:r>
      <w:r w:rsidRPr="008A2318">
        <w:rPr>
          <w:color w:val="000000"/>
          <w:spacing w:val="1"/>
          <w:szCs w:val="28"/>
        </w:rPr>
        <w:t>рынка труда;</w:t>
      </w:r>
    </w:p>
    <w:p w:rsidR="008A2318" w:rsidRPr="008A2318" w:rsidRDefault="008A2318" w:rsidP="00B25BDC">
      <w:pPr>
        <w:numPr>
          <w:ilvl w:val="0"/>
          <w:numId w:val="16"/>
        </w:numPr>
        <w:shd w:val="clear" w:color="auto" w:fill="FFFFFF"/>
        <w:tabs>
          <w:tab w:val="clear" w:pos="1620"/>
          <w:tab w:val="left" w:pos="1260"/>
        </w:tabs>
        <w:ind w:left="1260"/>
        <w:jc w:val="both"/>
        <w:rPr>
          <w:color w:val="000000"/>
          <w:spacing w:val="6"/>
          <w:szCs w:val="28"/>
        </w:rPr>
      </w:pPr>
      <w:r w:rsidRPr="008A2318">
        <w:rPr>
          <w:color w:val="000000"/>
          <w:szCs w:val="28"/>
        </w:rPr>
        <w:t xml:space="preserve">разъяснение роли родителей в профессиональной ориентации </w:t>
      </w:r>
      <w:r w:rsidRPr="008A2318">
        <w:rPr>
          <w:color w:val="000000"/>
          <w:spacing w:val="6"/>
          <w:szCs w:val="28"/>
        </w:rPr>
        <w:t>учащихся – выборе профессии.</w:t>
      </w:r>
    </w:p>
    <w:p w:rsidR="008A2318" w:rsidRPr="008A2318" w:rsidRDefault="008A2318" w:rsidP="008A2318">
      <w:r w:rsidRPr="008A2318">
        <w:t xml:space="preserve">В МПК работает кабинет профориентации. Целевой аудиторией профориентационного кабинета являются учащиеся школ города  Миасса. Со многими школами города заключены договоры сетевого взаимодействия. </w:t>
      </w:r>
    </w:p>
    <w:p w:rsidR="008A2318" w:rsidRPr="008A2318" w:rsidRDefault="008A2318" w:rsidP="008A2318">
      <w:pPr>
        <w:jc w:val="both"/>
      </w:pPr>
      <w:r w:rsidRPr="008A2318">
        <w:t xml:space="preserve"> Разработанная нами программа помогает сделать школьникам правильный выбор. Программа содержит 50 видеофильмов по специальностям различной направленности. Мы предлагаем выбрать из меню несколько вариантов профессий с которыми они хотели бы ознакомиться. Для школьников проводится классный час на базе нашего учреждения.</w:t>
      </w:r>
    </w:p>
    <w:p w:rsidR="008A2318" w:rsidRPr="008A2318" w:rsidRDefault="008A2318" w:rsidP="008A2318">
      <w:pPr>
        <w:rPr>
          <w:b/>
        </w:rPr>
      </w:pPr>
      <w:r w:rsidRPr="008A2318">
        <w:rPr>
          <w:b/>
        </w:rPr>
        <w:t>Мы предлагаем 50 профессиограмм предназначенных:</w:t>
      </w:r>
    </w:p>
    <w:p w:rsidR="008A2318" w:rsidRPr="008A2318" w:rsidRDefault="008A2318" w:rsidP="00B25BDC">
      <w:pPr>
        <w:pStyle w:val="af"/>
        <w:numPr>
          <w:ilvl w:val="0"/>
          <w:numId w:val="38"/>
        </w:numPr>
        <w:spacing w:after="200" w:line="276" w:lineRule="auto"/>
        <w:contextualSpacing/>
        <w:jc w:val="both"/>
      </w:pPr>
      <w:r w:rsidRPr="008A2318">
        <w:t>Старшеклассникам и молодежи, выбирающим профессию, их родителям.</w:t>
      </w:r>
    </w:p>
    <w:p w:rsidR="008A2318" w:rsidRPr="008A2318" w:rsidRDefault="008A2318" w:rsidP="00B25BDC">
      <w:pPr>
        <w:pStyle w:val="af"/>
        <w:numPr>
          <w:ilvl w:val="0"/>
          <w:numId w:val="38"/>
        </w:numPr>
        <w:spacing w:after="200" w:line="276" w:lineRule="auto"/>
        <w:contextualSpacing/>
        <w:jc w:val="both"/>
      </w:pPr>
      <w:r w:rsidRPr="008A2318">
        <w:t>Всем категориям школьных специалистов, ответственным за профориентацию учащихся и реализующим Программу МоиН РФ по предпрофильной подготовке и профильному обучению старшеклассников.</w:t>
      </w:r>
    </w:p>
    <w:p w:rsidR="008A2318" w:rsidRPr="008A2318" w:rsidRDefault="008A2318" w:rsidP="008A2318">
      <w:pPr>
        <w:rPr>
          <w:b/>
        </w:rPr>
      </w:pPr>
      <w:r w:rsidRPr="008A2318">
        <w:rPr>
          <w:b/>
        </w:rPr>
        <w:t>Каждая профессиограмма содержит следующее:</w:t>
      </w:r>
    </w:p>
    <w:p w:rsidR="008A2318" w:rsidRPr="008A2318" w:rsidRDefault="008A2318" w:rsidP="00B25BDC">
      <w:pPr>
        <w:pStyle w:val="af"/>
        <w:numPr>
          <w:ilvl w:val="0"/>
          <w:numId w:val="39"/>
        </w:numPr>
        <w:spacing w:after="200" w:line="276" w:lineRule="auto"/>
        <w:contextualSpacing/>
        <w:jc w:val="both"/>
      </w:pPr>
      <w:r w:rsidRPr="008A2318">
        <w:t>Общая информация (историческая справка и общественная значимость).</w:t>
      </w:r>
    </w:p>
    <w:p w:rsidR="008A2318" w:rsidRPr="008A2318" w:rsidRDefault="008A2318" w:rsidP="00B25BDC">
      <w:pPr>
        <w:pStyle w:val="af"/>
        <w:numPr>
          <w:ilvl w:val="0"/>
          <w:numId w:val="39"/>
        </w:numPr>
        <w:spacing w:after="200" w:line="276" w:lineRule="auto"/>
        <w:contextualSpacing/>
        <w:jc w:val="both"/>
      </w:pPr>
      <w:r w:rsidRPr="008A2318">
        <w:lastRenderedPageBreak/>
        <w:t>Содержание труда.   Психологические характеристики:                                                      предмет труда, профессиональные обязаности и цель труда, средства труда, характер труда, организация труда, функции труда, контакты, ответственность в труде, условия труда, факторы психофизеологической напряженности.</w:t>
      </w:r>
    </w:p>
    <w:p w:rsidR="008A2318" w:rsidRPr="008A2318" w:rsidRDefault="008A2318" w:rsidP="00B25BDC">
      <w:pPr>
        <w:pStyle w:val="af"/>
        <w:numPr>
          <w:ilvl w:val="0"/>
          <w:numId w:val="39"/>
        </w:numPr>
        <w:spacing w:after="200" w:line="276" w:lineRule="auto"/>
        <w:contextualSpacing/>
        <w:jc w:val="both"/>
      </w:pPr>
      <w:r w:rsidRPr="008A2318">
        <w:t>Требование профессии к индивидуальным способностям и особенностям, личностным способностям и качествам, состоянию здоровья, допрофессиональному и профессиональному образованию.</w:t>
      </w:r>
    </w:p>
    <w:p w:rsidR="008A2318" w:rsidRPr="008A2318" w:rsidRDefault="008A2318" w:rsidP="00B25BDC">
      <w:pPr>
        <w:pStyle w:val="af"/>
        <w:numPr>
          <w:ilvl w:val="0"/>
          <w:numId w:val="39"/>
        </w:numPr>
        <w:spacing w:after="200" w:line="276" w:lineRule="auto"/>
        <w:contextualSpacing/>
        <w:jc w:val="both"/>
      </w:pPr>
      <w:r w:rsidRPr="008A2318">
        <w:t>Родственные профессии.</w:t>
      </w:r>
    </w:p>
    <w:p w:rsidR="008A2318" w:rsidRPr="008A2318" w:rsidRDefault="008A2318" w:rsidP="008A2318">
      <w:r w:rsidRPr="008A2318">
        <w:t>Видеофильмы по каждой предложенной специальности</w:t>
      </w:r>
    </w:p>
    <w:p w:rsidR="008A2318" w:rsidRPr="008A2318" w:rsidRDefault="008A2318" w:rsidP="00B25BDC">
      <w:pPr>
        <w:numPr>
          <w:ilvl w:val="0"/>
          <w:numId w:val="16"/>
        </w:numPr>
        <w:shd w:val="clear" w:color="auto" w:fill="FFFFFF"/>
        <w:tabs>
          <w:tab w:val="clear" w:pos="1620"/>
          <w:tab w:val="left" w:pos="1260"/>
        </w:tabs>
        <w:ind w:left="1260"/>
        <w:jc w:val="both"/>
        <w:rPr>
          <w:color w:val="000000"/>
          <w:spacing w:val="6"/>
          <w:szCs w:val="28"/>
        </w:rPr>
      </w:pPr>
    </w:p>
    <w:p w:rsidR="008A2318" w:rsidRPr="008A2318" w:rsidRDefault="008A2318" w:rsidP="008A2318">
      <w:pPr>
        <w:shd w:val="clear" w:color="auto" w:fill="FFFFFF"/>
        <w:tabs>
          <w:tab w:val="left" w:pos="1260"/>
        </w:tabs>
        <w:jc w:val="both"/>
      </w:pPr>
      <w:r w:rsidRPr="008A2318">
        <w:rPr>
          <w:color w:val="000000"/>
          <w:spacing w:val="6"/>
          <w:szCs w:val="28"/>
        </w:rPr>
        <w:t xml:space="preserve">      </w:t>
      </w:r>
      <w:r w:rsidRPr="008A2318">
        <w:rPr>
          <w:i/>
          <w:color w:val="000000"/>
          <w:spacing w:val="6"/>
          <w:szCs w:val="28"/>
        </w:rPr>
        <w:t>Рекламные объявления</w:t>
      </w:r>
      <w:r w:rsidRPr="008A2318">
        <w:rPr>
          <w:color w:val="000000"/>
          <w:spacing w:val="6"/>
          <w:szCs w:val="28"/>
        </w:rPr>
        <w:t>, даваемые образовательным учреждением, соответствуют лицензии образовательного учреждения.</w:t>
      </w:r>
      <w:r w:rsidRPr="008A2318">
        <w:t xml:space="preserve"> </w:t>
      </w:r>
    </w:p>
    <w:p w:rsidR="008A2318" w:rsidRPr="008A2318" w:rsidRDefault="008A2318" w:rsidP="008A2318">
      <w:pPr>
        <w:shd w:val="clear" w:color="auto" w:fill="FFFFFF"/>
        <w:tabs>
          <w:tab w:val="left" w:pos="709"/>
        </w:tabs>
        <w:jc w:val="both"/>
        <w:rPr>
          <w:color w:val="000000"/>
          <w:spacing w:val="6"/>
          <w:szCs w:val="28"/>
        </w:rPr>
      </w:pPr>
      <w:r w:rsidRPr="008A2318">
        <w:tab/>
      </w:r>
      <w:r w:rsidRPr="008A2318">
        <w:rPr>
          <w:color w:val="000000"/>
          <w:spacing w:val="6"/>
          <w:szCs w:val="28"/>
        </w:rPr>
        <w:t xml:space="preserve">В целом колледж пользуется вниманием абитуриентов следующих городов: Миасса, Карабаша, Чебаркуля; </w:t>
      </w:r>
      <w:r w:rsidRPr="008A2318">
        <w:rPr>
          <w:color w:val="000000"/>
          <w:spacing w:val="1"/>
          <w:szCs w:val="28"/>
        </w:rPr>
        <w:t>Чебаркульского, Уйского</w:t>
      </w:r>
      <w:r w:rsidRPr="008A2318">
        <w:rPr>
          <w:color w:val="000000"/>
          <w:spacing w:val="6"/>
          <w:szCs w:val="28"/>
        </w:rPr>
        <w:t xml:space="preserve"> и других районов области, что является свидетельством авторитета образовательного учреждения.</w:t>
      </w:r>
    </w:p>
    <w:p w:rsidR="008A2318" w:rsidRPr="008A2318" w:rsidRDefault="008A2318" w:rsidP="008A2318">
      <w:pPr>
        <w:shd w:val="clear" w:color="auto" w:fill="FFFFFF"/>
        <w:tabs>
          <w:tab w:val="left" w:pos="709"/>
        </w:tabs>
        <w:jc w:val="both"/>
        <w:rPr>
          <w:color w:val="000000"/>
          <w:spacing w:val="6"/>
          <w:szCs w:val="28"/>
        </w:rPr>
      </w:pPr>
    </w:p>
    <w:p w:rsidR="008A2318" w:rsidRPr="008A2318" w:rsidRDefault="008A2318" w:rsidP="008A2318">
      <w:pPr>
        <w:shd w:val="clear" w:color="auto" w:fill="FFFFFF"/>
        <w:tabs>
          <w:tab w:val="left" w:pos="1260"/>
        </w:tabs>
        <w:ind w:left="900"/>
        <w:jc w:val="center"/>
        <w:rPr>
          <w:b/>
          <w:bCs/>
        </w:rPr>
      </w:pPr>
      <w:r w:rsidRPr="008A2318">
        <w:rPr>
          <w:color w:val="000000"/>
          <w:spacing w:val="6"/>
          <w:szCs w:val="28"/>
        </w:rPr>
        <w:t xml:space="preserve">Таблица 14 – </w:t>
      </w:r>
      <w:r w:rsidRPr="008A2318">
        <w:rPr>
          <w:b/>
          <w:bCs/>
        </w:rPr>
        <w:t>Информация об отчислении студентов</w:t>
      </w:r>
    </w:p>
    <w:p w:rsidR="008A2318" w:rsidRPr="008A2318" w:rsidRDefault="008A2318" w:rsidP="008A2318">
      <w:pPr>
        <w:shd w:val="clear" w:color="auto" w:fill="FFFFFF"/>
        <w:tabs>
          <w:tab w:val="left" w:pos="1260"/>
        </w:tabs>
        <w:ind w:left="900"/>
        <w:jc w:val="center"/>
        <w:rPr>
          <w:b/>
          <w:bCs/>
        </w:rPr>
      </w:pPr>
    </w:p>
    <w:tbl>
      <w:tblPr>
        <w:tblW w:w="4173"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33"/>
        <w:gridCol w:w="1506"/>
        <w:gridCol w:w="1423"/>
        <w:gridCol w:w="1635"/>
      </w:tblGrid>
      <w:tr w:rsidR="008A2318" w:rsidRPr="008A2318" w:rsidTr="000B4A99">
        <w:trPr>
          <w:trHeight w:val="431"/>
        </w:trPr>
        <w:tc>
          <w:tcPr>
            <w:tcW w:w="2376" w:type="pct"/>
          </w:tcPr>
          <w:p w:rsidR="008A2318" w:rsidRPr="008A2318" w:rsidRDefault="008A2318" w:rsidP="000033AE">
            <w:pPr>
              <w:pStyle w:val="1"/>
            </w:pPr>
            <w:r w:rsidRPr="008A2318">
              <w:t>Причина отчисления</w:t>
            </w:r>
          </w:p>
        </w:tc>
        <w:tc>
          <w:tcPr>
            <w:tcW w:w="866" w:type="pct"/>
          </w:tcPr>
          <w:p w:rsidR="008A2318" w:rsidRPr="008A2318" w:rsidRDefault="008A2318" w:rsidP="000033AE">
            <w:pPr>
              <w:ind w:right="11"/>
              <w:jc w:val="center"/>
              <w:rPr>
                <w:spacing w:val="-4"/>
                <w:szCs w:val="28"/>
                <w:lang w:val="en-US"/>
              </w:rPr>
            </w:pPr>
            <w:r w:rsidRPr="008A2318">
              <w:rPr>
                <w:spacing w:val="-4"/>
                <w:szCs w:val="28"/>
              </w:rPr>
              <w:t>2014-2015</w:t>
            </w:r>
          </w:p>
        </w:tc>
        <w:tc>
          <w:tcPr>
            <w:tcW w:w="818" w:type="pct"/>
          </w:tcPr>
          <w:p w:rsidR="008A2318" w:rsidRPr="008A2318" w:rsidRDefault="008A2318" w:rsidP="000033AE">
            <w:pPr>
              <w:ind w:right="37"/>
              <w:jc w:val="center"/>
              <w:rPr>
                <w:spacing w:val="-4"/>
                <w:szCs w:val="28"/>
                <w:lang w:val="en-US"/>
              </w:rPr>
            </w:pPr>
            <w:r w:rsidRPr="008A2318">
              <w:rPr>
                <w:spacing w:val="-4"/>
                <w:szCs w:val="28"/>
              </w:rPr>
              <w:t>2015-2016</w:t>
            </w:r>
          </w:p>
        </w:tc>
        <w:tc>
          <w:tcPr>
            <w:tcW w:w="940" w:type="pct"/>
          </w:tcPr>
          <w:p w:rsidR="008A2318" w:rsidRPr="008A2318" w:rsidRDefault="008A2318" w:rsidP="000033AE">
            <w:pPr>
              <w:jc w:val="center"/>
              <w:rPr>
                <w:spacing w:val="-4"/>
                <w:szCs w:val="28"/>
              </w:rPr>
            </w:pPr>
            <w:r w:rsidRPr="008A2318">
              <w:rPr>
                <w:spacing w:val="-4"/>
                <w:szCs w:val="28"/>
              </w:rPr>
              <w:t>2016-2017</w:t>
            </w:r>
          </w:p>
          <w:p w:rsidR="008A2318" w:rsidRPr="008A2318" w:rsidRDefault="008A2318" w:rsidP="000033AE">
            <w:pPr>
              <w:jc w:val="center"/>
              <w:rPr>
                <w:spacing w:val="-4"/>
                <w:szCs w:val="28"/>
                <w:lang w:val="en-US"/>
              </w:rPr>
            </w:pPr>
            <w:r w:rsidRPr="008A2318">
              <w:rPr>
                <w:spacing w:val="-4"/>
                <w:szCs w:val="28"/>
              </w:rPr>
              <w:t>1полугодие</w:t>
            </w:r>
          </w:p>
        </w:tc>
      </w:tr>
      <w:tr w:rsidR="008A2318" w:rsidRPr="008A2318" w:rsidTr="000B4A99">
        <w:trPr>
          <w:trHeight w:val="303"/>
        </w:trPr>
        <w:tc>
          <w:tcPr>
            <w:tcW w:w="2376" w:type="pct"/>
          </w:tcPr>
          <w:p w:rsidR="008A2318" w:rsidRPr="008A2318" w:rsidRDefault="008A2318" w:rsidP="000033AE">
            <w:pPr>
              <w:ind w:right="158"/>
              <w:rPr>
                <w:spacing w:val="-4"/>
                <w:szCs w:val="28"/>
              </w:rPr>
            </w:pPr>
            <w:r w:rsidRPr="008A2318">
              <w:rPr>
                <w:spacing w:val="-4"/>
                <w:szCs w:val="28"/>
              </w:rPr>
              <w:t>Перевод в др. учеб. заведения</w:t>
            </w:r>
          </w:p>
        </w:tc>
        <w:tc>
          <w:tcPr>
            <w:tcW w:w="866" w:type="pct"/>
          </w:tcPr>
          <w:p w:rsidR="008A2318" w:rsidRPr="008A2318" w:rsidRDefault="008A2318" w:rsidP="000033AE">
            <w:pPr>
              <w:ind w:right="158"/>
              <w:jc w:val="center"/>
              <w:rPr>
                <w:spacing w:val="-4"/>
                <w:szCs w:val="28"/>
              </w:rPr>
            </w:pPr>
            <w:r w:rsidRPr="008A2318">
              <w:rPr>
                <w:spacing w:val="-4"/>
                <w:szCs w:val="28"/>
              </w:rPr>
              <w:t>9</w:t>
            </w:r>
          </w:p>
        </w:tc>
        <w:tc>
          <w:tcPr>
            <w:tcW w:w="818" w:type="pct"/>
          </w:tcPr>
          <w:p w:rsidR="008A2318" w:rsidRPr="008A2318" w:rsidRDefault="008A2318" w:rsidP="000033AE">
            <w:pPr>
              <w:ind w:right="158"/>
              <w:jc w:val="center"/>
              <w:rPr>
                <w:spacing w:val="-4"/>
                <w:szCs w:val="28"/>
              </w:rPr>
            </w:pPr>
            <w:r w:rsidRPr="008A2318">
              <w:rPr>
                <w:spacing w:val="-4"/>
                <w:szCs w:val="28"/>
              </w:rPr>
              <w:t>6</w:t>
            </w:r>
          </w:p>
        </w:tc>
        <w:tc>
          <w:tcPr>
            <w:tcW w:w="940" w:type="pct"/>
          </w:tcPr>
          <w:p w:rsidR="008A2318" w:rsidRPr="008A2318" w:rsidRDefault="008A2318" w:rsidP="000033AE">
            <w:pPr>
              <w:ind w:right="158"/>
              <w:jc w:val="center"/>
              <w:rPr>
                <w:spacing w:val="-4"/>
                <w:szCs w:val="28"/>
              </w:rPr>
            </w:pPr>
            <w:r w:rsidRPr="008A2318">
              <w:rPr>
                <w:spacing w:val="-4"/>
                <w:szCs w:val="28"/>
              </w:rPr>
              <w:t>-</w:t>
            </w:r>
          </w:p>
        </w:tc>
      </w:tr>
      <w:tr w:rsidR="008A2318" w:rsidRPr="008A2318" w:rsidTr="000B4A99">
        <w:trPr>
          <w:trHeight w:val="289"/>
        </w:trPr>
        <w:tc>
          <w:tcPr>
            <w:tcW w:w="2376" w:type="pct"/>
          </w:tcPr>
          <w:p w:rsidR="008A2318" w:rsidRPr="008A2318" w:rsidRDefault="008A2318" w:rsidP="000033AE">
            <w:pPr>
              <w:ind w:right="158"/>
              <w:rPr>
                <w:spacing w:val="-4"/>
                <w:szCs w:val="28"/>
              </w:rPr>
            </w:pPr>
            <w:r w:rsidRPr="008A2318">
              <w:rPr>
                <w:spacing w:val="-4"/>
                <w:szCs w:val="28"/>
              </w:rPr>
              <w:t xml:space="preserve"> Неуспеваемость</w:t>
            </w:r>
          </w:p>
        </w:tc>
        <w:tc>
          <w:tcPr>
            <w:tcW w:w="866" w:type="pct"/>
          </w:tcPr>
          <w:p w:rsidR="008A2318" w:rsidRPr="008A2318" w:rsidRDefault="008A2318" w:rsidP="000033AE">
            <w:pPr>
              <w:ind w:right="158"/>
              <w:jc w:val="center"/>
              <w:rPr>
                <w:spacing w:val="-4"/>
                <w:szCs w:val="28"/>
              </w:rPr>
            </w:pPr>
            <w:r w:rsidRPr="008A2318">
              <w:rPr>
                <w:spacing w:val="-4"/>
                <w:szCs w:val="28"/>
              </w:rPr>
              <w:t>7</w:t>
            </w:r>
          </w:p>
        </w:tc>
        <w:tc>
          <w:tcPr>
            <w:tcW w:w="818" w:type="pct"/>
          </w:tcPr>
          <w:p w:rsidR="008A2318" w:rsidRPr="008A2318" w:rsidRDefault="008A2318" w:rsidP="000033AE">
            <w:pPr>
              <w:ind w:right="158"/>
              <w:jc w:val="center"/>
              <w:rPr>
                <w:spacing w:val="-4"/>
                <w:szCs w:val="28"/>
              </w:rPr>
            </w:pPr>
            <w:r w:rsidRPr="008A2318">
              <w:rPr>
                <w:spacing w:val="-4"/>
                <w:szCs w:val="28"/>
              </w:rPr>
              <w:t>4</w:t>
            </w:r>
          </w:p>
        </w:tc>
        <w:tc>
          <w:tcPr>
            <w:tcW w:w="940" w:type="pct"/>
          </w:tcPr>
          <w:p w:rsidR="008A2318" w:rsidRPr="008A2318" w:rsidRDefault="008A2318" w:rsidP="000033AE">
            <w:pPr>
              <w:ind w:right="158"/>
              <w:jc w:val="center"/>
              <w:rPr>
                <w:spacing w:val="-4"/>
                <w:szCs w:val="28"/>
              </w:rPr>
            </w:pPr>
            <w:r w:rsidRPr="008A2318">
              <w:rPr>
                <w:spacing w:val="-4"/>
                <w:szCs w:val="28"/>
              </w:rPr>
              <w:t>-</w:t>
            </w:r>
          </w:p>
        </w:tc>
      </w:tr>
      <w:tr w:rsidR="008A2318" w:rsidRPr="008A2318" w:rsidTr="000B4A99">
        <w:trPr>
          <w:trHeight w:val="882"/>
        </w:trPr>
        <w:tc>
          <w:tcPr>
            <w:tcW w:w="2376" w:type="pct"/>
          </w:tcPr>
          <w:p w:rsidR="008A2318" w:rsidRPr="008A2318" w:rsidRDefault="008A2318" w:rsidP="000033AE">
            <w:pPr>
              <w:ind w:right="158"/>
              <w:rPr>
                <w:spacing w:val="-4"/>
                <w:szCs w:val="28"/>
              </w:rPr>
            </w:pPr>
            <w:r w:rsidRPr="008A2318">
              <w:rPr>
                <w:spacing w:val="-4"/>
                <w:szCs w:val="28"/>
              </w:rPr>
              <w:t>По собственному  желанию</w:t>
            </w:r>
          </w:p>
          <w:p w:rsidR="008A2318" w:rsidRPr="008A2318" w:rsidRDefault="008A2318" w:rsidP="000033AE">
            <w:pPr>
              <w:ind w:right="158"/>
              <w:rPr>
                <w:spacing w:val="-4"/>
                <w:szCs w:val="28"/>
              </w:rPr>
            </w:pPr>
            <w:r w:rsidRPr="008A2318">
              <w:rPr>
                <w:spacing w:val="-4"/>
                <w:szCs w:val="28"/>
              </w:rPr>
              <w:t>(поступление в вузы, изменение  места жительства и др.)</w:t>
            </w:r>
          </w:p>
        </w:tc>
        <w:tc>
          <w:tcPr>
            <w:tcW w:w="866" w:type="pct"/>
          </w:tcPr>
          <w:p w:rsidR="008A2318" w:rsidRPr="008A2318" w:rsidRDefault="008A2318" w:rsidP="000033AE">
            <w:pPr>
              <w:ind w:right="158"/>
              <w:jc w:val="center"/>
              <w:rPr>
                <w:spacing w:val="-4"/>
                <w:szCs w:val="28"/>
              </w:rPr>
            </w:pPr>
            <w:r w:rsidRPr="008A2318">
              <w:rPr>
                <w:spacing w:val="-4"/>
                <w:szCs w:val="28"/>
              </w:rPr>
              <w:t>27</w:t>
            </w:r>
          </w:p>
        </w:tc>
        <w:tc>
          <w:tcPr>
            <w:tcW w:w="818" w:type="pct"/>
          </w:tcPr>
          <w:p w:rsidR="008A2318" w:rsidRPr="008A2318" w:rsidRDefault="008A2318" w:rsidP="000033AE">
            <w:pPr>
              <w:ind w:right="158"/>
              <w:jc w:val="center"/>
              <w:rPr>
                <w:spacing w:val="-4"/>
                <w:szCs w:val="28"/>
              </w:rPr>
            </w:pPr>
            <w:r w:rsidRPr="008A2318">
              <w:rPr>
                <w:spacing w:val="-4"/>
                <w:szCs w:val="28"/>
              </w:rPr>
              <w:t>11</w:t>
            </w:r>
          </w:p>
        </w:tc>
        <w:tc>
          <w:tcPr>
            <w:tcW w:w="940" w:type="pct"/>
          </w:tcPr>
          <w:p w:rsidR="008A2318" w:rsidRPr="008A2318" w:rsidRDefault="008A2318" w:rsidP="000033AE">
            <w:pPr>
              <w:ind w:right="158"/>
              <w:jc w:val="center"/>
              <w:rPr>
                <w:spacing w:val="-4"/>
                <w:szCs w:val="28"/>
              </w:rPr>
            </w:pPr>
            <w:r w:rsidRPr="008A2318">
              <w:rPr>
                <w:spacing w:val="-4"/>
                <w:szCs w:val="28"/>
              </w:rPr>
              <w:t>5</w:t>
            </w:r>
          </w:p>
        </w:tc>
      </w:tr>
    </w:tbl>
    <w:p w:rsidR="008A2318" w:rsidRPr="008A2318" w:rsidRDefault="008A2318" w:rsidP="008A2318">
      <w:pPr>
        <w:shd w:val="clear" w:color="auto" w:fill="FFFFFF"/>
        <w:ind w:right="158"/>
        <w:rPr>
          <w:spacing w:val="-4"/>
          <w:sz w:val="28"/>
          <w:szCs w:val="28"/>
        </w:rPr>
      </w:pPr>
    </w:p>
    <w:p w:rsidR="008A2318" w:rsidRPr="008A2318" w:rsidRDefault="008A2318" w:rsidP="008A2318">
      <w:pPr>
        <w:shd w:val="clear" w:color="auto" w:fill="FFFFFF"/>
        <w:ind w:right="158"/>
        <w:jc w:val="center"/>
        <w:rPr>
          <w:b/>
          <w:bCs/>
          <w:spacing w:val="-4"/>
          <w:szCs w:val="28"/>
        </w:rPr>
      </w:pPr>
      <w:r w:rsidRPr="008A2318">
        <w:rPr>
          <w:bCs/>
          <w:spacing w:val="-4"/>
          <w:szCs w:val="28"/>
        </w:rPr>
        <w:t>Таблица 15         44.02.01. «Дошкольное образование»</w:t>
      </w:r>
    </w:p>
    <w:p w:rsidR="008A2318" w:rsidRPr="008A2318" w:rsidRDefault="008A2318" w:rsidP="008A2318">
      <w:pPr>
        <w:shd w:val="clear" w:color="auto" w:fill="FFFFFF"/>
        <w:ind w:right="158"/>
        <w:jc w:val="center"/>
        <w:rPr>
          <w:b/>
          <w:bCs/>
          <w:spacing w:val="-4"/>
          <w:sz w:val="28"/>
          <w:szCs w:val="28"/>
        </w:rPr>
      </w:pPr>
    </w:p>
    <w:tbl>
      <w:tblPr>
        <w:tblW w:w="829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3"/>
        <w:gridCol w:w="951"/>
        <w:gridCol w:w="815"/>
        <w:gridCol w:w="680"/>
        <w:gridCol w:w="560"/>
        <w:gridCol w:w="797"/>
        <w:gridCol w:w="752"/>
        <w:gridCol w:w="27"/>
        <w:gridCol w:w="850"/>
        <w:gridCol w:w="678"/>
        <w:gridCol w:w="1145"/>
        <w:gridCol w:w="10"/>
        <w:gridCol w:w="10"/>
      </w:tblGrid>
      <w:tr w:rsidR="008A2318" w:rsidRPr="008A2318" w:rsidTr="000033AE">
        <w:trPr>
          <w:cantSplit/>
          <w:trHeight w:val="207"/>
        </w:trPr>
        <w:tc>
          <w:tcPr>
            <w:tcW w:w="1023" w:type="dxa"/>
          </w:tcPr>
          <w:p w:rsidR="008A2318" w:rsidRPr="008A2318" w:rsidRDefault="008A2318" w:rsidP="000033AE">
            <w:pPr>
              <w:shd w:val="clear" w:color="auto" w:fill="FFFFFF"/>
              <w:ind w:right="158"/>
              <w:jc w:val="right"/>
              <w:rPr>
                <w:b/>
                <w:bCs/>
                <w:spacing w:val="-4"/>
              </w:rPr>
            </w:pPr>
          </w:p>
          <w:p w:rsidR="008A2318" w:rsidRPr="008A2318" w:rsidRDefault="008A2318" w:rsidP="000033AE">
            <w:pPr>
              <w:shd w:val="clear" w:color="auto" w:fill="FFFFFF"/>
              <w:ind w:left="-108"/>
              <w:rPr>
                <w:bCs/>
                <w:spacing w:val="-4"/>
              </w:rPr>
            </w:pPr>
            <w:r w:rsidRPr="008A2318">
              <w:rPr>
                <w:bCs/>
                <w:spacing w:val="-4"/>
              </w:rPr>
              <w:t>Курс</w:t>
            </w:r>
          </w:p>
        </w:tc>
        <w:tc>
          <w:tcPr>
            <w:tcW w:w="7275" w:type="dxa"/>
            <w:gridSpan w:val="12"/>
          </w:tcPr>
          <w:p w:rsidR="008A2318" w:rsidRPr="008A2318" w:rsidRDefault="008A2318" w:rsidP="000033AE">
            <w:pPr>
              <w:shd w:val="clear" w:color="auto" w:fill="FFFFFF"/>
              <w:ind w:right="158"/>
              <w:jc w:val="center"/>
              <w:rPr>
                <w:bCs/>
                <w:spacing w:val="-4"/>
              </w:rPr>
            </w:pPr>
            <w:r w:rsidRPr="008A2318">
              <w:rPr>
                <w:bCs/>
                <w:spacing w:val="-4"/>
              </w:rPr>
              <w:t>Причины отчисления/год</w:t>
            </w:r>
          </w:p>
        </w:tc>
      </w:tr>
      <w:tr w:rsidR="008A2318" w:rsidRPr="008A2318" w:rsidTr="000033AE">
        <w:trPr>
          <w:gridAfter w:val="2"/>
          <w:wAfter w:w="20" w:type="dxa"/>
          <w:cantSplit/>
          <w:trHeight w:val="221"/>
        </w:trPr>
        <w:tc>
          <w:tcPr>
            <w:tcW w:w="1023" w:type="dxa"/>
            <w:vMerge w:val="restart"/>
          </w:tcPr>
          <w:p w:rsidR="008A2318" w:rsidRPr="008A2318" w:rsidRDefault="008A2318" w:rsidP="000033AE">
            <w:pPr>
              <w:shd w:val="clear" w:color="auto" w:fill="FFFFFF"/>
              <w:ind w:left="-108"/>
              <w:rPr>
                <w:b/>
                <w:bCs/>
                <w:spacing w:val="-4"/>
              </w:rPr>
            </w:pPr>
          </w:p>
        </w:tc>
        <w:tc>
          <w:tcPr>
            <w:tcW w:w="2446" w:type="dxa"/>
            <w:gridSpan w:val="3"/>
          </w:tcPr>
          <w:p w:rsidR="008A2318" w:rsidRPr="008A2318" w:rsidRDefault="008A2318" w:rsidP="000033AE">
            <w:pPr>
              <w:shd w:val="clear" w:color="auto" w:fill="FFFFFF"/>
              <w:ind w:right="158"/>
              <w:jc w:val="right"/>
              <w:rPr>
                <w:b/>
                <w:bCs/>
                <w:spacing w:val="-4"/>
              </w:rPr>
            </w:pPr>
            <w:r w:rsidRPr="008A2318">
              <w:rPr>
                <w:spacing w:val="-4"/>
                <w:szCs w:val="28"/>
              </w:rPr>
              <w:t>Перевод в другое уч.заведение</w:t>
            </w:r>
          </w:p>
        </w:tc>
        <w:tc>
          <w:tcPr>
            <w:tcW w:w="2109" w:type="dxa"/>
            <w:gridSpan w:val="3"/>
          </w:tcPr>
          <w:p w:rsidR="008A2318" w:rsidRPr="008A2318" w:rsidRDefault="008A2318" w:rsidP="000033AE">
            <w:pPr>
              <w:shd w:val="clear" w:color="auto" w:fill="FFFFFF"/>
              <w:ind w:right="158"/>
              <w:jc w:val="right"/>
              <w:rPr>
                <w:b/>
                <w:bCs/>
                <w:spacing w:val="-4"/>
              </w:rPr>
            </w:pPr>
            <w:r w:rsidRPr="008A2318">
              <w:rPr>
                <w:spacing w:val="-4"/>
                <w:szCs w:val="28"/>
              </w:rPr>
              <w:t>Неуспеваемость</w:t>
            </w:r>
          </w:p>
        </w:tc>
        <w:tc>
          <w:tcPr>
            <w:tcW w:w="2700" w:type="dxa"/>
            <w:gridSpan w:val="4"/>
          </w:tcPr>
          <w:p w:rsidR="008A2318" w:rsidRPr="008A2318" w:rsidRDefault="008A2318" w:rsidP="000033AE">
            <w:pPr>
              <w:shd w:val="clear" w:color="auto" w:fill="FFFFFF"/>
              <w:ind w:right="158"/>
              <w:jc w:val="right"/>
              <w:rPr>
                <w:b/>
                <w:bCs/>
                <w:spacing w:val="-4"/>
              </w:rPr>
            </w:pPr>
            <w:r w:rsidRPr="008A2318">
              <w:rPr>
                <w:spacing w:val="-4"/>
                <w:szCs w:val="28"/>
              </w:rPr>
              <w:t>Собственное желание</w:t>
            </w:r>
          </w:p>
        </w:tc>
      </w:tr>
      <w:tr w:rsidR="008A2318" w:rsidRPr="008A2318" w:rsidTr="000033AE">
        <w:trPr>
          <w:gridAfter w:val="1"/>
          <w:wAfter w:w="10" w:type="dxa"/>
          <w:cantSplit/>
          <w:trHeight w:val="842"/>
        </w:trPr>
        <w:tc>
          <w:tcPr>
            <w:tcW w:w="1023" w:type="dxa"/>
            <w:vMerge/>
          </w:tcPr>
          <w:p w:rsidR="008A2318" w:rsidRPr="008A2318" w:rsidRDefault="008A2318" w:rsidP="000033AE">
            <w:pPr>
              <w:shd w:val="clear" w:color="auto" w:fill="FFFFFF"/>
              <w:ind w:right="158"/>
              <w:jc w:val="right"/>
              <w:rPr>
                <w:b/>
                <w:bCs/>
                <w:spacing w:val="-4"/>
              </w:rPr>
            </w:pPr>
          </w:p>
        </w:tc>
        <w:tc>
          <w:tcPr>
            <w:tcW w:w="951" w:type="dxa"/>
            <w:textDirection w:val="btLr"/>
          </w:tcPr>
          <w:p w:rsidR="008A2318" w:rsidRPr="008A2318" w:rsidRDefault="008A2318" w:rsidP="000033AE">
            <w:pPr>
              <w:shd w:val="clear" w:color="auto" w:fill="FFFFFF"/>
              <w:ind w:left="113" w:right="158"/>
              <w:jc w:val="center"/>
              <w:rPr>
                <w:bCs/>
                <w:spacing w:val="-4"/>
                <w:sz w:val="20"/>
                <w:szCs w:val="20"/>
              </w:rPr>
            </w:pPr>
            <w:r w:rsidRPr="008A2318">
              <w:rPr>
                <w:bCs/>
                <w:spacing w:val="-4"/>
                <w:sz w:val="20"/>
                <w:szCs w:val="20"/>
              </w:rPr>
              <w:t>2014-2015</w:t>
            </w:r>
          </w:p>
        </w:tc>
        <w:tc>
          <w:tcPr>
            <w:tcW w:w="815" w:type="dxa"/>
            <w:textDirection w:val="btLr"/>
          </w:tcPr>
          <w:p w:rsidR="008A2318" w:rsidRPr="008A2318" w:rsidRDefault="008A2318" w:rsidP="000033AE">
            <w:pPr>
              <w:shd w:val="clear" w:color="auto" w:fill="FFFFFF"/>
              <w:ind w:left="113" w:right="158"/>
              <w:jc w:val="center"/>
              <w:rPr>
                <w:bCs/>
                <w:spacing w:val="-4"/>
                <w:sz w:val="20"/>
                <w:szCs w:val="20"/>
              </w:rPr>
            </w:pPr>
            <w:r w:rsidRPr="008A2318">
              <w:rPr>
                <w:bCs/>
                <w:spacing w:val="-4"/>
                <w:sz w:val="20"/>
                <w:szCs w:val="20"/>
              </w:rPr>
              <w:t>2015-2016</w:t>
            </w:r>
          </w:p>
        </w:tc>
        <w:tc>
          <w:tcPr>
            <w:tcW w:w="680" w:type="dxa"/>
            <w:textDirection w:val="btLr"/>
          </w:tcPr>
          <w:p w:rsidR="008A2318" w:rsidRPr="008A2318" w:rsidRDefault="008A2318" w:rsidP="000033AE">
            <w:pPr>
              <w:shd w:val="clear" w:color="auto" w:fill="FFFFFF"/>
              <w:ind w:left="113" w:right="158"/>
              <w:jc w:val="center"/>
              <w:rPr>
                <w:bCs/>
                <w:spacing w:val="-4"/>
                <w:sz w:val="20"/>
                <w:szCs w:val="20"/>
              </w:rPr>
            </w:pPr>
            <w:r w:rsidRPr="008A2318">
              <w:rPr>
                <w:bCs/>
                <w:spacing w:val="-4"/>
                <w:sz w:val="20"/>
                <w:szCs w:val="20"/>
              </w:rPr>
              <w:t>2016-2017 1</w:t>
            </w:r>
          </w:p>
          <w:p w:rsidR="008A2318" w:rsidRPr="008A2318" w:rsidRDefault="008A2318" w:rsidP="000033AE">
            <w:pPr>
              <w:shd w:val="clear" w:color="auto" w:fill="FFFFFF"/>
              <w:ind w:left="113" w:right="158"/>
              <w:jc w:val="center"/>
              <w:rPr>
                <w:bCs/>
                <w:spacing w:val="-4"/>
                <w:sz w:val="20"/>
                <w:szCs w:val="20"/>
              </w:rPr>
            </w:pPr>
          </w:p>
        </w:tc>
        <w:tc>
          <w:tcPr>
            <w:tcW w:w="560" w:type="dxa"/>
            <w:textDirection w:val="btLr"/>
          </w:tcPr>
          <w:p w:rsidR="008A2318" w:rsidRPr="008A2318" w:rsidRDefault="008A2318" w:rsidP="000033AE">
            <w:pPr>
              <w:shd w:val="clear" w:color="auto" w:fill="FFFFFF"/>
              <w:ind w:left="113" w:right="158"/>
              <w:jc w:val="center"/>
              <w:rPr>
                <w:bCs/>
                <w:spacing w:val="-4"/>
                <w:sz w:val="20"/>
                <w:szCs w:val="20"/>
              </w:rPr>
            </w:pPr>
            <w:r w:rsidRPr="008A2318">
              <w:rPr>
                <w:bCs/>
                <w:spacing w:val="-4"/>
                <w:sz w:val="20"/>
                <w:szCs w:val="20"/>
              </w:rPr>
              <w:t>2014-2015</w:t>
            </w:r>
          </w:p>
        </w:tc>
        <w:tc>
          <w:tcPr>
            <w:tcW w:w="797" w:type="dxa"/>
            <w:textDirection w:val="btLr"/>
          </w:tcPr>
          <w:p w:rsidR="008A2318" w:rsidRPr="008A2318" w:rsidRDefault="008A2318" w:rsidP="000033AE">
            <w:pPr>
              <w:shd w:val="clear" w:color="auto" w:fill="FFFFFF"/>
              <w:ind w:left="113" w:right="158"/>
              <w:jc w:val="center"/>
              <w:rPr>
                <w:bCs/>
                <w:spacing w:val="-4"/>
                <w:sz w:val="20"/>
                <w:szCs w:val="20"/>
              </w:rPr>
            </w:pPr>
            <w:r w:rsidRPr="008A2318">
              <w:rPr>
                <w:bCs/>
                <w:spacing w:val="-4"/>
                <w:sz w:val="20"/>
                <w:szCs w:val="20"/>
              </w:rPr>
              <w:t>2015-2016</w:t>
            </w:r>
          </w:p>
        </w:tc>
        <w:tc>
          <w:tcPr>
            <w:tcW w:w="779" w:type="dxa"/>
            <w:gridSpan w:val="2"/>
            <w:textDirection w:val="btLr"/>
          </w:tcPr>
          <w:p w:rsidR="008A2318" w:rsidRPr="008A2318" w:rsidRDefault="008A2318" w:rsidP="000033AE">
            <w:pPr>
              <w:shd w:val="clear" w:color="auto" w:fill="FFFFFF"/>
              <w:ind w:left="113" w:right="158"/>
              <w:jc w:val="center"/>
              <w:rPr>
                <w:bCs/>
                <w:spacing w:val="-4"/>
                <w:sz w:val="20"/>
                <w:szCs w:val="20"/>
              </w:rPr>
            </w:pPr>
            <w:r w:rsidRPr="008A2318">
              <w:rPr>
                <w:bCs/>
                <w:spacing w:val="-4"/>
                <w:sz w:val="20"/>
                <w:szCs w:val="20"/>
              </w:rPr>
              <w:t>2016-2017</w:t>
            </w:r>
          </w:p>
        </w:tc>
        <w:tc>
          <w:tcPr>
            <w:tcW w:w="850" w:type="dxa"/>
            <w:textDirection w:val="btLr"/>
          </w:tcPr>
          <w:p w:rsidR="008A2318" w:rsidRPr="008A2318" w:rsidRDefault="008A2318" w:rsidP="000033AE">
            <w:pPr>
              <w:shd w:val="clear" w:color="auto" w:fill="FFFFFF"/>
              <w:ind w:left="113" w:right="158"/>
              <w:jc w:val="center"/>
              <w:rPr>
                <w:bCs/>
                <w:spacing w:val="-4"/>
                <w:sz w:val="20"/>
                <w:szCs w:val="20"/>
              </w:rPr>
            </w:pPr>
            <w:r w:rsidRPr="008A2318">
              <w:rPr>
                <w:bCs/>
                <w:spacing w:val="-4"/>
                <w:sz w:val="20"/>
                <w:szCs w:val="20"/>
              </w:rPr>
              <w:t>2014-2015</w:t>
            </w:r>
          </w:p>
        </w:tc>
        <w:tc>
          <w:tcPr>
            <w:tcW w:w="678" w:type="dxa"/>
            <w:textDirection w:val="btLr"/>
          </w:tcPr>
          <w:p w:rsidR="008A2318" w:rsidRPr="008A2318" w:rsidRDefault="008A2318" w:rsidP="000033AE">
            <w:pPr>
              <w:shd w:val="clear" w:color="auto" w:fill="FFFFFF"/>
              <w:ind w:left="113" w:right="158"/>
              <w:jc w:val="center"/>
              <w:rPr>
                <w:bCs/>
                <w:spacing w:val="-4"/>
                <w:sz w:val="20"/>
                <w:szCs w:val="20"/>
              </w:rPr>
            </w:pPr>
            <w:r w:rsidRPr="008A2318">
              <w:rPr>
                <w:bCs/>
                <w:spacing w:val="-4"/>
                <w:sz w:val="20"/>
                <w:szCs w:val="20"/>
              </w:rPr>
              <w:t>2015-2016</w:t>
            </w:r>
          </w:p>
        </w:tc>
        <w:tc>
          <w:tcPr>
            <w:tcW w:w="1155" w:type="dxa"/>
            <w:gridSpan w:val="2"/>
            <w:shd w:val="clear" w:color="auto" w:fill="auto"/>
            <w:vAlign w:val="center"/>
          </w:tcPr>
          <w:p w:rsidR="008A2318" w:rsidRPr="008A2318" w:rsidRDefault="008A2318" w:rsidP="000033AE">
            <w:pPr>
              <w:rPr>
                <w:b/>
                <w:bCs/>
                <w:spacing w:val="-4"/>
              </w:rPr>
            </w:pPr>
            <w:r w:rsidRPr="008A2318">
              <w:rPr>
                <w:b/>
                <w:bCs/>
                <w:spacing w:val="-4"/>
              </w:rPr>
              <w:t>2016-2017</w:t>
            </w:r>
          </w:p>
        </w:tc>
      </w:tr>
      <w:tr w:rsidR="008A2318" w:rsidRPr="008A2318" w:rsidTr="000033AE">
        <w:trPr>
          <w:gridAfter w:val="1"/>
          <w:wAfter w:w="10" w:type="dxa"/>
          <w:trHeight w:val="236"/>
        </w:trPr>
        <w:tc>
          <w:tcPr>
            <w:tcW w:w="1023" w:type="dxa"/>
          </w:tcPr>
          <w:p w:rsidR="008A2318" w:rsidRPr="008A2318" w:rsidRDefault="008A2318" w:rsidP="000033AE">
            <w:pPr>
              <w:ind w:right="158"/>
              <w:jc w:val="center"/>
              <w:rPr>
                <w:spacing w:val="-4"/>
                <w:szCs w:val="28"/>
                <w:lang w:val="en-US"/>
              </w:rPr>
            </w:pPr>
            <w:r w:rsidRPr="008A2318">
              <w:rPr>
                <w:spacing w:val="-4"/>
                <w:szCs w:val="28"/>
                <w:lang w:val="en-US"/>
              </w:rPr>
              <w:t>I</w:t>
            </w:r>
          </w:p>
        </w:tc>
        <w:tc>
          <w:tcPr>
            <w:tcW w:w="951" w:type="dxa"/>
          </w:tcPr>
          <w:p w:rsidR="008A2318" w:rsidRPr="008A2318" w:rsidRDefault="008A2318" w:rsidP="000033AE">
            <w:pPr>
              <w:shd w:val="clear" w:color="auto" w:fill="FFFFFF"/>
              <w:ind w:right="158"/>
              <w:jc w:val="right"/>
              <w:rPr>
                <w:bCs/>
                <w:spacing w:val="-4"/>
              </w:rPr>
            </w:pPr>
            <w:r w:rsidRPr="008A2318">
              <w:rPr>
                <w:bCs/>
                <w:spacing w:val="-4"/>
              </w:rPr>
              <w:t>1</w:t>
            </w:r>
          </w:p>
        </w:tc>
        <w:tc>
          <w:tcPr>
            <w:tcW w:w="815" w:type="dxa"/>
          </w:tcPr>
          <w:p w:rsidR="008A2318" w:rsidRPr="008A2318" w:rsidRDefault="008A2318" w:rsidP="000033AE">
            <w:pPr>
              <w:shd w:val="clear" w:color="auto" w:fill="FFFFFF"/>
              <w:ind w:right="158"/>
              <w:jc w:val="right"/>
              <w:rPr>
                <w:bCs/>
                <w:spacing w:val="-4"/>
              </w:rPr>
            </w:pPr>
            <w:r w:rsidRPr="008A2318">
              <w:rPr>
                <w:bCs/>
                <w:spacing w:val="-4"/>
              </w:rPr>
              <w:t>-</w:t>
            </w:r>
          </w:p>
        </w:tc>
        <w:tc>
          <w:tcPr>
            <w:tcW w:w="680" w:type="dxa"/>
          </w:tcPr>
          <w:p w:rsidR="008A2318" w:rsidRPr="008A2318" w:rsidRDefault="008A2318" w:rsidP="000033AE">
            <w:pPr>
              <w:shd w:val="clear" w:color="auto" w:fill="FFFFFF"/>
              <w:ind w:right="158"/>
              <w:jc w:val="right"/>
              <w:rPr>
                <w:bCs/>
                <w:spacing w:val="-4"/>
              </w:rPr>
            </w:pPr>
            <w:r w:rsidRPr="008A2318">
              <w:rPr>
                <w:bCs/>
                <w:spacing w:val="-4"/>
              </w:rPr>
              <w:t>-</w:t>
            </w:r>
          </w:p>
        </w:tc>
        <w:tc>
          <w:tcPr>
            <w:tcW w:w="560" w:type="dxa"/>
          </w:tcPr>
          <w:p w:rsidR="008A2318" w:rsidRPr="008A2318" w:rsidRDefault="008A2318" w:rsidP="000033AE">
            <w:pPr>
              <w:shd w:val="clear" w:color="auto" w:fill="FFFFFF"/>
              <w:ind w:right="158"/>
              <w:jc w:val="right"/>
              <w:rPr>
                <w:bCs/>
                <w:spacing w:val="-4"/>
              </w:rPr>
            </w:pPr>
          </w:p>
        </w:tc>
        <w:tc>
          <w:tcPr>
            <w:tcW w:w="797" w:type="dxa"/>
          </w:tcPr>
          <w:p w:rsidR="008A2318" w:rsidRPr="008A2318" w:rsidRDefault="008A2318" w:rsidP="000033AE">
            <w:pPr>
              <w:shd w:val="clear" w:color="auto" w:fill="FFFFFF"/>
              <w:ind w:right="158"/>
              <w:jc w:val="right"/>
              <w:rPr>
                <w:bCs/>
                <w:spacing w:val="-4"/>
              </w:rPr>
            </w:pPr>
          </w:p>
        </w:tc>
        <w:tc>
          <w:tcPr>
            <w:tcW w:w="779" w:type="dxa"/>
            <w:gridSpan w:val="2"/>
          </w:tcPr>
          <w:p w:rsidR="008A2318" w:rsidRPr="008A2318" w:rsidRDefault="008A2318" w:rsidP="000033AE">
            <w:pPr>
              <w:shd w:val="clear" w:color="auto" w:fill="FFFFFF"/>
              <w:ind w:right="158"/>
              <w:jc w:val="right"/>
              <w:rPr>
                <w:bCs/>
                <w:spacing w:val="-4"/>
              </w:rPr>
            </w:pPr>
            <w:r w:rsidRPr="008A2318">
              <w:rPr>
                <w:bCs/>
                <w:spacing w:val="-4"/>
              </w:rPr>
              <w:t>-</w:t>
            </w:r>
          </w:p>
        </w:tc>
        <w:tc>
          <w:tcPr>
            <w:tcW w:w="850" w:type="dxa"/>
          </w:tcPr>
          <w:p w:rsidR="008A2318" w:rsidRPr="008A2318" w:rsidRDefault="008A2318" w:rsidP="000033AE">
            <w:pPr>
              <w:shd w:val="clear" w:color="auto" w:fill="FFFFFF"/>
              <w:ind w:right="158"/>
              <w:jc w:val="right"/>
              <w:rPr>
                <w:bCs/>
                <w:spacing w:val="-4"/>
              </w:rPr>
            </w:pPr>
            <w:r w:rsidRPr="008A2318">
              <w:rPr>
                <w:bCs/>
                <w:spacing w:val="-4"/>
              </w:rPr>
              <w:t>-</w:t>
            </w:r>
          </w:p>
        </w:tc>
        <w:tc>
          <w:tcPr>
            <w:tcW w:w="678" w:type="dxa"/>
          </w:tcPr>
          <w:p w:rsidR="008A2318" w:rsidRPr="008A2318" w:rsidRDefault="008A2318" w:rsidP="000033AE">
            <w:pPr>
              <w:shd w:val="clear" w:color="auto" w:fill="FFFFFF"/>
              <w:ind w:right="158"/>
              <w:jc w:val="right"/>
              <w:rPr>
                <w:bCs/>
                <w:spacing w:val="-4"/>
              </w:rPr>
            </w:pPr>
            <w:r w:rsidRPr="008A2318">
              <w:rPr>
                <w:bCs/>
                <w:spacing w:val="-4"/>
              </w:rPr>
              <w:t>1</w:t>
            </w:r>
          </w:p>
        </w:tc>
        <w:tc>
          <w:tcPr>
            <w:tcW w:w="1155" w:type="dxa"/>
            <w:gridSpan w:val="2"/>
            <w:shd w:val="clear" w:color="auto" w:fill="auto"/>
          </w:tcPr>
          <w:p w:rsidR="008A2318" w:rsidRPr="008A2318" w:rsidRDefault="008A2318" w:rsidP="000033AE">
            <w:pPr>
              <w:rPr>
                <w:b/>
                <w:bCs/>
                <w:spacing w:val="-4"/>
              </w:rPr>
            </w:pPr>
          </w:p>
        </w:tc>
      </w:tr>
      <w:tr w:rsidR="008A2318" w:rsidRPr="008A2318" w:rsidTr="000033AE">
        <w:trPr>
          <w:gridAfter w:val="1"/>
          <w:wAfter w:w="10" w:type="dxa"/>
          <w:trHeight w:val="251"/>
        </w:trPr>
        <w:tc>
          <w:tcPr>
            <w:tcW w:w="1023" w:type="dxa"/>
          </w:tcPr>
          <w:p w:rsidR="008A2318" w:rsidRPr="008A2318" w:rsidRDefault="008A2318" w:rsidP="000033AE">
            <w:pPr>
              <w:ind w:right="158"/>
              <w:jc w:val="center"/>
              <w:rPr>
                <w:spacing w:val="-4"/>
                <w:szCs w:val="28"/>
                <w:lang w:val="en-US"/>
              </w:rPr>
            </w:pPr>
            <w:r w:rsidRPr="008A2318">
              <w:rPr>
                <w:spacing w:val="-4"/>
                <w:szCs w:val="28"/>
                <w:lang w:val="en-US"/>
              </w:rPr>
              <w:t>II</w:t>
            </w:r>
          </w:p>
        </w:tc>
        <w:tc>
          <w:tcPr>
            <w:tcW w:w="951" w:type="dxa"/>
          </w:tcPr>
          <w:p w:rsidR="008A2318" w:rsidRPr="008A2318" w:rsidRDefault="008A2318" w:rsidP="000033AE">
            <w:pPr>
              <w:shd w:val="clear" w:color="auto" w:fill="FFFFFF"/>
              <w:ind w:right="158"/>
              <w:jc w:val="right"/>
              <w:rPr>
                <w:bCs/>
                <w:spacing w:val="-4"/>
              </w:rPr>
            </w:pPr>
            <w:r w:rsidRPr="008A2318">
              <w:rPr>
                <w:bCs/>
                <w:spacing w:val="-4"/>
              </w:rPr>
              <w:t>1</w:t>
            </w:r>
          </w:p>
        </w:tc>
        <w:tc>
          <w:tcPr>
            <w:tcW w:w="815" w:type="dxa"/>
          </w:tcPr>
          <w:p w:rsidR="008A2318" w:rsidRPr="008A2318" w:rsidRDefault="008A2318" w:rsidP="000033AE">
            <w:pPr>
              <w:shd w:val="clear" w:color="auto" w:fill="FFFFFF"/>
              <w:ind w:right="158"/>
              <w:jc w:val="right"/>
              <w:rPr>
                <w:bCs/>
                <w:spacing w:val="-4"/>
              </w:rPr>
            </w:pPr>
            <w:r w:rsidRPr="008A2318">
              <w:rPr>
                <w:bCs/>
                <w:spacing w:val="-4"/>
              </w:rPr>
              <w:t>1</w:t>
            </w:r>
          </w:p>
        </w:tc>
        <w:tc>
          <w:tcPr>
            <w:tcW w:w="680" w:type="dxa"/>
          </w:tcPr>
          <w:p w:rsidR="008A2318" w:rsidRPr="008A2318" w:rsidRDefault="008A2318" w:rsidP="000033AE">
            <w:pPr>
              <w:shd w:val="clear" w:color="auto" w:fill="FFFFFF"/>
              <w:ind w:right="158"/>
              <w:jc w:val="right"/>
              <w:rPr>
                <w:bCs/>
                <w:spacing w:val="-4"/>
              </w:rPr>
            </w:pPr>
          </w:p>
        </w:tc>
        <w:tc>
          <w:tcPr>
            <w:tcW w:w="560" w:type="dxa"/>
          </w:tcPr>
          <w:p w:rsidR="008A2318" w:rsidRPr="008A2318" w:rsidRDefault="008A2318" w:rsidP="000033AE">
            <w:pPr>
              <w:shd w:val="clear" w:color="auto" w:fill="FFFFFF"/>
              <w:ind w:right="158"/>
              <w:jc w:val="right"/>
              <w:rPr>
                <w:bCs/>
                <w:spacing w:val="-4"/>
              </w:rPr>
            </w:pPr>
          </w:p>
        </w:tc>
        <w:tc>
          <w:tcPr>
            <w:tcW w:w="797" w:type="dxa"/>
          </w:tcPr>
          <w:p w:rsidR="008A2318" w:rsidRPr="008A2318" w:rsidRDefault="008A2318" w:rsidP="000033AE">
            <w:pPr>
              <w:shd w:val="clear" w:color="auto" w:fill="FFFFFF"/>
              <w:ind w:right="158"/>
              <w:jc w:val="right"/>
              <w:rPr>
                <w:bCs/>
                <w:spacing w:val="-4"/>
              </w:rPr>
            </w:pPr>
            <w:r w:rsidRPr="008A2318">
              <w:rPr>
                <w:bCs/>
                <w:spacing w:val="-4"/>
              </w:rPr>
              <w:t>1</w:t>
            </w:r>
          </w:p>
        </w:tc>
        <w:tc>
          <w:tcPr>
            <w:tcW w:w="779" w:type="dxa"/>
            <w:gridSpan w:val="2"/>
          </w:tcPr>
          <w:p w:rsidR="008A2318" w:rsidRPr="008A2318" w:rsidRDefault="008A2318" w:rsidP="000033AE">
            <w:pPr>
              <w:shd w:val="clear" w:color="auto" w:fill="FFFFFF"/>
              <w:ind w:right="158"/>
              <w:jc w:val="right"/>
              <w:rPr>
                <w:bCs/>
                <w:spacing w:val="-4"/>
              </w:rPr>
            </w:pPr>
            <w:r w:rsidRPr="008A2318">
              <w:rPr>
                <w:bCs/>
                <w:spacing w:val="-4"/>
              </w:rPr>
              <w:t>-</w:t>
            </w:r>
          </w:p>
        </w:tc>
        <w:tc>
          <w:tcPr>
            <w:tcW w:w="850" w:type="dxa"/>
          </w:tcPr>
          <w:p w:rsidR="008A2318" w:rsidRPr="008A2318" w:rsidRDefault="008A2318" w:rsidP="000033AE">
            <w:pPr>
              <w:shd w:val="clear" w:color="auto" w:fill="FFFFFF"/>
              <w:ind w:right="158"/>
              <w:jc w:val="right"/>
              <w:rPr>
                <w:bCs/>
                <w:spacing w:val="-4"/>
              </w:rPr>
            </w:pPr>
            <w:r w:rsidRPr="008A2318">
              <w:rPr>
                <w:bCs/>
                <w:spacing w:val="-4"/>
              </w:rPr>
              <w:t>4</w:t>
            </w:r>
          </w:p>
        </w:tc>
        <w:tc>
          <w:tcPr>
            <w:tcW w:w="678" w:type="dxa"/>
          </w:tcPr>
          <w:p w:rsidR="008A2318" w:rsidRPr="008A2318" w:rsidRDefault="008A2318" w:rsidP="000033AE">
            <w:pPr>
              <w:shd w:val="clear" w:color="auto" w:fill="FFFFFF"/>
              <w:ind w:right="158"/>
              <w:jc w:val="right"/>
              <w:rPr>
                <w:bCs/>
                <w:spacing w:val="-4"/>
              </w:rPr>
            </w:pPr>
            <w:r w:rsidRPr="008A2318">
              <w:rPr>
                <w:bCs/>
                <w:spacing w:val="-4"/>
              </w:rPr>
              <w:t>2</w:t>
            </w:r>
          </w:p>
        </w:tc>
        <w:tc>
          <w:tcPr>
            <w:tcW w:w="1155" w:type="dxa"/>
            <w:gridSpan w:val="2"/>
            <w:shd w:val="clear" w:color="auto" w:fill="auto"/>
          </w:tcPr>
          <w:p w:rsidR="008A2318" w:rsidRPr="008A2318" w:rsidRDefault="008A2318" w:rsidP="000033AE">
            <w:pPr>
              <w:rPr>
                <w:b/>
                <w:bCs/>
                <w:spacing w:val="-4"/>
              </w:rPr>
            </w:pPr>
          </w:p>
        </w:tc>
      </w:tr>
      <w:tr w:rsidR="008A2318" w:rsidRPr="008A2318" w:rsidTr="000033AE">
        <w:trPr>
          <w:gridAfter w:val="1"/>
          <w:wAfter w:w="10" w:type="dxa"/>
          <w:trHeight w:val="177"/>
        </w:trPr>
        <w:tc>
          <w:tcPr>
            <w:tcW w:w="1023" w:type="dxa"/>
          </w:tcPr>
          <w:p w:rsidR="008A2318" w:rsidRPr="008A2318" w:rsidRDefault="008A2318" w:rsidP="000033AE">
            <w:pPr>
              <w:ind w:right="158"/>
              <w:jc w:val="center"/>
              <w:rPr>
                <w:spacing w:val="-4"/>
                <w:szCs w:val="28"/>
                <w:lang w:val="en-US"/>
              </w:rPr>
            </w:pPr>
            <w:r w:rsidRPr="008A2318">
              <w:rPr>
                <w:spacing w:val="-4"/>
                <w:szCs w:val="28"/>
                <w:lang w:val="en-US"/>
              </w:rPr>
              <w:t>III</w:t>
            </w:r>
          </w:p>
        </w:tc>
        <w:tc>
          <w:tcPr>
            <w:tcW w:w="951" w:type="dxa"/>
          </w:tcPr>
          <w:p w:rsidR="008A2318" w:rsidRPr="008A2318" w:rsidRDefault="008A2318" w:rsidP="000033AE">
            <w:pPr>
              <w:shd w:val="clear" w:color="auto" w:fill="FFFFFF"/>
              <w:ind w:right="158"/>
              <w:jc w:val="right"/>
              <w:rPr>
                <w:bCs/>
                <w:spacing w:val="-4"/>
              </w:rPr>
            </w:pPr>
            <w:r w:rsidRPr="008A2318">
              <w:rPr>
                <w:bCs/>
                <w:spacing w:val="-4"/>
              </w:rPr>
              <w:t>-</w:t>
            </w:r>
          </w:p>
        </w:tc>
        <w:tc>
          <w:tcPr>
            <w:tcW w:w="815" w:type="dxa"/>
          </w:tcPr>
          <w:p w:rsidR="008A2318" w:rsidRPr="008A2318" w:rsidRDefault="008A2318" w:rsidP="000033AE">
            <w:pPr>
              <w:shd w:val="clear" w:color="auto" w:fill="FFFFFF"/>
              <w:ind w:right="158"/>
              <w:jc w:val="right"/>
              <w:rPr>
                <w:bCs/>
                <w:spacing w:val="-4"/>
              </w:rPr>
            </w:pPr>
            <w:r w:rsidRPr="008A2318">
              <w:rPr>
                <w:bCs/>
                <w:spacing w:val="-4"/>
              </w:rPr>
              <w:t>-</w:t>
            </w:r>
          </w:p>
        </w:tc>
        <w:tc>
          <w:tcPr>
            <w:tcW w:w="680" w:type="dxa"/>
          </w:tcPr>
          <w:p w:rsidR="008A2318" w:rsidRPr="008A2318" w:rsidRDefault="008A2318" w:rsidP="000033AE">
            <w:pPr>
              <w:shd w:val="clear" w:color="auto" w:fill="FFFFFF"/>
              <w:ind w:right="158"/>
              <w:jc w:val="right"/>
              <w:rPr>
                <w:bCs/>
                <w:spacing w:val="-4"/>
              </w:rPr>
            </w:pPr>
            <w:r w:rsidRPr="008A2318">
              <w:rPr>
                <w:bCs/>
                <w:spacing w:val="-4"/>
              </w:rPr>
              <w:t>-</w:t>
            </w:r>
          </w:p>
        </w:tc>
        <w:tc>
          <w:tcPr>
            <w:tcW w:w="560" w:type="dxa"/>
          </w:tcPr>
          <w:p w:rsidR="008A2318" w:rsidRPr="008A2318" w:rsidRDefault="008A2318" w:rsidP="000033AE">
            <w:pPr>
              <w:shd w:val="clear" w:color="auto" w:fill="FFFFFF"/>
              <w:ind w:right="158"/>
              <w:jc w:val="right"/>
              <w:rPr>
                <w:bCs/>
                <w:spacing w:val="-4"/>
              </w:rPr>
            </w:pPr>
            <w:r w:rsidRPr="008A2318">
              <w:rPr>
                <w:bCs/>
                <w:spacing w:val="-4"/>
              </w:rPr>
              <w:t>1</w:t>
            </w:r>
          </w:p>
        </w:tc>
        <w:tc>
          <w:tcPr>
            <w:tcW w:w="797" w:type="dxa"/>
          </w:tcPr>
          <w:p w:rsidR="008A2318" w:rsidRPr="008A2318" w:rsidRDefault="008A2318" w:rsidP="000033AE">
            <w:pPr>
              <w:shd w:val="clear" w:color="auto" w:fill="FFFFFF"/>
              <w:ind w:right="158"/>
              <w:jc w:val="right"/>
              <w:rPr>
                <w:bCs/>
                <w:spacing w:val="-4"/>
              </w:rPr>
            </w:pPr>
            <w:r w:rsidRPr="008A2318">
              <w:rPr>
                <w:bCs/>
                <w:spacing w:val="-4"/>
              </w:rPr>
              <w:t>1</w:t>
            </w:r>
          </w:p>
        </w:tc>
        <w:tc>
          <w:tcPr>
            <w:tcW w:w="779" w:type="dxa"/>
            <w:gridSpan w:val="2"/>
          </w:tcPr>
          <w:p w:rsidR="008A2318" w:rsidRPr="008A2318" w:rsidRDefault="008A2318" w:rsidP="000033AE">
            <w:pPr>
              <w:shd w:val="clear" w:color="auto" w:fill="FFFFFF"/>
              <w:ind w:right="158"/>
              <w:jc w:val="right"/>
              <w:rPr>
                <w:bCs/>
                <w:spacing w:val="-4"/>
              </w:rPr>
            </w:pPr>
            <w:r w:rsidRPr="008A2318">
              <w:rPr>
                <w:bCs/>
                <w:spacing w:val="-4"/>
              </w:rPr>
              <w:t>-</w:t>
            </w:r>
          </w:p>
        </w:tc>
        <w:tc>
          <w:tcPr>
            <w:tcW w:w="850" w:type="dxa"/>
          </w:tcPr>
          <w:p w:rsidR="008A2318" w:rsidRPr="008A2318" w:rsidRDefault="008A2318" w:rsidP="000033AE">
            <w:pPr>
              <w:shd w:val="clear" w:color="auto" w:fill="FFFFFF"/>
              <w:ind w:right="158"/>
              <w:jc w:val="right"/>
              <w:rPr>
                <w:bCs/>
                <w:spacing w:val="-4"/>
              </w:rPr>
            </w:pPr>
            <w:r w:rsidRPr="008A2318">
              <w:rPr>
                <w:bCs/>
                <w:spacing w:val="-4"/>
              </w:rPr>
              <w:t>-</w:t>
            </w:r>
          </w:p>
        </w:tc>
        <w:tc>
          <w:tcPr>
            <w:tcW w:w="678" w:type="dxa"/>
          </w:tcPr>
          <w:p w:rsidR="008A2318" w:rsidRPr="008A2318" w:rsidRDefault="008A2318" w:rsidP="000033AE">
            <w:pPr>
              <w:shd w:val="clear" w:color="auto" w:fill="FFFFFF"/>
              <w:ind w:right="158"/>
              <w:jc w:val="right"/>
              <w:rPr>
                <w:bCs/>
                <w:spacing w:val="-4"/>
              </w:rPr>
            </w:pPr>
            <w:r w:rsidRPr="008A2318">
              <w:rPr>
                <w:bCs/>
                <w:spacing w:val="-4"/>
              </w:rPr>
              <w:t>1</w:t>
            </w:r>
          </w:p>
        </w:tc>
        <w:tc>
          <w:tcPr>
            <w:tcW w:w="1155" w:type="dxa"/>
            <w:gridSpan w:val="2"/>
            <w:shd w:val="clear" w:color="auto" w:fill="auto"/>
          </w:tcPr>
          <w:p w:rsidR="008A2318" w:rsidRPr="008A2318" w:rsidRDefault="008A2318" w:rsidP="000033AE">
            <w:pPr>
              <w:rPr>
                <w:b/>
                <w:bCs/>
                <w:spacing w:val="-4"/>
              </w:rPr>
            </w:pPr>
          </w:p>
        </w:tc>
      </w:tr>
      <w:tr w:rsidR="008A2318" w:rsidRPr="008A2318" w:rsidTr="000033AE">
        <w:trPr>
          <w:gridAfter w:val="1"/>
          <w:wAfter w:w="10" w:type="dxa"/>
          <w:trHeight w:val="177"/>
        </w:trPr>
        <w:tc>
          <w:tcPr>
            <w:tcW w:w="1023" w:type="dxa"/>
          </w:tcPr>
          <w:p w:rsidR="008A2318" w:rsidRPr="008A2318" w:rsidRDefault="008A2318" w:rsidP="000033AE">
            <w:pPr>
              <w:ind w:right="158"/>
              <w:jc w:val="center"/>
              <w:rPr>
                <w:spacing w:val="-4"/>
                <w:szCs w:val="28"/>
              </w:rPr>
            </w:pPr>
            <w:r w:rsidRPr="008A2318">
              <w:rPr>
                <w:spacing w:val="-4"/>
                <w:szCs w:val="28"/>
                <w:lang w:val="en-US"/>
              </w:rPr>
              <w:t>IV</w:t>
            </w:r>
          </w:p>
        </w:tc>
        <w:tc>
          <w:tcPr>
            <w:tcW w:w="951" w:type="dxa"/>
          </w:tcPr>
          <w:p w:rsidR="008A2318" w:rsidRPr="008A2318" w:rsidRDefault="008A2318" w:rsidP="000033AE">
            <w:pPr>
              <w:shd w:val="clear" w:color="auto" w:fill="FFFFFF"/>
              <w:ind w:right="158"/>
              <w:jc w:val="right"/>
              <w:rPr>
                <w:bCs/>
                <w:spacing w:val="-4"/>
              </w:rPr>
            </w:pPr>
            <w:r w:rsidRPr="008A2318">
              <w:rPr>
                <w:bCs/>
                <w:spacing w:val="-4"/>
              </w:rPr>
              <w:t>-</w:t>
            </w:r>
          </w:p>
        </w:tc>
        <w:tc>
          <w:tcPr>
            <w:tcW w:w="815" w:type="dxa"/>
          </w:tcPr>
          <w:p w:rsidR="008A2318" w:rsidRPr="008A2318" w:rsidRDefault="008A2318" w:rsidP="000033AE">
            <w:pPr>
              <w:shd w:val="clear" w:color="auto" w:fill="FFFFFF"/>
              <w:ind w:right="158"/>
              <w:jc w:val="right"/>
              <w:rPr>
                <w:bCs/>
                <w:spacing w:val="-4"/>
              </w:rPr>
            </w:pPr>
            <w:r w:rsidRPr="008A2318">
              <w:rPr>
                <w:bCs/>
                <w:spacing w:val="-4"/>
              </w:rPr>
              <w:t>-</w:t>
            </w:r>
          </w:p>
        </w:tc>
        <w:tc>
          <w:tcPr>
            <w:tcW w:w="680" w:type="dxa"/>
          </w:tcPr>
          <w:p w:rsidR="008A2318" w:rsidRPr="008A2318" w:rsidRDefault="008A2318" w:rsidP="000033AE">
            <w:pPr>
              <w:shd w:val="clear" w:color="auto" w:fill="FFFFFF"/>
              <w:ind w:right="158"/>
              <w:jc w:val="right"/>
              <w:rPr>
                <w:bCs/>
                <w:spacing w:val="-4"/>
              </w:rPr>
            </w:pPr>
            <w:r w:rsidRPr="008A2318">
              <w:rPr>
                <w:bCs/>
                <w:spacing w:val="-4"/>
              </w:rPr>
              <w:t>-</w:t>
            </w:r>
          </w:p>
        </w:tc>
        <w:tc>
          <w:tcPr>
            <w:tcW w:w="560" w:type="dxa"/>
          </w:tcPr>
          <w:p w:rsidR="008A2318" w:rsidRPr="008A2318" w:rsidRDefault="008A2318" w:rsidP="000033AE">
            <w:pPr>
              <w:shd w:val="clear" w:color="auto" w:fill="FFFFFF"/>
              <w:ind w:right="158"/>
              <w:jc w:val="right"/>
              <w:rPr>
                <w:bCs/>
                <w:spacing w:val="-4"/>
              </w:rPr>
            </w:pPr>
          </w:p>
        </w:tc>
        <w:tc>
          <w:tcPr>
            <w:tcW w:w="797" w:type="dxa"/>
          </w:tcPr>
          <w:p w:rsidR="008A2318" w:rsidRPr="008A2318" w:rsidRDefault="008A2318" w:rsidP="000033AE">
            <w:pPr>
              <w:shd w:val="clear" w:color="auto" w:fill="FFFFFF"/>
              <w:ind w:right="158"/>
              <w:jc w:val="right"/>
              <w:rPr>
                <w:bCs/>
                <w:spacing w:val="-4"/>
              </w:rPr>
            </w:pPr>
          </w:p>
        </w:tc>
        <w:tc>
          <w:tcPr>
            <w:tcW w:w="779" w:type="dxa"/>
            <w:gridSpan w:val="2"/>
          </w:tcPr>
          <w:p w:rsidR="008A2318" w:rsidRPr="008A2318" w:rsidRDefault="008A2318" w:rsidP="000033AE">
            <w:pPr>
              <w:shd w:val="clear" w:color="auto" w:fill="FFFFFF"/>
              <w:ind w:right="158"/>
              <w:jc w:val="right"/>
              <w:rPr>
                <w:bCs/>
                <w:spacing w:val="-4"/>
              </w:rPr>
            </w:pPr>
            <w:r w:rsidRPr="008A2318">
              <w:rPr>
                <w:bCs/>
                <w:spacing w:val="-4"/>
              </w:rPr>
              <w:t>-</w:t>
            </w:r>
          </w:p>
        </w:tc>
        <w:tc>
          <w:tcPr>
            <w:tcW w:w="850" w:type="dxa"/>
          </w:tcPr>
          <w:p w:rsidR="008A2318" w:rsidRPr="008A2318" w:rsidRDefault="008A2318" w:rsidP="000033AE">
            <w:pPr>
              <w:shd w:val="clear" w:color="auto" w:fill="FFFFFF"/>
              <w:ind w:right="158"/>
              <w:jc w:val="right"/>
              <w:rPr>
                <w:bCs/>
                <w:spacing w:val="-4"/>
              </w:rPr>
            </w:pPr>
            <w:r w:rsidRPr="008A2318">
              <w:rPr>
                <w:bCs/>
                <w:spacing w:val="-4"/>
              </w:rPr>
              <w:t>-</w:t>
            </w:r>
          </w:p>
        </w:tc>
        <w:tc>
          <w:tcPr>
            <w:tcW w:w="678" w:type="dxa"/>
          </w:tcPr>
          <w:p w:rsidR="008A2318" w:rsidRPr="008A2318" w:rsidRDefault="008A2318" w:rsidP="000033AE">
            <w:pPr>
              <w:shd w:val="clear" w:color="auto" w:fill="FFFFFF"/>
              <w:ind w:right="158"/>
              <w:jc w:val="right"/>
              <w:rPr>
                <w:bCs/>
                <w:spacing w:val="-4"/>
              </w:rPr>
            </w:pPr>
            <w:r w:rsidRPr="008A2318">
              <w:rPr>
                <w:bCs/>
                <w:spacing w:val="-4"/>
              </w:rPr>
              <w:t>-</w:t>
            </w:r>
          </w:p>
        </w:tc>
        <w:tc>
          <w:tcPr>
            <w:tcW w:w="1155" w:type="dxa"/>
            <w:gridSpan w:val="2"/>
            <w:shd w:val="clear" w:color="auto" w:fill="auto"/>
          </w:tcPr>
          <w:p w:rsidR="008A2318" w:rsidRPr="008A2318" w:rsidRDefault="008A2318" w:rsidP="000033AE">
            <w:pPr>
              <w:rPr>
                <w:b/>
                <w:bCs/>
                <w:spacing w:val="-4"/>
              </w:rPr>
            </w:pPr>
          </w:p>
        </w:tc>
      </w:tr>
    </w:tbl>
    <w:p w:rsidR="008A2318" w:rsidRPr="008A2318" w:rsidRDefault="008A2318" w:rsidP="008A2318">
      <w:pPr>
        <w:shd w:val="clear" w:color="auto" w:fill="FFFFFF"/>
        <w:ind w:right="158"/>
        <w:jc w:val="right"/>
        <w:rPr>
          <w:b/>
          <w:bCs/>
          <w:spacing w:val="-4"/>
        </w:rPr>
      </w:pPr>
    </w:p>
    <w:p w:rsidR="008A2318" w:rsidRPr="008A2318" w:rsidRDefault="008A2318" w:rsidP="008A2318">
      <w:pPr>
        <w:shd w:val="clear" w:color="auto" w:fill="FFFFFF"/>
        <w:ind w:right="158"/>
        <w:jc w:val="right"/>
        <w:rPr>
          <w:b/>
          <w:bCs/>
          <w:spacing w:val="-4"/>
        </w:rPr>
      </w:pPr>
    </w:p>
    <w:p w:rsidR="008A2318" w:rsidRPr="008A2318" w:rsidRDefault="008A2318" w:rsidP="008A2318">
      <w:pPr>
        <w:shd w:val="clear" w:color="auto" w:fill="FFFFFF"/>
        <w:ind w:right="158"/>
        <w:jc w:val="center"/>
        <w:rPr>
          <w:b/>
          <w:bCs/>
          <w:spacing w:val="-4"/>
        </w:rPr>
      </w:pPr>
      <w:r w:rsidRPr="008A2318">
        <w:rPr>
          <w:bCs/>
          <w:spacing w:val="-4"/>
        </w:rPr>
        <w:t xml:space="preserve">Таблица 16   44.02.02 </w:t>
      </w:r>
      <w:r w:rsidRPr="008A2318">
        <w:rPr>
          <w:b/>
          <w:bCs/>
          <w:spacing w:val="-4"/>
        </w:rPr>
        <w:t>«Преподавание в начальных классах»</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851"/>
        <w:gridCol w:w="709"/>
        <w:gridCol w:w="992"/>
        <w:gridCol w:w="709"/>
        <w:gridCol w:w="708"/>
        <w:gridCol w:w="709"/>
        <w:gridCol w:w="709"/>
        <w:gridCol w:w="709"/>
        <w:gridCol w:w="992"/>
      </w:tblGrid>
      <w:tr w:rsidR="008A2318" w:rsidRPr="008A2318" w:rsidTr="000033AE">
        <w:trPr>
          <w:cantSplit/>
          <w:trHeight w:val="415"/>
        </w:trPr>
        <w:tc>
          <w:tcPr>
            <w:tcW w:w="708" w:type="dxa"/>
            <w:vMerge w:val="restart"/>
          </w:tcPr>
          <w:p w:rsidR="008A2318" w:rsidRPr="008A2318" w:rsidRDefault="008A2318" w:rsidP="000033AE">
            <w:pPr>
              <w:shd w:val="clear" w:color="auto" w:fill="FFFFFF"/>
              <w:ind w:right="158"/>
              <w:jc w:val="right"/>
              <w:rPr>
                <w:b/>
                <w:bCs/>
                <w:spacing w:val="-4"/>
              </w:rPr>
            </w:pPr>
          </w:p>
          <w:p w:rsidR="008A2318" w:rsidRPr="008A2318" w:rsidRDefault="008A2318" w:rsidP="000033AE">
            <w:pPr>
              <w:shd w:val="clear" w:color="auto" w:fill="FFFFFF"/>
              <w:ind w:left="-108"/>
              <w:rPr>
                <w:bCs/>
                <w:spacing w:val="-4"/>
              </w:rPr>
            </w:pPr>
            <w:r w:rsidRPr="008A2318">
              <w:rPr>
                <w:bCs/>
                <w:spacing w:val="-4"/>
              </w:rPr>
              <w:t>Курс</w:t>
            </w:r>
          </w:p>
        </w:tc>
        <w:tc>
          <w:tcPr>
            <w:tcW w:w="7088" w:type="dxa"/>
            <w:gridSpan w:val="9"/>
          </w:tcPr>
          <w:p w:rsidR="008A2318" w:rsidRPr="008A2318" w:rsidRDefault="008A2318" w:rsidP="000033AE">
            <w:pPr>
              <w:shd w:val="clear" w:color="auto" w:fill="FFFFFF"/>
              <w:ind w:right="158"/>
              <w:jc w:val="center"/>
              <w:rPr>
                <w:bCs/>
                <w:i/>
                <w:spacing w:val="-4"/>
              </w:rPr>
            </w:pPr>
            <w:r w:rsidRPr="008A2318">
              <w:rPr>
                <w:bCs/>
                <w:i/>
                <w:spacing w:val="-4"/>
              </w:rPr>
              <w:t>Причины отчисления/год</w:t>
            </w:r>
          </w:p>
        </w:tc>
      </w:tr>
      <w:tr w:rsidR="008A2318" w:rsidRPr="008A2318" w:rsidTr="000033AE">
        <w:trPr>
          <w:cantSplit/>
          <w:trHeight w:val="300"/>
        </w:trPr>
        <w:tc>
          <w:tcPr>
            <w:tcW w:w="708" w:type="dxa"/>
            <w:vMerge/>
          </w:tcPr>
          <w:p w:rsidR="008A2318" w:rsidRPr="008A2318" w:rsidRDefault="008A2318" w:rsidP="000033AE">
            <w:pPr>
              <w:shd w:val="clear" w:color="auto" w:fill="FFFFFF"/>
              <w:ind w:right="158"/>
              <w:jc w:val="right"/>
              <w:rPr>
                <w:b/>
                <w:bCs/>
                <w:spacing w:val="-4"/>
              </w:rPr>
            </w:pPr>
          </w:p>
        </w:tc>
        <w:tc>
          <w:tcPr>
            <w:tcW w:w="2552" w:type="dxa"/>
            <w:gridSpan w:val="3"/>
          </w:tcPr>
          <w:p w:rsidR="008A2318" w:rsidRPr="008A2318" w:rsidRDefault="008A2318" w:rsidP="000033AE">
            <w:pPr>
              <w:shd w:val="clear" w:color="auto" w:fill="FFFFFF"/>
              <w:ind w:right="158"/>
              <w:jc w:val="right"/>
              <w:rPr>
                <w:b/>
                <w:bCs/>
                <w:spacing w:val="-4"/>
              </w:rPr>
            </w:pPr>
            <w:r w:rsidRPr="008A2318">
              <w:rPr>
                <w:spacing w:val="-4"/>
                <w:szCs w:val="28"/>
              </w:rPr>
              <w:t>Перевод в другое уч.заведение</w:t>
            </w:r>
          </w:p>
        </w:tc>
        <w:tc>
          <w:tcPr>
            <w:tcW w:w="2126" w:type="dxa"/>
            <w:gridSpan w:val="3"/>
          </w:tcPr>
          <w:p w:rsidR="008A2318" w:rsidRPr="008A2318" w:rsidRDefault="008A2318" w:rsidP="000033AE">
            <w:pPr>
              <w:shd w:val="clear" w:color="auto" w:fill="FFFFFF"/>
              <w:ind w:right="158"/>
              <w:jc w:val="right"/>
              <w:rPr>
                <w:b/>
                <w:bCs/>
                <w:spacing w:val="-4"/>
              </w:rPr>
            </w:pPr>
            <w:r w:rsidRPr="008A2318">
              <w:rPr>
                <w:spacing w:val="-4"/>
                <w:szCs w:val="28"/>
              </w:rPr>
              <w:t>Неуспеваемость</w:t>
            </w:r>
          </w:p>
        </w:tc>
        <w:tc>
          <w:tcPr>
            <w:tcW w:w="2410" w:type="dxa"/>
            <w:gridSpan w:val="3"/>
          </w:tcPr>
          <w:p w:rsidR="008A2318" w:rsidRPr="008A2318" w:rsidRDefault="008A2318" w:rsidP="000033AE">
            <w:pPr>
              <w:shd w:val="clear" w:color="auto" w:fill="FFFFFF"/>
              <w:ind w:right="158"/>
              <w:jc w:val="right"/>
              <w:rPr>
                <w:b/>
                <w:bCs/>
                <w:spacing w:val="-4"/>
              </w:rPr>
            </w:pPr>
            <w:r w:rsidRPr="008A2318">
              <w:rPr>
                <w:spacing w:val="-4"/>
                <w:szCs w:val="28"/>
              </w:rPr>
              <w:t>Собственное желание</w:t>
            </w:r>
          </w:p>
        </w:tc>
      </w:tr>
      <w:tr w:rsidR="008A2318" w:rsidRPr="008A2318" w:rsidTr="000033AE">
        <w:trPr>
          <w:cantSplit/>
          <w:trHeight w:val="1134"/>
        </w:trPr>
        <w:tc>
          <w:tcPr>
            <w:tcW w:w="708" w:type="dxa"/>
            <w:vMerge/>
          </w:tcPr>
          <w:p w:rsidR="008A2318" w:rsidRPr="008A2318" w:rsidRDefault="008A2318" w:rsidP="000033AE">
            <w:pPr>
              <w:shd w:val="clear" w:color="auto" w:fill="FFFFFF"/>
              <w:ind w:right="158"/>
              <w:jc w:val="right"/>
              <w:rPr>
                <w:b/>
                <w:bCs/>
                <w:spacing w:val="-4"/>
              </w:rPr>
            </w:pPr>
          </w:p>
        </w:tc>
        <w:tc>
          <w:tcPr>
            <w:tcW w:w="851" w:type="dxa"/>
            <w:textDirection w:val="btLr"/>
          </w:tcPr>
          <w:p w:rsidR="008A2318" w:rsidRPr="008A2318" w:rsidRDefault="008A2318" w:rsidP="000033AE">
            <w:pPr>
              <w:shd w:val="clear" w:color="auto" w:fill="FFFFFF"/>
              <w:ind w:left="113" w:right="158"/>
              <w:jc w:val="center"/>
              <w:rPr>
                <w:bCs/>
                <w:spacing w:val="-4"/>
                <w:sz w:val="20"/>
                <w:szCs w:val="20"/>
              </w:rPr>
            </w:pPr>
            <w:r w:rsidRPr="008A2318">
              <w:rPr>
                <w:bCs/>
                <w:spacing w:val="-4"/>
                <w:sz w:val="20"/>
                <w:szCs w:val="20"/>
              </w:rPr>
              <w:t>2014-2015</w:t>
            </w:r>
          </w:p>
        </w:tc>
        <w:tc>
          <w:tcPr>
            <w:tcW w:w="709" w:type="dxa"/>
            <w:textDirection w:val="btLr"/>
          </w:tcPr>
          <w:p w:rsidR="008A2318" w:rsidRPr="008A2318" w:rsidRDefault="008A2318" w:rsidP="000033AE">
            <w:pPr>
              <w:shd w:val="clear" w:color="auto" w:fill="FFFFFF"/>
              <w:ind w:left="113" w:right="158"/>
              <w:jc w:val="center"/>
              <w:rPr>
                <w:bCs/>
                <w:spacing w:val="-4"/>
                <w:sz w:val="20"/>
                <w:szCs w:val="20"/>
              </w:rPr>
            </w:pPr>
            <w:r w:rsidRPr="008A2318">
              <w:rPr>
                <w:bCs/>
                <w:spacing w:val="-4"/>
                <w:sz w:val="20"/>
                <w:szCs w:val="20"/>
              </w:rPr>
              <w:t>2015-2016</w:t>
            </w:r>
          </w:p>
        </w:tc>
        <w:tc>
          <w:tcPr>
            <w:tcW w:w="992" w:type="dxa"/>
            <w:textDirection w:val="btLr"/>
          </w:tcPr>
          <w:p w:rsidR="008A2318" w:rsidRPr="008A2318" w:rsidRDefault="008A2318" w:rsidP="000033AE">
            <w:pPr>
              <w:shd w:val="clear" w:color="auto" w:fill="FFFFFF"/>
              <w:ind w:left="113" w:right="158"/>
              <w:jc w:val="center"/>
              <w:rPr>
                <w:bCs/>
                <w:spacing w:val="-4"/>
                <w:sz w:val="20"/>
                <w:szCs w:val="20"/>
              </w:rPr>
            </w:pPr>
            <w:r w:rsidRPr="008A2318">
              <w:rPr>
                <w:bCs/>
                <w:spacing w:val="-4"/>
                <w:sz w:val="20"/>
                <w:szCs w:val="20"/>
              </w:rPr>
              <w:t>2016-2017</w:t>
            </w:r>
          </w:p>
        </w:tc>
        <w:tc>
          <w:tcPr>
            <w:tcW w:w="709" w:type="dxa"/>
            <w:textDirection w:val="btLr"/>
          </w:tcPr>
          <w:p w:rsidR="008A2318" w:rsidRPr="008A2318" w:rsidRDefault="008A2318" w:rsidP="000033AE">
            <w:pPr>
              <w:shd w:val="clear" w:color="auto" w:fill="FFFFFF"/>
              <w:ind w:left="113" w:right="158"/>
              <w:jc w:val="center"/>
              <w:rPr>
                <w:bCs/>
                <w:spacing w:val="-4"/>
                <w:sz w:val="20"/>
                <w:szCs w:val="20"/>
              </w:rPr>
            </w:pPr>
            <w:r w:rsidRPr="008A2318">
              <w:rPr>
                <w:bCs/>
                <w:spacing w:val="-4"/>
                <w:sz w:val="20"/>
                <w:szCs w:val="20"/>
              </w:rPr>
              <w:t>2014-2015</w:t>
            </w:r>
          </w:p>
        </w:tc>
        <w:tc>
          <w:tcPr>
            <w:tcW w:w="708" w:type="dxa"/>
            <w:textDirection w:val="btLr"/>
          </w:tcPr>
          <w:p w:rsidR="008A2318" w:rsidRPr="008A2318" w:rsidRDefault="008A2318" w:rsidP="000033AE">
            <w:pPr>
              <w:shd w:val="clear" w:color="auto" w:fill="FFFFFF"/>
              <w:ind w:left="113" w:right="158"/>
              <w:jc w:val="center"/>
              <w:rPr>
                <w:bCs/>
                <w:spacing w:val="-4"/>
                <w:sz w:val="20"/>
                <w:szCs w:val="20"/>
              </w:rPr>
            </w:pPr>
            <w:r w:rsidRPr="008A2318">
              <w:rPr>
                <w:bCs/>
                <w:spacing w:val="-4"/>
                <w:sz w:val="20"/>
                <w:szCs w:val="20"/>
              </w:rPr>
              <w:t>2015-2016</w:t>
            </w:r>
          </w:p>
        </w:tc>
        <w:tc>
          <w:tcPr>
            <w:tcW w:w="709" w:type="dxa"/>
            <w:textDirection w:val="btLr"/>
          </w:tcPr>
          <w:p w:rsidR="008A2318" w:rsidRPr="008A2318" w:rsidRDefault="008A2318" w:rsidP="000033AE">
            <w:pPr>
              <w:shd w:val="clear" w:color="auto" w:fill="FFFFFF"/>
              <w:ind w:left="113" w:right="158"/>
              <w:jc w:val="center"/>
              <w:rPr>
                <w:bCs/>
                <w:spacing w:val="-4"/>
                <w:sz w:val="20"/>
                <w:szCs w:val="20"/>
              </w:rPr>
            </w:pPr>
            <w:r w:rsidRPr="008A2318">
              <w:rPr>
                <w:bCs/>
                <w:spacing w:val="-4"/>
                <w:sz w:val="20"/>
                <w:szCs w:val="20"/>
              </w:rPr>
              <w:t>2016-2017</w:t>
            </w:r>
          </w:p>
        </w:tc>
        <w:tc>
          <w:tcPr>
            <w:tcW w:w="709" w:type="dxa"/>
            <w:textDirection w:val="btLr"/>
          </w:tcPr>
          <w:p w:rsidR="008A2318" w:rsidRPr="008A2318" w:rsidRDefault="008A2318" w:rsidP="000033AE">
            <w:pPr>
              <w:shd w:val="clear" w:color="auto" w:fill="FFFFFF"/>
              <w:ind w:left="113" w:right="158"/>
              <w:jc w:val="center"/>
              <w:rPr>
                <w:bCs/>
                <w:spacing w:val="-4"/>
                <w:sz w:val="20"/>
                <w:szCs w:val="20"/>
              </w:rPr>
            </w:pPr>
            <w:r w:rsidRPr="008A2318">
              <w:rPr>
                <w:bCs/>
                <w:spacing w:val="-4"/>
                <w:sz w:val="20"/>
                <w:szCs w:val="20"/>
              </w:rPr>
              <w:t>2014-2015</w:t>
            </w:r>
          </w:p>
        </w:tc>
        <w:tc>
          <w:tcPr>
            <w:tcW w:w="709" w:type="dxa"/>
            <w:textDirection w:val="btLr"/>
          </w:tcPr>
          <w:p w:rsidR="008A2318" w:rsidRPr="008A2318" w:rsidRDefault="008A2318" w:rsidP="000033AE">
            <w:pPr>
              <w:shd w:val="clear" w:color="auto" w:fill="FFFFFF"/>
              <w:ind w:left="113" w:right="158"/>
              <w:jc w:val="center"/>
              <w:rPr>
                <w:bCs/>
                <w:spacing w:val="-4"/>
                <w:sz w:val="20"/>
                <w:szCs w:val="20"/>
              </w:rPr>
            </w:pPr>
            <w:r w:rsidRPr="008A2318">
              <w:rPr>
                <w:bCs/>
                <w:spacing w:val="-4"/>
                <w:sz w:val="20"/>
                <w:szCs w:val="20"/>
              </w:rPr>
              <w:t>2015-2016</w:t>
            </w:r>
          </w:p>
        </w:tc>
        <w:tc>
          <w:tcPr>
            <w:tcW w:w="992" w:type="dxa"/>
            <w:textDirection w:val="btLr"/>
          </w:tcPr>
          <w:p w:rsidR="008A2318" w:rsidRPr="008A2318" w:rsidRDefault="008A2318" w:rsidP="000033AE">
            <w:pPr>
              <w:shd w:val="clear" w:color="auto" w:fill="FFFFFF"/>
              <w:ind w:left="113" w:right="158"/>
              <w:jc w:val="center"/>
              <w:rPr>
                <w:bCs/>
                <w:spacing w:val="-4"/>
                <w:sz w:val="20"/>
                <w:szCs w:val="20"/>
              </w:rPr>
            </w:pPr>
            <w:r w:rsidRPr="008A2318">
              <w:rPr>
                <w:bCs/>
                <w:spacing w:val="-4"/>
                <w:sz w:val="20"/>
                <w:szCs w:val="20"/>
              </w:rPr>
              <w:t>2016-2017</w:t>
            </w:r>
          </w:p>
        </w:tc>
      </w:tr>
      <w:tr w:rsidR="008A2318" w:rsidRPr="008A2318" w:rsidTr="000033AE">
        <w:trPr>
          <w:trHeight w:val="320"/>
        </w:trPr>
        <w:tc>
          <w:tcPr>
            <w:tcW w:w="708" w:type="dxa"/>
          </w:tcPr>
          <w:p w:rsidR="008A2318" w:rsidRPr="008A2318" w:rsidRDefault="008A2318" w:rsidP="000033AE">
            <w:pPr>
              <w:ind w:right="158"/>
              <w:jc w:val="center"/>
              <w:rPr>
                <w:spacing w:val="-4"/>
                <w:szCs w:val="28"/>
                <w:lang w:val="en-US"/>
              </w:rPr>
            </w:pPr>
            <w:r w:rsidRPr="008A2318">
              <w:rPr>
                <w:spacing w:val="-4"/>
                <w:szCs w:val="28"/>
                <w:lang w:val="en-US"/>
              </w:rPr>
              <w:lastRenderedPageBreak/>
              <w:t>I</w:t>
            </w:r>
          </w:p>
        </w:tc>
        <w:tc>
          <w:tcPr>
            <w:tcW w:w="851" w:type="dxa"/>
          </w:tcPr>
          <w:p w:rsidR="008A2318" w:rsidRPr="008A2318" w:rsidRDefault="008A2318" w:rsidP="000033AE">
            <w:pPr>
              <w:shd w:val="clear" w:color="auto" w:fill="FFFFFF"/>
              <w:ind w:right="158"/>
              <w:jc w:val="right"/>
              <w:rPr>
                <w:bCs/>
                <w:spacing w:val="-4"/>
              </w:rPr>
            </w:pPr>
          </w:p>
        </w:tc>
        <w:tc>
          <w:tcPr>
            <w:tcW w:w="709" w:type="dxa"/>
          </w:tcPr>
          <w:p w:rsidR="008A2318" w:rsidRPr="008A2318" w:rsidRDefault="008A2318" w:rsidP="000033AE">
            <w:pPr>
              <w:shd w:val="clear" w:color="auto" w:fill="FFFFFF"/>
              <w:ind w:right="158"/>
              <w:jc w:val="right"/>
              <w:rPr>
                <w:bCs/>
                <w:spacing w:val="-4"/>
              </w:rPr>
            </w:pPr>
            <w:r w:rsidRPr="008A2318">
              <w:rPr>
                <w:bCs/>
                <w:spacing w:val="-4"/>
              </w:rPr>
              <w:t>5</w:t>
            </w:r>
          </w:p>
        </w:tc>
        <w:tc>
          <w:tcPr>
            <w:tcW w:w="992" w:type="dxa"/>
          </w:tcPr>
          <w:p w:rsidR="008A2318" w:rsidRPr="008A2318" w:rsidRDefault="008A2318" w:rsidP="000033AE">
            <w:pPr>
              <w:shd w:val="clear" w:color="auto" w:fill="FFFFFF"/>
              <w:ind w:right="158"/>
              <w:jc w:val="right"/>
              <w:rPr>
                <w:bCs/>
                <w:spacing w:val="-4"/>
              </w:rPr>
            </w:pPr>
          </w:p>
        </w:tc>
        <w:tc>
          <w:tcPr>
            <w:tcW w:w="709" w:type="dxa"/>
          </w:tcPr>
          <w:p w:rsidR="008A2318" w:rsidRPr="008A2318" w:rsidRDefault="008A2318" w:rsidP="000033AE">
            <w:pPr>
              <w:shd w:val="clear" w:color="auto" w:fill="FFFFFF"/>
              <w:ind w:right="158"/>
              <w:jc w:val="right"/>
              <w:rPr>
                <w:bCs/>
                <w:spacing w:val="-4"/>
              </w:rPr>
            </w:pPr>
            <w:r w:rsidRPr="008A2318">
              <w:rPr>
                <w:bCs/>
                <w:spacing w:val="-4"/>
              </w:rPr>
              <w:t>2</w:t>
            </w:r>
          </w:p>
        </w:tc>
        <w:tc>
          <w:tcPr>
            <w:tcW w:w="708" w:type="dxa"/>
          </w:tcPr>
          <w:p w:rsidR="008A2318" w:rsidRPr="008A2318" w:rsidRDefault="008A2318" w:rsidP="000033AE">
            <w:pPr>
              <w:shd w:val="clear" w:color="auto" w:fill="FFFFFF"/>
              <w:ind w:right="158"/>
              <w:jc w:val="right"/>
              <w:rPr>
                <w:bCs/>
                <w:spacing w:val="-4"/>
              </w:rPr>
            </w:pPr>
          </w:p>
        </w:tc>
        <w:tc>
          <w:tcPr>
            <w:tcW w:w="709" w:type="dxa"/>
          </w:tcPr>
          <w:p w:rsidR="008A2318" w:rsidRPr="008A2318" w:rsidRDefault="008A2318" w:rsidP="000033AE">
            <w:pPr>
              <w:shd w:val="clear" w:color="auto" w:fill="FFFFFF"/>
              <w:ind w:right="158"/>
              <w:jc w:val="right"/>
              <w:rPr>
                <w:bCs/>
                <w:spacing w:val="-4"/>
              </w:rPr>
            </w:pPr>
          </w:p>
        </w:tc>
        <w:tc>
          <w:tcPr>
            <w:tcW w:w="709" w:type="dxa"/>
          </w:tcPr>
          <w:p w:rsidR="008A2318" w:rsidRPr="008A2318" w:rsidRDefault="008A2318" w:rsidP="000033AE">
            <w:pPr>
              <w:shd w:val="clear" w:color="auto" w:fill="FFFFFF"/>
              <w:ind w:right="158"/>
              <w:jc w:val="right"/>
              <w:rPr>
                <w:bCs/>
                <w:spacing w:val="-4"/>
              </w:rPr>
            </w:pPr>
            <w:r w:rsidRPr="008A2318">
              <w:rPr>
                <w:bCs/>
                <w:spacing w:val="-4"/>
              </w:rPr>
              <w:t>3</w:t>
            </w:r>
          </w:p>
        </w:tc>
        <w:tc>
          <w:tcPr>
            <w:tcW w:w="709" w:type="dxa"/>
          </w:tcPr>
          <w:p w:rsidR="008A2318" w:rsidRPr="008A2318" w:rsidRDefault="008A2318" w:rsidP="000033AE">
            <w:pPr>
              <w:shd w:val="clear" w:color="auto" w:fill="FFFFFF"/>
              <w:ind w:right="158"/>
              <w:jc w:val="right"/>
              <w:rPr>
                <w:bCs/>
                <w:spacing w:val="-4"/>
              </w:rPr>
            </w:pPr>
          </w:p>
        </w:tc>
        <w:tc>
          <w:tcPr>
            <w:tcW w:w="992" w:type="dxa"/>
          </w:tcPr>
          <w:p w:rsidR="008A2318" w:rsidRPr="008A2318" w:rsidRDefault="008A2318" w:rsidP="000033AE">
            <w:pPr>
              <w:shd w:val="clear" w:color="auto" w:fill="FFFFFF"/>
              <w:ind w:right="158"/>
              <w:jc w:val="right"/>
              <w:rPr>
                <w:bCs/>
                <w:spacing w:val="-4"/>
              </w:rPr>
            </w:pPr>
          </w:p>
        </w:tc>
      </w:tr>
      <w:tr w:rsidR="008A2318" w:rsidRPr="008A2318" w:rsidTr="000033AE">
        <w:trPr>
          <w:trHeight w:val="340"/>
        </w:trPr>
        <w:tc>
          <w:tcPr>
            <w:tcW w:w="708" w:type="dxa"/>
          </w:tcPr>
          <w:p w:rsidR="008A2318" w:rsidRPr="008A2318" w:rsidRDefault="008A2318" w:rsidP="000033AE">
            <w:pPr>
              <w:ind w:right="158"/>
              <w:jc w:val="center"/>
              <w:rPr>
                <w:spacing w:val="-4"/>
                <w:szCs w:val="28"/>
                <w:lang w:val="en-US"/>
              </w:rPr>
            </w:pPr>
            <w:r w:rsidRPr="008A2318">
              <w:rPr>
                <w:spacing w:val="-4"/>
                <w:szCs w:val="28"/>
                <w:lang w:val="en-US"/>
              </w:rPr>
              <w:t>II</w:t>
            </w:r>
          </w:p>
        </w:tc>
        <w:tc>
          <w:tcPr>
            <w:tcW w:w="851" w:type="dxa"/>
          </w:tcPr>
          <w:p w:rsidR="008A2318" w:rsidRPr="008A2318" w:rsidRDefault="008A2318" w:rsidP="000033AE">
            <w:pPr>
              <w:shd w:val="clear" w:color="auto" w:fill="FFFFFF"/>
              <w:ind w:right="158"/>
              <w:jc w:val="right"/>
              <w:rPr>
                <w:bCs/>
                <w:spacing w:val="-4"/>
              </w:rPr>
            </w:pPr>
          </w:p>
        </w:tc>
        <w:tc>
          <w:tcPr>
            <w:tcW w:w="709" w:type="dxa"/>
          </w:tcPr>
          <w:p w:rsidR="008A2318" w:rsidRPr="008A2318" w:rsidRDefault="008A2318" w:rsidP="000033AE">
            <w:pPr>
              <w:shd w:val="clear" w:color="auto" w:fill="FFFFFF"/>
              <w:ind w:right="158"/>
              <w:jc w:val="right"/>
              <w:rPr>
                <w:bCs/>
                <w:spacing w:val="-4"/>
              </w:rPr>
            </w:pPr>
            <w:r w:rsidRPr="008A2318">
              <w:rPr>
                <w:bCs/>
                <w:spacing w:val="-4"/>
              </w:rPr>
              <w:t>1</w:t>
            </w:r>
          </w:p>
        </w:tc>
        <w:tc>
          <w:tcPr>
            <w:tcW w:w="992" w:type="dxa"/>
          </w:tcPr>
          <w:p w:rsidR="008A2318" w:rsidRPr="008A2318" w:rsidRDefault="008A2318" w:rsidP="000033AE">
            <w:pPr>
              <w:shd w:val="clear" w:color="auto" w:fill="FFFFFF"/>
              <w:ind w:right="158"/>
              <w:jc w:val="right"/>
              <w:rPr>
                <w:bCs/>
                <w:spacing w:val="-4"/>
              </w:rPr>
            </w:pPr>
          </w:p>
        </w:tc>
        <w:tc>
          <w:tcPr>
            <w:tcW w:w="709" w:type="dxa"/>
          </w:tcPr>
          <w:p w:rsidR="008A2318" w:rsidRPr="008A2318" w:rsidRDefault="008A2318" w:rsidP="000033AE">
            <w:pPr>
              <w:shd w:val="clear" w:color="auto" w:fill="FFFFFF"/>
              <w:ind w:right="158"/>
              <w:jc w:val="right"/>
              <w:rPr>
                <w:bCs/>
                <w:spacing w:val="-4"/>
              </w:rPr>
            </w:pPr>
          </w:p>
        </w:tc>
        <w:tc>
          <w:tcPr>
            <w:tcW w:w="708" w:type="dxa"/>
          </w:tcPr>
          <w:p w:rsidR="008A2318" w:rsidRPr="008A2318" w:rsidRDefault="008A2318" w:rsidP="000033AE">
            <w:pPr>
              <w:shd w:val="clear" w:color="auto" w:fill="FFFFFF"/>
              <w:ind w:right="158"/>
              <w:jc w:val="right"/>
              <w:rPr>
                <w:bCs/>
                <w:spacing w:val="-4"/>
              </w:rPr>
            </w:pPr>
            <w:r w:rsidRPr="008A2318">
              <w:rPr>
                <w:bCs/>
                <w:spacing w:val="-4"/>
              </w:rPr>
              <w:t>1</w:t>
            </w:r>
          </w:p>
        </w:tc>
        <w:tc>
          <w:tcPr>
            <w:tcW w:w="709" w:type="dxa"/>
          </w:tcPr>
          <w:p w:rsidR="008A2318" w:rsidRPr="008A2318" w:rsidRDefault="008A2318" w:rsidP="000033AE">
            <w:pPr>
              <w:shd w:val="clear" w:color="auto" w:fill="FFFFFF"/>
              <w:ind w:right="158"/>
              <w:jc w:val="right"/>
              <w:rPr>
                <w:bCs/>
                <w:spacing w:val="-4"/>
              </w:rPr>
            </w:pPr>
          </w:p>
        </w:tc>
        <w:tc>
          <w:tcPr>
            <w:tcW w:w="709" w:type="dxa"/>
          </w:tcPr>
          <w:p w:rsidR="008A2318" w:rsidRPr="008A2318" w:rsidRDefault="008A2318" w:rsidP="000033AE">
            <w:pPr>
              <w:shd w:val="clear" w:color="auto" w:fill="FFFFFF"/>
              <w:ind w:right="158"/>
              <w:jc w:val="right"/>
              <w:rPr>
                <w:bCs/>
                <w:spacing w:val="-4"/>
              </w:rPr>
            </w:pPr>
            <w:r w:rsidRPr="008A2318">
              <w:rPr>
                <w:bCs/>
                <w:spacing w:val="-4"/>
              </w:rPr>
              <w:t>10</w:t>
            </w:r>
          </w:p>
        </w:tc>
        <w:tc>
          <w:tcPr>
            <w:tcW w:w="709" w:type="dxa"/>
          </w:tcPr>
          <w:p w:rsidR="008A2318" w:rsidRPr="008A2318" w:rsidRDefault="008A2318" w:rsidP="000033AE">
            <w:pPr>
              <w:shd w:val="clear" w:color="auto" w:fill="FFFFFF"/>
              <w:ind w:right="158"/>
              <w:jc w:val="right"/>
              <w:rPr>
                <w:bCs/>
                <w:spacing w:val="-4"/>
              </w:rPr>
            </w:pPr>
            <w:r w:rsidRPr="008A2318">
              <w:rPr>
                <w:bCs/>
                <w:spacing w:val="-4"/>
              </w:rPr>
              <w:t>1</w:t>
            </w:r>
          </w:p>
        </w:tc>
        <w:tc>
          <w:tcPr>
            <w:tcW w:w="992" w:type="dxa"/>
          </w:tcPr>
          <w:p w:rsidR="008A2318" w:rsidRPr="008A2318" w:rsidRDefault="008A2318" w:rsidP="000033AE">
            <w:pPr>
              <w:shd w:val="clear" w:color="auto" w:fill="FFFFFF"/>
              <w:ind w:right="158"/>
              <w:jc w:val="right"/>
              <w:rPr>
                <w:bCs/>
                <w:spacing w:val="-4"/>
              </w:rPr>
            </w:pPr>
            <w:r w:rsidRPr="008A2318">
              <w:rPr>
                <w:bCs/>
                <w:spacing w:val="-4"/>
              </w:rPr>
              <w:t>1</w:t>
            </w:r>
          </w:p>
        </w:tc>
      </w:tr>
      <w:tr w:rsidR="008A2318" w:rsidRPr="008A2318" w:rsidTr="000033AE">
        <w:trPr>
          <w:trHeight w:val="240"/>
        </w:trPr>
        <w:tc>
          <w:tcPr>
            <w:tcW w:w="708" w:type="dxa"/>
          </w:tcPr>
          <w:p w:rsidR="008A2318" w:rsidRPr="008A2318" w:rsidRDefault="008A2318" w:rsidP="000033AE">
            <w:pPr>
              <w:ind w:right="158"/>
              <w:jc w:val="center"/>
              <w:rPr>
                <w:spacing w:val="-4"/>
                <w:szCs w:val="28"/>
                <w:lang w:val="en-US"/>
              </w:rPr>
            </w:pPr>
            <w:r w:rsidRPr="008A2318">
              <w:rPr>
                <w:spacing w:val="-4"/>
                <w:szCs w:val="28"/>
                <w:lang w:val="en-US"/>
              </w:rPr>
              <w:t>III</w:t>
            </w:r>
          </w:p>
        </w:tc>
        <w:tc>
          <w:tcPr>
            <w:tcW w:w="851" w:type="dxa"/>
          </w:tcPr>
          <w:p w:rsidR="008A2318" w:rsidRPr="008A2318" w:rsidRDefault="008A2318" w:rsidP="000033AE">
            <w:pPr>
              <w:shd w:val="clear" w:color="auto" w:fill="FFFFFF"/>
              <w:ind w:right="158"/>
              <w:jc w:val="right"/>
              <w:rPr>
                <w:bCs/>
                <w:spacing w:val="-4"/>
              </w:rPr>
            </w:pPr>
            <w:r w:rsidRPr="008A2318">
              <w:rPr>
                <w:bCs/>
                <w:spacing w:val="-4"/>
              </w:rPr>
              <w:t>3</w:t>
            </w:r>
          </w:p>
        </w:tc>
        <w:tc>
          <w:tcPr>
            <w:tcW w:w="709" w:type="dxa"/>
          </w:tcPr>
          <w:p w:rsidR="008A2318" w:rsidRPr="008A2318" w:rsidRDefault="008A2318" w:rsidP="000033AE">
            <w:pPr>
              <w:shd w:val="clear" w:color="auto" w:fill="FFFFFF"/>
              <w:ind w:right="158"/>
              <w:jc w:val="right"/>
              <w:rPr>
                <w:bCs/>
                <w:spacing w:val="-4"/>
              </w:rPr>
            </w:pPr>
          </w:p>
        </w:tc>
        <w:tc>
          <w:tcPr>
            <w:tcW w:w="992" w:type="dxa"/>
          </w:tcPr>
          <w:p w:rsidR="008A2318" w:rsidRPr="008A2318" w:rsidRDefault="008A2318" w:rsidP="000033AE">
            <w:pPr>
              <w:shd w:val="clear" w:color="auto" w:fill="FFFFFF"/>
              <w:ind w:right="158"/>
              <w:jc w:val="right"/>
              <w:rPr>
                <w:bCs/>
                <w:spacing w:val="-4"/>
              </w:rPr>
            </w:pPr>
          </w:p>
        </w:tc>
        <w:tc>
          <w:tcPr>
            <w:tcW w:w="709" w:type="dxa"/>
          </w:tcPr>
          <w:p w:rsidR="008A2318" w:rsidRPr="008A2318" w:rsidRDefault="008A2318" w:rsidP="000033AE">
            <w:pPr>
              <w:shd w:val="clear" w:color="auto" w:fill="FFFFFF"/>
              <w:ind w:right="158"/>
              <w:jc w:val="right"/>
              <w:rPr>
                <w:bCs/>
                <w:spacing w:val="-4"/>
              </w:rPr>
            </w:pPr>
          </w:p>
        </w:tc>
        <w:tc>
          <w:tcPr>
            <w:tcW w:w="708" w:type="dxa"/>
          </w:tcPr>
          <w:p w:rsidR="008A2318" w:rsidRPr="008A2318" w:rsidRDefault="008A2318" w:rsidP="000033AE">
            <w:pPr>
              <w:shd w:val="clear" w:color="auto" w:fill="FFFFFF"/>
              <w:ind w:right="158"/>
              <w:jc w:val="right"/>
              <w:rPr>
                <w:bCs/>
                <w:spacing w:val="-4"/>
              </w:rPr>
            </w:pPr>
          </w:p>
        </w:tc>
        <w:tc>
          <w:tcPr>
            <w:tcW w:w="709" w:type="dxa"/>
          </w:tcPr>
          <w:p w:rsidR="008A2318" w:rsidRPr="008A2318" w:rsidRDefault="008A2318" w:rsidP="000033AE">
            <w:pPr>
              <w:shd w:val="clear" w:color="auto" w:fill="FFFFFF"/>
              <w:ind w:right="158"/>
              <w:jc w:val="right"/>
              <w:rPr>
                <w:bCs/>
                <w:spacing w:val="-4"/>
              </w:rPr>
            </w:pPr>
          </w:p>
        </w:tc>
        <w:tc>
          <w:tcPr>
            <w:tcW w:w="709" w:type="dxa"/>
          </w:tcPr>
          <w:p w:rsidR="008A2318" w:rsidRPr="008A2318" w:rsidRDefault="008A2318" w:rsidP="000033AE">
            <w:pPr>
              <w:shd w:val="clear" w:color="auto" w:fill="FFFFFF"/>
              <w:ind w:right="158"/>
              <w:jc w:val="right"/>
              <w:rPr>
                <w:bCs/>
                <w:spacing w:val="-4"/>
              </w:rPr>
            </w:pPr>
            <w:r w:rsidRPr="008A2318">
              <w:rPr>
                <w:bCs/>
                <w:spacing w:val="-4"/>
              </w:rPr>
              <w:t>5</w:t>
            </w:r>
          </w:p>
        </w:tc>
        <w:tc>
          <w:tcPr>
            <w:tcW w:w="709" w:type="dxa"/>
          </w:tcPr>
          <w:p w:rsidR="008A2318" w:rsidRPr="008A2318" w:rsidRDefault="008A2318" w:rsidP="000033AE">
            <w:pPr>
              <w:shd w:val="clear" w:color="auto" w:fill="FFFFFF"/>
              <w:ind w:right="158"/>
              <w:jc w:val="right"/>
              <w:rPr>
                <w:bCs/>
                <w:spacing w:val="-4"/>
              </w:rPr>
            </w:pPr>
          </w:p>
        </w:tc>
        <w:tc>
          <w:tcPr>
            <w:tcW w:w="992" w:type="dxa"/>
          </w:tcPr>
          <w:p w:rsidR="008A2318" w:rsidRPr="008A2318" w:rsidRDefault="008A2318" w:rsidP="000033AE">
            <w:pPr>
              <w:shd w:val="clear" w:color="auto" w:fill="FFFFFF"/>
              <w:ind w:right="158"/>
              <w:jc w:val="right"/>
              <w:rPr>
                <w:bCs/>
                <w:spacing w:val="-4"/>
              </w:rPr>
            </w:pPr>
          </w:p>
        </w:tc>
      </w:tr>
      <w:tr w:rsidR="008A2318" w:rsidRPr="008A2318" w:rsidTr="000033AE">
        <w:trPr>
          <w:trHeight w:val="240"/>
        </w:trPr>
        <w:tc>
          <w:tcPr>
            <w:tcW w:w="708" w:type="dxa"/>
          </w:tcPr>
          <w:p w:rsidR="008A2318" w:rsidRPr="008A2318" w:rsidRDefault="008A2318" w:rsidP="000033AE">
            <w:pPr>
              <w:ind w:right="158"/>
              <w:jc w:val="center"/>
              <w:rPr>
                <w:spacing w:val="-4"/>
                <w:szCs w:val="28"/>
              </w:rPr>
            </w:pPr>
            <w:r w:rsidRPr="008A2318">
              <w:rPr>
                <w:spacing w:val="-4"/>
                <w:szCs w:val="28"/>
                <w:lang w:val="en-US"/>
              </w:rPr>
              <w:t>IV</w:t>
            </w:r>
          </w:p>
        </w:tc>
        <w:tc>
          <w:tcPr>
            <w:tcW w:w="851" w:type="dxa"/>
          </w:tcPr>
          <w:p w:rsidR="008A2318" w:rsidRPr="008A2318" w:rsidRDefault="008A2318" w:rsidP="000033AE">
            <w:pPr>
              <w:shd w:val="clear" w:color="auto" w:fill="FFFFFF"/>
              <w:ind w:right="158"/>
              <w:jc w:val="right"/>
              <w:rPr>
                <w:bCs/>
                <w:spacing w:val="-4"/>
              </w:rPr>
            </w:pPr>
          </w:p>
        </w:tc>
        <w:tc>
          <w:tcPr>
            <w:tcW w:w="709" w:type="dxa"/>
          </w:tcPr>
          <w:p w:rsidR="008A2318" w:rsidRPr="008A2318" w:rsidRDefault="008A2318" w:rsidP="000033AE">
            <w:pPr>
              <w:shd w:val="clear" w:color="auto" w:fill="FFFFFF"/>
              <w:ind w:right="158"/>
              <w:jc w:val="right"/>
              <w:rPr>
                <w:bCs/>
                <w:spacing w:val="-4"/>
              </w:rPr>
            </w:pPr>
          </w:p>
        </w:tc>
        <w:tc>
          <w:tcPr>
            <w:tcW w:w="992" w:type="dxa"/>
          </w:tcPr>
          <w:p w:rsidR="008A2318" w:rsidRPr="008A2318" w:rsidRDefault="008A2318" w:rsidP="000033AE">
            <w:pPr>
              <w:shd w:val="clear" w:color="auto" w:fill="FFFFFF"/>
              <w:ind w:right="158"/>
              <w:jc w:val="right"/>
              <w:rPr>
                <w:bCs/>
                <w:spacing w:val="-4"/>
              </w:rPr>
            </w:pPr>
          </w:p>
        </w:tc>
        <w:tc>
          <w:tcPr>
            <w:tcW w:w="709" w:type="dxa"/>
          </w:tcPr>
          <w:p w:rsidR="008A2318" w:rsidRPr="008A2318" w:rsidRDefault="008A2318" w:rsidP="000033AE">
            <w:pPr>
              <w:shd w:val="clear" w:color="auto" w:fill="FFFFFF"/>
              <w:ind w:right="158"/>
              <w:jc w:val="right"/>
              <w:rPr>
                <w:bCs/>
                <w:spacing w:val="-4"/>
              </w:rPr>
            </w:pPr>
          </w:p>
        </w:tc>
        <w:tc>
          <w:tcPr>
            <w:tcW w:w="708" w:type="dxa"/>
          </w:tcPr>
          <w:p w:rsidR="008A2318" w:rsidRPr="008A2318" w:rsidRDefault="008A2318" w:rsidP="000033AE">
            <w:pPr>
              <w:shd w:val="clear" w:color="auto" w:fill="FFFFFF"/>
              <w:ind w:right="158"/>
              <w:jc w:val="right"/>
              <w:rPr>
                <w:bCs/>
                <w:spacing w:val="-4"/>
              </w:rPr>
            </w:pPr>
          </w:p>
        </w:tc>
        <w:tc>
          <w:tcPr>
            <w:tcW w:w="709" w:type="dxa"/>
          </w:tcPr>
          <w:p w:rsidR="008A2318" w:rsidRPr="008A2318" w:rsidRDefault="008A2318" w:rsidP="000033AE">
            <w:pPr>
              <w:shd w:val="clear" w:color="auto" w:fill="FFFFFF"/>
              <w:ind w:right="158"/>
              <w:jc w:val="right"/>
              <w:rPr>
                <w:bCs/>
                <w:spacing w:val="-4"/>
              </w:rPr>
            </w:pPr>
          </w:p>
        </w:tc>
        <w:tc>
          <w:tcPr>
            <w:tcW w:w="709" w:type="dxa"/>
          </w:tcPr>
          <w:p w:rsidR="008A2318" w:rsidRPr="008A2318" w:rsidRDefault="008A2318" w:rsidP="000033AE">
            <w:pPr>
              <w:shd w:val="clear" w:color="auto" w:fill="FFFFFF"/>
              <w:ind w:right="158"/>
              <w:jc w:val="right"/>
              <w:rPr>
                <w:bCs/>
                <w:spacing w:val="-4"/>
              </w:rPr>
            </w:pPr>
            <w:r w:rsidRPr="008A2318">
              <w:rPr>
                <w:bCs/>
                <w:spacing w:val="-4"/>
              </w:rPr>
              <w:t>3</w:t>
            </w:r>
          </w:p>
        </w:tc>
        <w:tc>
          <w:tcPr>
            <w:tcW w:w="709" w:type="dxa"/>
          </w:tcPr>
          <w:p w:rsidR="008A2318" w:rsidRPr="008A2318" w:rsidRDefault="008A2318" w:rsidP="000033AE">
            <w:pPr>
              <w:shd w:val="clear" w:color="auto" w:fill="FFFFFF"/>
              <w:ind w:right="158"/>
              <w:jc w:val="right"/>
              <w:rPr>
                <w:bCs/>
                <w:spacing w:val="-4"/>
              </w:rPr>
            </w:pPr>
          </w:p>
        </w:tc>
        <w:tc>
          <w:tcPr>
            <w:tcW w:w="992" w:type="dxa"/>
          </w:tcPr>
          <w:p w:rsidR="008A2318" w:rsidRPr="008A2318" w:rsidRDefault="008A2318" w:rsidP="000033AE">
            <w:pPr>
              <w:shd w:val="clear" w:color="auto" w:fill="FFFFFF"/>
              <w:ind w:right="158"/>
              <w:jc w:val="right"/>
              <w:rPr>
                <w:bCs/>
                <w:spacing w:val="-4"/>
              </w:rPr>
            </w:pPr>
            <w:r w:rsidRPr="008A2318">
              <w:rPr>
                <w:bCs/>
                <w:spacing w:val="-4"/>
              </w:rPr>
              <w:t>2</w:t>
            </w:r>
          </w:p>
        </w:tc>
      </w:tr>
    </w:tbl>
    <w:p w:rsidR="008A2318" w:rsidRPr="008A2318" w:rsidRDefault="008A2318" w:rsidP="008A2318">
      <w:pPr>
        <w:shd w:val="clear" w:color="auto" w:fill="FFFFFF"/>
        <w:ind w:right="158"/>
        <w:rPr>
          <w:spacing w:val="-4"/>
          <w:sz w:val="28"/>
          <w:szCs w:val="28"/>
        </w:rPr>
      </w:pPr>
    </w:p>
    <w:p w:rsidR="008A2318" w:rsidRPr="008A2318" w:rsidRDefault="008A2318" w:rsidP="008A2318">
      <w:pPr>
        <w:shd w:val="clear" w:color="auto" w:fill="FFFFFF"/>
        <w:ind w:right="158"/>
        <w:jc w:val="center"/>
        <w:rPr>
          <w:spacing w:val="-4"/>
          <w:szCs w:val="28"/>
        </w:rPr>
      </w:pPr>
      <w:r w:rsidRPr="008A2318">
        <w:rPr>
          <w:spacing w:val="-4"/>
        </w:rPr>
        <w:t>Таблица 17  44.02.03 «Педагогика дополнительного образования»</w:t>
      </w:r>
    </w:p>
    <w:tbl>
      <w:tblPr>
        <w:tblW w:w="7862"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905"/>
        <w:gridCol w:w="709"/>
        <w:gridCol w:w="992"/>
        <w:gridCol w:w="709"/>
        <w:gridCol w:w="708"/>
        <w:gridCol w:w="709"/>
        <w:gridCol w:w="709"/>
        <w:gridCol w:w="709"/>
        <w:gridCol w:w="992"/>
      </w:tblGrid>
      <w:tr w:rsidR="008A2318" w:rsidRPr="008A2318" w:rsidTr="000033AE">
        <w:trPr>
          <w:cantSplit/>
          <w:trHeight w:val="280"/>
        </w:trPr>
        <w:tc>
          <w:tcPr>
            <w:tcW w:w="720" w:type="dxa"/>
            <w:vMerge w:val="restart"/>
          </w:tcPr>
          <w:p w:rsidR="008A2318" w:rsidRPr="008A2318" w:rsidRDefault="008A2318" w:rsidP="000033AE">
            <w:pPr>
              <w:shd w:val="clear" w:color="auto" w:fill="FFFFFF"/>
              <w:ind w:right="158"/>
              <w:jc w:val="right"/>
              <w:rPr>
                <w:b/>
                <w:bCs/>
                <w:spacing w:val="-4"/>
              </w:rPr>
            </w:pPr>
          </w:p>
          <w:p w:rsidR="008A2318" w:rsidRPr="008A2318" w:rsidRDefault="008A2318" w:rsidP="000033AE">
            <w:pPr>
              <w:shd w:val="clear" w:color="auto" w:fill="FFFFFF"/>
              <w:ind w:left="-108"/>
              <w:rPr>
                <w:bCs/>
                <w:spacing w:val="-4"/>
              </w:rPr>
            </w:pPr>
            <w:r w:rsidRPr="008A2318">
              <w:rPr>
                <w:bCs/>
                <w:spacing w:val="-4"/>
              </w:rPr>
              <w:t>Курс</w:t>
            </w:r>
          </w:p>
        </w:tc>
        <w:tc>
          <w:tcPr>
            <w:tcW w:w="7142" w:type="dxa"/>
            <w:gridSpan w:val="9"/>
          </w:tcPr>
          <w:p w:rsidR="008A2318" w:rsidRPr="008A2318" w:rsidRDefault="008A2318" w:rsidP="000033AE">
            <w:pPr>
              <w:shd w:val="clear" w:color="auto" w:fill="FFFFFF"/>
              <w:ind w:right="158"/>
              <w:jc w:val="center"/>
              <w:rPr>
                <w:bCs/>
                <w:spacing w:val="-4"/>
              </w:rPr>
            </w:pPr>
            <w:r w:rsidRPr="008A2318">
              <w:rPr>
                <w:bCs/>
                <w:spacing w:val="-4"/>
              </w:rPr>
              <w:t>Причины отчисления/год</w:t>
            </w:r>
          </w:p>
        </w:tc>
      </w:tr>
      <w:tr w:rsidR="008A2318" w:rsidRPr="008A2318" w:rsidTr="000033AE">
        <w:trPr>
          <w:cantSplit/>
          <w:trHeight w:val="300"/>
        </w:trPr>
        <w:tc>
          <w:tcPr>
            <w:tcW w:w="720" w:type="dxa"/>
            <w:vMerge/>
          </w:tcPr>
          <w:p w:rsidR="008A2318" w:rsidRPr="008A2318" w:rsidRDefault="008A2318" w:rsidP="000033AE">
            <w:pPr>
              <w:shd w:val="clear" w:color="auto" w:fill="FFFFFF"/>
              <w:ind w:right="158"/>
              <w:jc w:val="right"/>
              <w:rPr>
                <w:b/>
                <w:bCs/>
                <w:spacing w:val="-4"/>
              </w:rPr>
            </w:pPr>
          </w:p>
        </w:tc>
        <w:tc>
          <w:tcPr>
            <w:tcW w:w="2606" w:type="dxa"/>
            <w:gridSpan w:val="3"/>
          </w:tcPr>
          <w:p w:rsidR="008A2318" w:rsidRPr="008A2318" w:rsidRDefault="008A2318" w:rsidP="000033AE">
            <w:pPr>
              <w:shd w:val="clear" w:color="auto" w:fill="FFFFFF"/>
              <w:ind w:right="158"/>
              <w:jc w:val="center"/>
              <w:rPr>
                <w:b/>
                <w:bCs/>
                <w:spacing w:val="-4"/>
              </w:rPr>
            </w:pPr>
            <w:r w:rsidRPr="008A2318">
              <w:rPr>
                <w:spacing w:val="-4"/>
                <w:szCs w:val="28"/>
              </w:rPr>
              <w:t>Перевод в другое уч.заведение</w:t>
            </w:r>
          </w:p>
        </w:tc>
        <w:tc>
          <w:tcPr>
            <w:tcW w:w="2126" w:type="dxa"/>
            <w:gridSpan w:val="3"/>
          </w:tcPr>
          <w:p w:rsidR="008A2318" w:rsidRPr="008A2318" w:rsidRDefault="008A2318" w:rsidP="000033AE">
            <w:pPr>
              <w:shd w:val="clear" w:color="auto" w:fill="FFFFFF"/>
              <w:ind w:right="158"/>
              <w:jc w:val="center"/>
              <w:rPr>
                <w:b/>
                <w:bCs/>
                <w:spacing w:val="-4"/>
              </w:rPr>
            </w:pPr>
            <w:r w:rsidRPr="008A2318">
              <w:rPr>
                <w:spacing w:val="-4"/>
                <w:szCs w:val="28"/>
              </w:rPr>
              <w:t>Неуспеваемость</w:t>
            </w:r>
          </w:p>
        </w:tc>
        <w:tc>
          <w:tcPr>
            <w:tcW w:w="2410" w:type="dxa"/>
            <w:gridSpan w:val="3"/>
          </w:tcPr>
          <w:p w:rsidR="008A2318" w:rsidRPr="008A2318" w:rsidRDefault="008A2318" w:rsidP="000033AE">
            <w:pPr>
              <w:shd w:val="clear" w:color="auto" w:fill="FFFFFF"/>
              <w:ind w:right="158"/>
              <w:jc w:val="center"/>
              <w:rPr>
                <w:b/>
                <w:bCs/>
                <w:spacing w:val="-4"/>
              </w:rPr>
            </w:pPr>
            <w:r w:rsidRPr="008A2318">
              <w:rPr>
                <w:spacing w:val="-4"/>
                <w:szCs w:val="28"/>
              </w:rPr>
              <w:t>Собственное желание</w:t>
            </w:r>
          </w:p>
        </w:tc>
      </w:tr>
      <w:tr w:rsidR="008A2318" w:rsidRPr="008A2318" w:rsidTr="000033AE">
        <w:trPr>
          <w:cantSplit/>
          <w:trHeight w:val="1134"/>
        </w:trPr>
        <w:tc>
          <w:tcPr>
            <w:tcW w:w="720" w:type="dxa"/>
            <w:vMerge/>
          </w:tcPr>
          <w:p w:rsidR="008A2318" w:rsidRPr="008A2318" w:rsidRDefault="008A2318" w:rsidP="000033AE">
            <w:pPr>
              <w:shd w:val="clear" w:color="auto" w:fill="FFFFFF"/>
              <w:ind w:right="158"/>
              <w:jc w:val="right"/>
              <w:rPr>
                <w:b/>
                <w:bCs/>
                <w:spacing w:val="-4"/>
              </w:rPr>
            </w:pPr>
          </w:p>
        </w:tc>
        <w:tc>
          <w:tcPr>
            <w:tcW w:w="905" w:type="dxa"/>
            <w:textDirection w:val="btLr"/>
          </w:tcPr>
          <w:p w:rsidR="008A2318" w:rsidRPr="008A2318" w:rsidRDefault="008A2318" w:rsidP="000033AE">
            <w:pPr>
              <w:shd w:val="clear" w:color="auto" w:fill="FFFFFF"/>
              <w:ind w:left="113" w:right="158"/>
              <w:jc w:val="center"/>
              <w:rPr>
                <w:bCs/>
                <w:spacing w:val="-4"/>
                <w:sz w:val="20"/>
                <w:szCs w:val="20"/>
              </w:rPr>
            </w:pPr>
            <w:r w:rsidRPr="008A2318">
              <w:rPr>
                <w:bCs/>
                <w:spacing w:val="-4"/>
                <w:sz w:val="20"/>
                <w:szCs w:val="20"/>
              </w:rPr>
              <w:t>2014-2015</w:t>
            </w:r>
          </w:p>
        </w:tc>
        <w:tc>
          <w:tcPr>
            <w:tcW w:w="709" w:type="dxa"/>
            <w:textDirection w:val="btLr"/>
          </w:tcPr>
          <w:p w:rsidR="008A2318" w:rsidRPr="008A2318" w:rsidRDefault="008A2318" w:rsidP="000033AE">
            <w:pPr>
              <w:shd w:val="clear" w:color="auto" w:fill="FFFFFF"/>
              <w:ind w:left="113" w:right="158"/>
              <w:jc w:val="center"/>
              <w:rPr>
                <w:bCs/>
                <w:spacing w:val="-4"/>
                <w:sz w:val="20"/>
                <w:szCs w:val="20"/>
              </w:rPr>
            </w:pPr>
            <w:r w:rsidRPr="008A2318">
              <w:rPr>
                <w:bCs/>
                <w:spacing w:val="-4"/>
                <w:sz w:val="20"/>
                <w:szCs w:val="20"/>
              </w:rPr>
              <w:t>2015-2016</w:t>
            </w:r>
          </w:p>
        </w:tc>
        <w:tc>
          <w:tcPr>
            <w:tcW w:w="992" w:type="dxa"/>
            <w:textDirection w:val="btLr"/>
          </w:tcPr>
          <w:p w:rsidR="008A2318" w:rsidRPr="008A2318" w:rsidRDefault="008A2318" w:rsidP="000033AE">
            <w:pPr>
              <w:shd w:val="clear" w:color="auto" w:fill="FFFFFF"/>
              <w:ind w:left="113" w:right="158"/>
              <w:jc w:val="center"/>
              <w:rPr>
                <w:bCs/>
                <w:spacing w:val="-4"/>
                <w:sz w:val="20"/>
                <w:szCs w:val="20"/>
              </w:rPr>
            </w:pPr>
            <w:r w:rsidRPr="008A2318">
              <w:rPr>
                <w:bCs/>
                <w:spacing w:val="-4"/>
                <w:sz w:val="20"/>
                <w:szCs w:val="20"/>
              </w:rPr>
              <w:t>2016-2017</w:t>
            </w:r>
          </w:p>
        </w:tc>
        <w:tc>
          <w:tcPr>
            <w:tcW w:w="709" w:type="dxa"/>
            <w:textDirection w:val="btLr"/>
          </w:tcPr>
          <w:p w:rsidR="008A2318" w:rsidRPr="008A2318" w:rsidRDefault="008A2318" w:rsidP="000033AE">
            <w:pPr>
              <w:shd w:val="clear" w:color="auto" w:fill="FFFFFF"/>
              <w:ind w:left="113" w:right="158"/>
              <w:jc w:val="center"/>
              <w:rPr>
                <w:bCs/>
                <w:spacing w:val="-4"/>
                <w:sz w:val="20"/>
                <w:szCs w:val="20"/>
              </w:rPr>
            </w:pPr>
            <w:r w:rsidRPr="008A2318">
              <w:rPr>
                <w:bCs/>
                <w:spacing w:val="-4"/>
                <w:sz w:val="20"/>
                <w:szCs w:val="20"/>
              </w:rPr>
              <w:t>2014-2015</w:t>
            </w:r>
          </w:p>
        </w:tc>
        <w:tc>
          <w:tcPr>
            <w:tcW w:w="708" w:type="dxa"/>
            <w:textDirection w:val="btLr"/>
          </w:tcPr>
          <w:p w:rsidR="008A2318" w:rsidRPr="008A2318" w:rsidRDefault="008A2318" w:rsidP="000033AE">
            <w:pPr>
              <w:shd w:val="clear" w:color="auto" w:fill="FFFFFF"/>
              <w:ind w:left="113" w:right="158"/>
              <w:jc w:val="center"/>
              <w:rPr>
                <w:bCs/>
                <w:spacing w:val="-4"/>
                <w:sz w:val="20"/>
                <w:szCs w:val="20"/>
              </w:rPr>
            </w:pPr>
            <w:r w:rsidRPr="008A2318">
              <w:rPr>
                <w:bCs/>
                <w:spacing w:val="-4"/>
                <w:sz w:val="20"/>
                <w:szCs w:val="20"/>
              </w:rPr>
              <w:t>2015-2016</w:t>
            </w:r>
          </w:p>
        </w:tc>
        <w:tc>
          <w:tcPr>
            <w:tcW w:w="709" w:type="dxa"/>
            <w:textDirection w:val="btLr"/>
          </w:tcPr>
          <w:p w:rsidR="008A2318" w:rsidRPr="008A2318" w:rsidRDefault="008A2318" w:rsidP="000033AE">
            <w:pPr>
              <w:shd w:val="clear" w:color="auto" w:fill="FFFFFF"/>
              <w:ind w:left="113" w:right="158"/>
              <w:jc w:val="center"/>
              <w:rPr>
                <w:bCs/>
                <w:spacing w:val="-4"/>
                <w:sz w:val="20"/>
                <w:szCs w:val="20"/>
              </w:rPr>
            </w:pPr>
            <w:r w:rsidRPr="008A2318">
              <w:rPr>
                <w:bCs/>
                <w:spacing w:val="-4"/>
                <w:sz w:val="20"/>
                <w:szCs w:val="20"/>
              </w:rPr>
              <w:t>2016-2017</w:t>
            </w:r>
          </w:p>
        </w:tc>
        <w:tc>
          <w:tcPr>
            <w:tcW w:w="709" w:type="dxa"/>
            <w:textDirection w:val="btLr"/>
          </w:tcPr>
          <w:p w:rsidR="008A2318" w:rsidRPr="008A2318" w:rsidRDefault="008A2318" w:rsidP="000033AE">
            <w:pPr>
              <w:shd w:val="clear" w:color="auto" w:fill="FFFFFF"/>
              <w:ind w:left="113" w:right="158"/>
              <w:jc w:val="center"/>
              <w:rPr>
                <w:bCs/>
                <w:spacing w:val="-4"/>
                <w:sz w:val="20"/>
                <w:szCs w:val="20"/>
              </w:rPr>
            </w:pPr>
            <w:r w:rsidRPr="008A2318">
              <w:rPr>
                <w:bCs/>
                <w:spacing w:val="-4"/>
                <w:sz w:val="20"/>
                <w:szCs w:val="20"/>
              </w:rPr>
              <w:t>2014-2015</w:t>
            </w:r>
          </w:p>
        </w:tc>
        <w:tc>
          <w:tcPr>
            <w:tcW w:w="709" w:type="dxa"/>
            <w:textDirection w:val="btLr"/>
          </w:tcPr>
          <w:p w:rsidR="008A2318" w:rsidRPr="008A2318" w:rsidRDefault="008A2318" w:rsidP="000033AE">
            <w:pPr>
              <w:shd w:val="clear" w:color="auto" w:fill="FFFFFF"/>
              <w:ind w:left="113" w:right="158"/>
              <w:jc w:val="center"/>
              <w:rPr>
                <w:bCs/>
                <w:spacing w:val="-4"/>
                <w:sz w:val="20"/>
                <w:szCs w:val="20"/>
              </w:rPr>
            </w:pPr>
            <w:r w:rsidRPr="008A2318">
              <w:rPr>
                <w:bCs/>
                <w:spacing w:val="-4"/>
                <w:sz w:val="20"/>
                <w:szCs w:val="20"/>
              </w:rPr>
              <w:t>2015-2016</w:t>
            </w:r>
          </w:p>
        </w:tc>
        <w:tc>
          <w:tcPr>
            <w:tcW w:w="992" w:type="dxa"/>
            <w:textDirection w:val="btLr"/>
          </w:tcPr>
          <w:p w:rsidR="008A2318" w:rsidRPr="008A2318" w:rsidRDefault="008A2318" w:rsidP="000033AE">
            <w:pPr>
              <w:shd w:val="clear" w:color="auto" w:fill="FFFFFF"/>
              <w:ind w:left="113" w:right="158"/>
              <w:jc w:val="center"/>
              <w:rPr>
                <w:bCs/>
                <w:spacing w:val="-4"/>
                <w:sz w:val="20"/>
                <w:szCs w:val="20"/>
              </w:rPr>
            </w:pPr>
            <w:r w:rsidRPr="008A2318">
              <w:rPr>
                <w:bCs/>
                <w:spacing w:val="-4"/>
                <w:sz w:val="20"/>
                <w:szCs w:val="20"/>
              </w:rPr>
              <w:t>2016-2017</w:t>
            </w:r>
          </w:p>
        </w:tc>
      </w:tr>
      <w:tr w:rsidR="008A2318" w:rsidRPr="008A2318" w:rsidTr="000033AE">
        <w:trPr>
          <w:trHeight w:val="320"/>
        </w:trPr>
        <w:tc>
          <w:tcPr>
            <w:tcW w:w="720" w:type="dxa"/>
          </w:tcPr>
          <w:p w:rsidR="008A2318" w:rsidRPr="008A2318" w:rsidRDefault="008A2318" w:rsidP="000033AE">
            <w:pPr>
              <w:ind w:right="158"/>
              <w:jc w:val="center"/>
              <w:rPr>
                <w:spacing w:val="-4"/>
                <w:szCs w:val="28"/>
                <w:lang w:val="en-US"/>
              </w:rPr>
            </w:pPr>
            <w:r w:rsidRPr="008A2318">
              <w:rPr>
                <w:spacing w:val="-4"/>
                <w:szCs w:val="28"/>
                <w:lang w:val="en-US"/>
              </w:rPr>
              <w:t>I</w:t>
            </w:r>
          </w:p>
        </w:tc>
        <w:tc>
          <w:tcPr>
            <w:tcW w:w="905" w:type="dxa"/>
          </w:tcPr>
          <w:p w:rsidR="008A2318" w:rsidRPr="008A2318" w:rsidRDefault="008A2318" w:rsidP="000033AE">
            <w:pPr>
              <w:shd w:val="clear" w:color="auto" w:fill="FFFFFF"/>
              <w:ind w:right="158"/>
              <w:jc w:val="right"/>
              <w:rPr>
                <w:bCs/>
                <w:spacing w:val="-4"/>
              </w:rPr>
            </w:pPr>
            <w:r w:rsidRPr="008A2318">
              <w:rPr>
                <w:bCs/>
                <w:spacing w:val="-4"/>
              </w:rPr>
              <w:t>5</w:t>
            </w:r>
          </w:p>
        </w:tc>
        <w:tc>
          <w:tcPr>
            <w:tcW w:w="709" w:type="dxa"/>
          </w:tcPr>
          <w:p w:rsidR="008A2318" w:rsidRPr="008A2318" w:rsidRDefault="008A2318" w:rsidP="000033AE">
            <w:pPr>
              <w:shd w:val="clear" w:color="auto" w:fill="FFFFFF"/>
              <w:ind w:right="158"/>
              <w:jc w:val="right"/>
              <w:rPr>
                <w:bCs/>
                <w:spacing w:val="-4"/>
              </w:rPr>
            </w:pPr>
          </w:p>
        </w:tc>
        <w:tc>
          <w:tcPr>
            <w:tcW w:w="992" w:type="dxa"/>
          </w:tcPr>
          <w:p w:rsidR="008A2318" w:rsidRPr="008A2318" w:rsidRDefault="008A2318" w:rsidP="000033AE">
            <w:pPr>
              <w:shd w:val="clear" w:color="auto" w:fill="FFFFFF"/>
              <w:ind w:right="158"/>
              <w:jc w:val="right"/>
              <w:rPr>
                <w:bCs/>
                <w:spacing w:val="-4"/>
              </w:rPr>
            </w:pPr>
          </w:p>
        </w:tc>
        <w:tc>
          <w:tcPr>
            <w:tcW w:w="709" w:type="dxa"/>
          </w:tcPr>
          <w:p w:rsidR="008A2318" w:rsidRPr="008A2318" w:rsidRDefault="008A2318" w:rsidP="000033AE">
            <w:pPr>
              <w:shd w:val="clear" w:color="auto" w:fill="FFFFFF"/>
              <w:ind w:right="158"/>
              <w:jc w:val="right"/>
              <w:rPr>
                <w:bCs/>
                <w:spacing w:val="-4"/>
              </w:rPr>
            </w:pPr>
          </w:p>
        </w:tc>
        <w:tc>
          <w:tcPr>
            <w:tcW w:w="708" w:type="dxa"/>
          </w:tcPr>
          <w:p w:rsidR="008A2318" w:rsidRPr="008A2318" w:rsidRDefault="008A2318" w:rsidP="000033AE">
            <w:pPr>
              <w:shd w:val="clear" w:color="auto" w:fill="FFFFFF"/>
              <w:ind w:right="158"/>
              <w:jc w:val="right"/>
              <w:rPr>
                <w:bCs/>
                <w:spacing w:val="-4"/>
              </w:rPr>
            </w:pPr>
          </w:p>
        </w:tc>
        <w:tc>
          <w:tcPr>
            <w:tcW w:w="709" w:type="dxa"/>
          </w:tcPr>
          <w:p w:rsidR="008A2318" w:rsidRPr="008A2318" w:rsidRDefault="008A2318" w:rsidP="000033AE">
            <w:pPr>
              <w:shd w:val="clear" w:color="auto" w:fill="FFFFFF"/>
              <w:ind w:right="158"/>
              <w:jc w:val="right"/>
              <w:rPr>
                <w:bCs/>
                <w:spacing w:val="-4"/>
              </w:rPr>
            </w:pPr>
          </w:p>
        </w:tc>
        <w:tc>
          <w:tcPr>
            <w:tcW w:w="709" w:type="dxa"/>
          </w:tcPr>
          <w:p w:rsidR="008A2318" w:rsidRPr="008A2318" w:rsidRDefault="008A2318" w:rsidP="000033AE">
            <w:pPr>
              <w:shd w:val="clear" w:color="auto" w:fill="FFFFFF"/>
              <w:ind w:right="158"/>
              <w:jc w:val="right"/>
              <w:rPr>
                <w:bCs/>
                <w:spacing w:val="-4"/>
              </w:rPr>
            </w:pPr>
          </w:p>
        </w:tc>
        <w:tc>
          <w:tcPr>
            <w:tcW w:w="709" w:type="dxa"/>
          </w:tcPr>
          <w:p w:rsidR="008A2318" w:rsidRPr="008A2318" w:rsidRDefault="008A2318" w:rsidP="000033AE">
            <w:pPr>
              <w:shd w:val="clear" w:color="auto" w:fill="FFFFFF"/>
              <w:ind w:right="158"/>
              <w:jc w:val="right"/>
              <w:rPr>
                <w:bCs/>
                <w:spacing w:val="-4"/>
              </w:rPr>
            </w:pPr>
          </w:p>
        </w:tc>
        <w:tc>
          <w:tcPr>
            <w:tcW w:w="992" w:type="dxa"/>
          </w:tcPr>
          <w:p w:rsidR="008A2318" w:rsidRPr="008A2318" w:rsidRDefault="008A2318" w:rsidP="000033AE">
            <w:pPr>
              <w:shd w:val="clear" w:color="auto" w:fill="FFFFFF"/>
              <w:ind w:right="158"/>
              <w:jc w:val="right"/>
              <w:rPr>
                <w:bCs/>
                <w:spacing w:val="-4"/>
              </w:rPr>
            </w:pPr>
            <w:r w:rsidRPr="008A2318">
              <w:rPr>
                <w:bCs/>
                <w:spacing w:val="-4"/>
              </w:rPr>
              <w:t>1</w:t>
            </w:r>
          </w:p>
        </w:tc>
      </w:tr>
      <w:tr w:rsidR="008A2318" w:rsidRPr="008A2318" w:rsidTr="000033AE">
        <w:trPr>
          <w:trHeight w:val="340"/>
        </w:trPr>
        <w:tc>
          <w:tcPr>
            <w:tcW w:w="720" w:type="dxa"/>
          </w:tcPr>
          <w:p w:rsidR="008A2318" w:rsidRPr="008A2318" w:rsidRDefault="008A2318" w:rsidP="000033AE">
            <w:pPr>
              <w:ind w:right="158"/>
              <w:jc w:val="center"/>
              <w:rPr>
                <w:spacing w:val="-4"/>
                <w:szCs w:val="28"/>
                <w:lang w:val="en-US"/>
              </w:rPr>
            </w:pPr>
            <w:r w:rsidRPr="008A2318">
              <w:rPr>
                <w:spacing w:val="-4"/>
                <w:szCs w:val="28"/>
                <w:lang w:val="en-US"/>
              </w:rPr>
              <w:t>II</w:t>
            </w:r>
          </w:p>
        </w:tc>
        <w:tc>
          <w:tcPr>
            <w:tcW w:w="905" w:type="dxa"/>
          </w:tcPr>
          <w:p w:rsidR="008A2318" w:rsidRPr="008A2318" w:rsidRDefault="008A2318" w:rsidP="000033AE">
            <w:pPr>
              <w:shd w:val="clear" w:color="auto" w:fill="FFFFFF"/>
              <w:ind w:right="158"/>
              <w:jc w:val="right"/>
              <w:rPr>
                <w:bCs/>
                <w:spacing w:val="-4"/>
              </w:rPr>
            </w:pPr>
          </w:p>
        </w:tc>
        <w:tc>
          <w:tcPr>
            <w:tcW w:w="709" w:type="dxa"/>
          </w:tcPr>
          <w:p w:rsidR="008A2318" w:rsidRPr="008A2318" w:rsidRDefault="008A2318" w:rsidP="000033AE">
            <w:pPr>
              <w:shd w:val="clear" w:color="auto" w:fill="FFFFFF"/>
              <w:ind w:right="158"/>
              <w:jc w:val="right"/>
              <w:rPr>
                <w:bCs/>
                <w:spacing w:val="-4"/>
              </w:rPr>
            </w:pPr>
            <w:r w:rsidRPr="008A2318">
              <w:rPr>
                <w:bCs/>
                <w:spacing w:val="-4"/>
              </w:rPr>
              <w:t>1</w:t>
            </w:r>
          </w:p>
        </w:tc>
        <w:tc>
          <w:tcPr>
            <w:tcW w:w="992" w:type="dxa"/>
          </w:tcPr>
          <w:p w:rsidR="008A2318" w:rsidRPr="008A2318" w:rsidRDefault="008A2318" w:rsidP="000033AE">
            <w:pPr>
              <w:shd w:val="clear" w:color="auto" w:fill="FFFFFF"/>
              <w:ind w:right="158"/>
              <w:jc w:val="right"/>
              <w:rPr>
                <w:bCs/>
                <w:spacing w:val="-4"/>
              </w:rPr>
            </w:pPr>
          </w:p>
        </w:tc>
        <w:tc>
          <w:tcPr>
            <w:tcW w:w="709" w:type="dxa"/>
          </w:tcPr>
          <w:p w:rsidR="008A2318" w:rsidRPr="008A2318" w:rsidRDefault="008A2318" w:rsidP="000033AE">
            <w:pPr>
              <w:shd w:val="clear" w:color="auto" w:fill="FFFFFF"/>
              <w:ind w:right="158"/>
              <w:jc w:val="right"/>
              <w:rPr>
                <w:bCs/>
                <w:spacing w:val="-4"/>
              </w:rPr>
            </w:pPr>
            <w:r w:rsidRPr="008A2318">
              <w:rPr>
                <w:bCs/>
                <w:spacing w:val="-4"/>
              </w:rPr>
              <w:t>1</w:t>
            </w:r>
          </w:p>
        </w:tc>
        <w:tc>
          <w:tcPr>
            <w:tcW w:w="708" w:type="dxa"/>
          </w:tcPr>
          <w:p w:rsidR="008A2318" w:rsidRPr="008A2318" w:rsidRDefault="008A2318" w:rsidP="000033AE">
            <w:pPr>
              <w:shd w:val="clear" w:color="auto" w:fill="FFFFFF"/>
              <w:ind w:right="158"/>
              <w:jc w:val="right"/>
              <w:rPr>
                <w:bCs/>
                <w:spacing w:val="-4"/>
              </w:rPr>
            </w:pPr>
            <w:r w:rsidRPr="008A2318">
              <w:rPr>
                <w:bCs/>
                <w:spacing w:val="-4"/>
              </w:rPr>
              <w:t>1</w:t>
            </w:r>
          </w:p>
        </w:tc>
        <w:tc>
          <w:tcPr>
            <w:tcW w:w="709" w:type="dxa"/>
          </w:tcPr>
          <w:p w:rsidR="008A2318" w:rsidRPr="008A2318" w:rsidRDefault="008A2318" w:rsidP="000033AE">
            <w:pPr>
              <w:shd w:val="clear" w:color="auto" w:fill="FFFFFF"/>
              <w:ind w:right="158"/>
              <w:jc w:val="right"/>
              <w:rPr>
                <w:bCs/>
                <w:spacing w:val="-4"/>
              </w:rPr>
            </w:pPr>
          </w:p>
        </w:tc>
        <w:tc>
          <w:tcPr>
            <w:tcW w:w="709" w:type="dxa"/>
          </w:tcPr>
          <w:p w:rsidR="008A2318" w:rsidRPr="008A2318" w:rsidRDefault="008A2318" w:rsidP="000033AE">
            <w:pPr>
              <w:shd w:val="clear" w:color="auto" w:fill="FFFFFF"/>
              <w:ind w:right="158"/>
              <w:jc w:val="right"/>
              <w:rPr>
                <w:bCs/>
                <w:spacing w:val="-4"/>
              </w:rPr>
            </w:pPr>
            <w:r w:rsidRPr="008A2318">
              <w:rPr>
                <w:bCs/>
                <w:spacing w:val="-4"/>
              </w:rPr>
              <w:t>4</w:t>
            </w:r>
          </w:p>
        </w:tc>
        <w:tc>
          <w:tcPr>
            <w:tcW w:w="709" w:type="dxa"/>
          </w:tcPr>
          <w:p w:rsidR="008A2318" w:rsidRPr="008A2318" w:rsidRDefault="008A2318" w:rsidP="000033AE">
            <w:pPr>
              <w:shd w:val="clear" w:color="auto" w:fill="FFFFFF"/>
              <w:ind w:right="158"/>
              <w:jc w:val="right"/>
              <w:rPr>
                <w:bCs/>
                <w:spacing w:val="-4"/>
              </w:rPr>
            </w:pPr>
            <w:r w:rsidRPr="008A2318">
              <w:rPr>
                <w:bCs/>
                <w:spacing w:val="-4"/>
              </w:rPr>
              <w:t>2</w:t>
            </w:r>
          </w:p>
        </w:tc>
        <w:tc>
          <w:tcPr>
            <w:tcW w:w="992" w:type="dxa"/>
          </w:tcPr>
          <w:p w:rsidR="008A2318" w:rsidRPr="008A2318" w:rsidRDefault="008A2318" w:rsidP="000033AE">
            <w:pPr>
              <w:shd w:val="clear" w:color="auto" w:fill="FFFFFF"/>
              <w:ind w:right="158"/>
              <w:jc w:val="right"/>
              <w:rPr>
                <w:bCs/>
                <w:spacing w:val="-4"/>
              </w:rPr>
            </w:pPr>
          </w:p>
        </w:tc>
      </w:tr>
      <w:tr w:rsidR="008A2318" w:rsidRPr="008A2318" w:rsidTr="000033AE">
        <w:trPr>
          <w:trHeight w:val="240"/>
        </w:trPr>
        <w:tc>
          <w:tcPr>
            <w:tcW w:w="720" w:type="dxa"/>
          </w:tcPr>
          <w:p w:rsidR="008A2318" w:rsidRPr="008A2318" w:rsidRDefault="008A2318" w:rsidP="000033AE">
            <w:pPr>
              <w:ind w:right="158"/>
              <w:jc w:val="center"/>
              <w:rPr>
                <w:spacing w:val="-4"/>
                <w:szCs w:val="28"/>
                <w:lang w:val="en-US"/>
              </w:rPr>
            </w:pPr>
            <w:r w:rsidRPr="008A2318">
              <w:rPr>
                <w:spacing w:val="-4"/>
                <w:szCs w:val="28"/>
                <w:lang w:val="en-US"/>
              </w:rPr>
              <w:t>III</w:t>
            </w:r>
          </w:p>
        </w:tc>
        <w:tc>
          <w:tcPr>
            <w:tcW w:w="905" w:type="dxa"/>
          </w:tcPr>
          <w:p w:rsidR="008A2318" w:rsidRPr="008A2318" w:rsidRDefault="008A2318" w:rsidP="000033AE">
            <w:pPr>
              <w:shd w:val="clear" w:color="auto" w:fill="FFFFFF"/>
              <w:ind w:right="158"/>
              <w:jc w:val="right"/>
              <w:rPr>
                <w:bCs/>
                <w:spacing w:val="-4"/>
              </w:rPr>
            </w:pPr>
          </w:p>
        </w:tc>
        <w:tc>
          <w:tcPr>
            <w:tcW w:w="709" w:type="dxa"/>
          </w:tcPr>
          <w:p w:rsidR="008A2318" w:rsidRPr="008A2318" w:rsidRDefault="008A2318" w:rsidP="000033AE">
            <w:pPr>
              <w:shd w:val="clear" w:color="auto" w:fill="FFFFFF"/>
              <w:ind w:right="158"/>
              <w:jc w:val="right"/>
              <w:rPr>
                <w:bCs/>
                <w:spacing w:val="-4"/>
              </w:rPr>
            </w:pPr>
          </w:p>
        </w:tc>
        <w:tc>
          <w:tcPr>
            <w:tcW w:w="992" w:type="dxa"/>
          </w:tcPr>
          <w:p w:rsidR="008A2318" w:rsidRPr="008A2318" w:rsidRDefault="008A2318" w:rsidP="000033AE">
            <w:pPr>
              <w:shd w:val="clear" w:color="auto" w:fill="FFFFFF"/>
              <w:ind w:right="158"/>
              <w:jc w:val="right"/>
              <w:rPr>
                <w:bCs/>
                <w:spacing w:val="-4"/>
              </w:rPr>
            </w:pPr>
          </w:p>
        </w:tc>
        <w:tc>
          <w:tcPr>
            <w:tcW w:w="709" w:type="dxa"/>
          </w:tcPr>
          <w:p w:rsidR="008A2318" w:rsidRPr="008A2318" w:rsidRDefault="008A2318" w:rsidP="000033AE">
            <w:pPr>
              <w:shd w:val="clear" w:color="auto" w:fill="FFFFFF"/>
              <w:ind w:right="158"/>
              <w:jc w:val="right"/>
              <w:rPr>
                <w:bCs/>
                <w:spacing w:val="-4"/>
              </w:rPr>
            </w:pPr>
          </w:p>
        </w:tc>
        <w:tc>
          <w:tcPr>
            <w:tcW w:w="708" w:type="dxa"/>
          </w:tcPr>
          <w:p w:rsidR="008A2318" w:rsidRPr="008A2318" w:rsidRDefault="008A2318" w:rsidP="000033AE">
            <w:pPr>
              <w:shd w:val="clear" w:color="auto" w:fill="FFFFFF"/>
              <w:ind w:right="158"/>
              <w:jc w:val="right"/>
              <w:rPr>
                <w:bCs/>
                <w:spacing w:val="-4"/>
              </w:rPr>
            </w:pPr>
            <w:r w:rsidRPr="008A2318">
              <w:rPr>
                <w:bCs/>
                <w:spacing w:val="-4"/>
              </w:rPr>
              <w:t>1</w:t>
            </w:r>
          </w:p>
        </w:tc>
        <w:tc>
          <w:tcPr>
            <w:tcW w:w="709" w:type="dxa"/>
          </w:tcPr>
          <w:p w:rsidR="008A2318" w:rsidRPr="008A2318" w:rsidRDefault="008A2318" w:rsidP="000033AE">
            <w:pPr>
              <w:shd w:val="clear" w:color="auto" w:fill="FFFFFF"/>
              <w:ind w:right="158"/>
              <w:jc w:val="right"/>
              <w:rPr>
                <w:bCs/>
                <w:spacing w:val="-4"/>
              </w:rPr>
            </w:pPr>
          </w:p>
        </w:tc>
        <w:tc>
          <w:tcPr>
            <w:tcW w:w="709" w:type="dxa"/>
          </w:tcPr>
          <w:p w:rsidR="008A2318" w:rsidRPr="008A2318" w:rsidRDefault="008A2318" w:rsidP="000033AE">
            <w:pPr>
              <w:shd w:val="clear" w:color="auto" w:fill="FFFFFF"/>
              <w:ind w:right="158"/>
              <w:jc w:val="right"/>
              <w:rPr>
                <w:bCs/>
                <w:spacing w:val="-4"/>
              </w:rPr>
            </w:pPr>
          </w:p>
        </w:tc>
        <w:tc>
          <w:tcPr>
            <w:tcW w:w="709" w:type="dxa"/>
          </w:tcPr>
          <w:p w:rsidR="008A2318" w:rsidRPr="008A2318" w:rsidRDefault="008A2318" w:rsidP="000033AE">
            <w:pPr>
              <w:shd w:val="clear" w:color="auto" w:fill="FFFFFF"/>
              <w:ind w:right="158"/>
              <w:jc w:val="right"/>
              <w:rPr>
                <w:bCs/>
                <w:spacing w:val="-4"/>
              </w:rPr>
            </w:pPr>
            <w:r w:rsidRPr="008A2318">
              <w:rPr>
                <w:bCs/>
                <w:spacing w:val="-4"/>
              </w:rPr>
              <w:t>1</w:t>
            </w:r>
          </w:p>
        </w:tc>
        <w:tc>
          <w:tcPr>
            <w:tcW w:w="992" w:type="dxa"/>
          </w:tcPr>
          <w:p w:rsidR="008A2318" w:rsidRPr="008A2318" w:rsidRDefault="008A2318" w:rsidP="000033AE">
            <w:pPr>
              <w:shd w:val="clear" w:color="auto" w:fill="FFFFFF"/>
              <w:ind w:right="158"/>
              <w:jc w:val="right"/>
              <w:rPr>
                <w:bCs/>
                <w:spacing w:val="-4"/>
              </w:rPr>
            </w:pPr>
            <w:r w:rsidRPr="008A2318">
              <w:rPr>
                <w:bCs/>
                <w:spacing w:val="-4"/>
              </w:rPr>
              <w:t>1</w:t>
            </w:r>
          </w:p>
        </w:tc>
      </w:tr>
      <w:tr w:rsidR="008A2318" w:rsidRPr="008A2318" w:rsidTr="000033AE">
        <w:trPr>
          <w:trHeight w:val="240"/>
        </w:trPr>
        <w:tc>
          <w:tcPr>
            <w:tcW w:w="720" w:type="dxa"/>
          </w:tcPr>
          <w:p w:rsidR="008A2318" w:rsidRPr="008A2318" w:rsidRDefault="008A2318" w:rsidP="000033AE">
            <w:pPr>
              <w:ind w:right="158"/>
              <w:jc w:val="center"/>
              <w:rPr>
                <w:spacing w:val="-4"/>
                <w:szCs w:val="28"/>
              </w:rPr>
            </w:pPr>
            <w:r w:rsidRPr="008A2318">
              <w:rPr>
                <w:spacing w:val="-4"/>
                <w:szCs w:val="28"/>
                <w:lang w:val="en-US"/>
              </w:rPr>
              <w:t>IV</w:t>
            </w:r>
          </w:p>
        </w:tc>
        <w:tc>
          <w:tcPr>
            <w:tcW w:w="905" w:type="dxa"/>
          </w:tcPr>
          <w:p w:rsidR="008A2318" w:rsidRPr="008A2318" w:rsidRDefault="008A2318" w:rsidP="000033AE">
            <w:pPr>
              <w:shd w:val="clear" w:color="auto" w:fill="FFFFFF"/>
              <w:ind w:right="158"/>
              <w:jc w:val="right"/>
              <w:rPr>
                <w:bCs/>
                <w:spacing w:val="-4"/>
              </w:rPr>
            </w:pPr>
          </w:p>
        </w:tc>
        <w:tc>
          <w:tcPr>
            <w:tcW w:w="709" w:type="dxa"/>
          </w:tcPr>
          <w:p w:rsidR="008A2318" w:rsidRPr="008A2318" w:rsidRDefault="008A2318" w:rsidP="000033AE">
            <w:pPr>
              <w:shd w:val="clear" w:color="auto" w:fill="FFFFFF"/>
              <w:ind w:right="158"/>
              <w:jc w:val="right"/>
              <w:rPr>
                <w:bCs/>
                <w:spacing w:val="-4"/>
              </w:rPr>
            </w:pPr>
          </w:p>
        </w:tc>
        <w:tc>
          <w:tcPr>
            <w:tcW w:w="992" w:type="dxa"/>
          </w:tcPr>
          <w:p w:rsidR="008A2318" w:rsidRPr="008A2318" w:rsidRDefault="008A2318" w:rsidP="000033AE">
            <w:pPr>
              <w:shd w:val="clear" w:color="auto" w:fill="FFFFFF"/>
              <w:ind w:right="158"/>
              <w:jc w:val="right"/>
              <w:rPr>
                <w:bCs/>
                <w:spacing w:val="-4"/>
              </w:rPr>
            </w:pPr>
          </w:p>
        </w:tc>
        <w:tc>
          <w:tcPr>
            <w:tcW w:w="709" w:type="dxa"/>
          </w:tcPr>
          <w:p w:rsidR="008A2318" w:rsidRPr="008A2318" w:rsidRDefault="008A2318" w:rsidP="000033AE">
            <w:pPr>
              <w:shd w:val="clear" w:color="auto" w:fill="FFFFFF"/>
              <w:ind w:right="158"/>
              <w:jc w:val="right"/>
              <w:rPr>
                <w:bCs/>
                <w:spacing w:val="-4"/>
              </w:rPr>
            </w:pPr>
          </w:p>
        </w:tc>
        <w:tc>
          <w:tcPr>
            <w:tcW w:w="708" w:type="dxa"/>
          </w:tcPr>
          <w:p w:rsidR="008A2318" w:rsidRPr="008A2318" w:rsidRDefault="008A2318" w:rsidP="000033AE">
            <w:pPr>
              <w:shd w:val="clear" w:color="auto" w:fill="FFFFFF"/>
              <w:ind w:right="158"/>
              <w:jc w:val="right"/>
              <w:rPr>
                <w:bCs/>
                <w:spacing w:val="-4"/>
              </w:rPr>
            </w:pPr>
          </w:p>
        </w:tc>
        <w:tc>
          <w:tcPr>
            <w:tcW w:w="709" w:type="dxa"/>
          </w:tcPr>
          <w:p w:rsidR="008A2318" w:rsidRPr="008A2318" w:rsidRDefault="008A2318" w:rsidP="000033AE">
            <w:pPr>
              <w:shd w:val="clear" w:color="auto" w:fill="FFFFFF"/>
              <w:ind w:right="158"/>
              <w:jc w:val="right"/>
              <w:rPr>
                <w:bCs/>
                <w:spacing w:val="-4"/>
              </w:rPr>
            </w:pPr>
          </w:p>
        </w:tc>
        <w:tc>
          <w:tcPr>
            <w:tcW w:w="709" w:type="dxa"/>
          </w:tcPr>
          <w:p w:rsidR="008A2318" w:rsidRPr="008A2318" w:rsidRDefault="008A2318" w:rsidP="000033AE">
            <w:pPr>
              <w:shd w:val="clear" w:color="auto" w:fill="FFFFFF"/>
              <w:ind w:right="158"/>
              <w:jc w:val="right"/>
              <w:rPr>
                <w:bCs/>
                <w:spacing w:val="-4"/>
              </w:rPr>
            </w:pPr>
          </w:p>
        </w:tc>
        <w:tc>
          <w:tcPr>
            <w:tcW w:w="709" w:type="dxa"/>
          </w:tcPr>
          <w:p w:rsidR="008A2318" w:rsidRPr="008A2318" w:rsidRDefault="008A2318" w:rsidP="000033AE">
            <w:pPr>
              <w:shd w:val="clear" w:color="auto" w:fill="FFFFFF"/>
              <w:ind w:right="158"/>
              <w:jc w:val="right"/>
              <w:rPr>
                <w:bCs/>
                <w:spacing w:val="-4"/>
              </w:rPr>
            </w:pPr>
          </w:p>
        </w:tc>
        <w:tc>
          <w:tcPr>
            <w:tcW w:w="992" w:type="dxa"/>
          </w:tcPr>
          <w:p w:rsidR="008A2318" w:rsidRPr="008A2318" w:rsidRDefault="008A2318" w:rsidP="000033AE">
            <w:pPr>
              <w:shd w:val="clear" w:color="auto" w:fill="FFFFFF"/>
              <w:ind w:right="158"/>
              <w:jc w:val="right"/>
              <w:rPr>
                <w:bCs/>
                <w:spacing w:val="-4"/>
              </w:rPr>
            </w:pPr>
          </w:p>
        </w:tc>
      </w:tr>
    </w:tbl>
    <w:p w:rsidR="008A2318" w:rsidRPr="008A2318" w:rsidRDefault="008A2318" w:rsidP="008A2318">
      <w:pPr>
        <w:shd w:val="clear" w:color="auto" w:fill="FFFFFF"/>
        <w:ind w:right="158"/>
        <w:jc w:val="right"/>
        <w:rPr>
          <w:bCs/>
          <w:spacing w:val="-4"/>
        </w:rPr>
      </w:pPr>
    </w:p>
    <w:p w:rsidR="008A2318" w:rsidRPr="008A2318" w:rsidRDefault="008A2318" w:rsidP="008A2318">
      <w:pPr>
        <w:shd w:val="clear" w:color="auto" w:fill="FFFFFF"/>
        <w:ind w:right="158"/>
        <w:jc w:val="center"/>
        <w:rPr>
          <w:b/>
          <w:bCs/>
          <w:spacing w:val="-4"/>
        </w:rPr>
      </w:pPr>
      <w:r w:rsidRPr="008A2318">
        <w:rPr>
          <w:bCs/>
          <w:spacing w:val="-4"/>
        </w:rPr>
        <w:t>Таблица 18 –</w:t>
      </w:r>
      <w:r w:rsidRPr="008A2318">
        <w:rPr>
          <w:b/>
          <w:bCs/>
          <w:spacing w:val="-4"/>
        </w:rPr>
        <w:t>Движение численности студентов дневного отделения</w:t>
      </w:r>
    </w:p>
    <w:tbl>
      <w:tblPr>
        <w:tblW w:w="4475"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4"/>
        <w:gridCol w:w="1448"/>
        <w:gridCol w:w="1449"/>
        <w:gridCol w:w="1448"/>
        <w:gridCol w:w="1448"/>
      </w:tblGrid>
      <w:tr w:rsidR="008A2318" w:rsidRPr="008A2318" w:rsidTr="000033AE">
        <w:trPr>
          <w:trHeight w:val="465"/>
        </w:trPr>
        <w:tc>
          <w:tcPr>
            <w:tcW w:w="1894" w:type="pct"/>
          </w:tcPr>
          <w:p w:rsidR="008A2318" w:rsidRPr="008A2318" w:rsidRDefault="008A2318" w:rsidP="000033AE">
            <w:pPr>
              <w:pStyle w:val="1"/>
              <w:rPr>
                <w:b w:val="0"/>
              </w:rPr>
            </w:pPr>
            <w:r w:rsidRPr="008A2318">
              <w:rPr>
                <w:b w:val="0"/>
              </w:rPr>
              <w:t>Годы</w:t>
            </w:r>
          </w:p>
        </w:tc>
        <w:tc>
          <w:tcPr>
            <w:tcW w:w="776" w:type="pct"/>
          </w:tcPr>
          <w:p w:rsidR="008A2318" w:rsidRPr="008A2318" w:rsidRDefault="008A2318" w:rsidP="000033AE">
            <w:pPr>
              <w:ind w:right="37"/>
              <w:rPr>
                <w:spacing w:val="-4"/>
                <w:szCs w:val="28"/>
                <w:lang w:val="en-US"/>
              </w:rPr>
            </w:pPr>
            <w:r w:rsidRPr="008A2318">
              <w:rPr>
                <w:spacing w:val="-4"/>
                <w:szCs w:val="28"/>
              </w:rPr>
              <w:t>2013-2014</w:t>
            </w:r>
          </w:p>
        </w:tc>
        <w:tc>
          <w:tcPr>
            <w:tcW w:w="777" w:type="pct"/>
          </w:tcPr>
          <w:p w:rsidR="008A2318" w:rsidRPr="008A2318" w:rsidRDefault="008A2318" w:rsidP="000033AE">
            <w:pPr>
              <w:jc w:val="center"/>
              <w:rPr>
                <w:spacing w:val="-4"/>
                <w:szCs w:val="28"/>
                <w:lang w:val="en-US"/>
              </w:rPr>
            </w:pPr>
            <w:r w:rsidRPr="008A2318">
              <w:rPr>
                <w:spacing w:val="-4"/>
                <w:szCs w:val="28"/>
              </w:rPr>
              <w:t>2014-2015</w:t>
            </w:r>
          </w:p>
        </w:tc>
        <w:tc>
          <w:tcPr>
            <w:tcW w:w="776" w:type="pct"/>
          </w:tcPr>
          <w:p w:rsidR="008A2318" w:rsidRPr="008A2318" w:rsidRDefault="008A2318" w:rsidP="000033AE">
            <w:pPr>
              <w:ind w:right="1"/>
              <w:rPr>
                <w:spacing w:val="-4"/>
                <w:szCs w:val="28"/>
              </w:rPr>
            </w:pPr>
            <w:r w:rsidRPr="008A2318">
              <w:rPr>
                <w:spacing w:val="-4"/>
                <w:szCs w:val="28"/>
              </w:rPr>
              <w:t>2015-2016</w:t>
            </w:r>
          </w:p>
        </w:tc>
        <w:tc>
          <w:tcPr>
            <w:tcW w:w="776" w:type="pct"/>
          </w:tcPr>
          <w:p w:rsidR="008A2318" w:rsidRPr="008A2318" w:rsidRDefault="008A2318" w:rsidP="000033AE">
            <w:pPr>
              <w:jc w:val="center"/>
              <w:rPr>
                <w:spacing w:val="-4"/>
                <w:szCs w:val="28"/>
                <w:lang w:val="en-US"/>
              </w:rPr>
            </w:pPr>
            <w:r w:rsidRPr="008A2318">
              <w:rPr>
                <w:spacing w:val="-4"/>
                <w:szCs w:val="28"/>
              </w:rPr>
              <w:t>20</w:t>
            </w:r>
            <w:r w:rsidRPr="008A2318">
              <w:rPr>
                <w:spacing w:val="-4"/>
                <w:szCs w:val="28"/>
                <w:lang w:val="en-US"/>
              </w:rPr>
              <w:t>16</w:t>
            </w:r>
            <w:r w:rsidRPr="008A2318">
              <w:rPr>
                <w:spacing w:val="-4"/>
                <w:szCs w:val="28"/>
              </w:rPr>
              <w:t>-20</w:t>
            </w:r>
            <w:r w:rsidRPr="008A2318">
              <w:rPr>
                <w:spacing w:val="-4"/>
                <w:szCs w:val="28"/>
                <w:lang w:val="en-US"/>
              </w:rPr>
              <w:t>17</w:t>
            </w:r>
          </w:p>
          <w:p w:rsidR="008A2318" w:rsidRPr="008A2318" w:rsidRDefault="008A2318" w:rsidP="000033AE">
            <w:pPr>
              <w:jc w:val="center"/>
              <w:rPr>
                <w:spacing w:val="-4"/>
                <w:szCs w:val="28"/>
              </w:rPr>
            </w:pPr>
            <w:r w:rsidRPr="008A2318">
              <w:rPr>
                <w:spacing w:val="-4"/>
                <w:szCs w:val="28"/>
              </w:rPr>
              <w:t>1полугодие</w:t>
            </w:r>
          </w:p>
        </w:tc>
      </w:tr>
      <w:tr w:rsidR="008A2318" w:rsidRPr="008A2318" w:rsidTr="000033AE">
        <w:tc>
          <w:tcPr>
            <w:tcW w:w="1894" w:type="pct"/>
          </w:tcPr>
          <w:p w:rsidR="008A2318" w:rsidRPr="008A2318" w:rsidRDefault="008A2318" w:rsidP="000033AE">
            <w:pPr>
              <w:ind w:right="158"/>
              <w:rPr>
                <w:spacing w:val="-4"/>
                <w:szCs w:val="28"/>
              </w:rPr>
            </w:pPr>
            <w:r w:rsidRPr="008A2318">
              <w:rPr>
                <w:spacing w:val="-4"/>
                <w:szCs w:val="28"/>
              </w:rPr>
              <w:t>Всего студентов</w:t>
            </w:r>
          </w:p>
        </w:tc>
        <w:tc>
          <w:tcPr>
            <w:tcW w:w="776" w:type="pct"/>
          </w:tcPr>
          <w:p w:rsidR="008A2318" w:rsidRPr="008A2318" w:rsidRDefault="008A2318" w:rsidP="000033AE">
            <w:pPr>
              <w:ind w:right="158"/>
              <w:jc w:val="center"/>
              <w:rPr>
                <w:spacing w:val="-4"/>
                <w:szCs w:val="28"/>
              </w:rPr>
            </w:pPr>
            <w:r w:rsidRPr="008A2318">
              <w:rPr>
                <w:spacing w:val="-4"/>
                <w:szCs w:val="28"/>
              </w:rPr>
              <w:t>290</w:t>
            </w:r>
          </w:p>
        </w:tc>
        <w:tc>
          <w:tcPr>
            <w:tcW w:w="777" w:type="pct"/>
          </w:tcPr>
          <w:p w:rsidR="008A2318" w:rsidRPr="008A2318" w:rsidRDefault="008A2318" w:rsidP="000033AE">
            <w:pPr>
              <w:ind w:right="158"/>
              <w:jc w:val="center"/>
              <w:rPr>
                <w:spacing w:val="-4"/>
                <w:szCs w:val="28"/>
              </w:rPr>
            </w:pPr>
            <w:r w:rsidRPr="008A2318">
              <w:rPr>
                <w:spacing w:val="-4"/>
                <w:szCs w:val="28"/>
              </w:rPr>
              <w:t>305</w:t>
            </w:r>
          </w:p>
        </w:tc>
        <w:tc>
          <w:tcPr>
            <w:tcW w:w="776" w:type="pct"/>
          </w:tcPr>
          <w:p w:rsidR="008A2318" w:rsidRPr="008A2318" w:rsidRDefault="008A2318" w:rsidP="000033AE">
            <w:pPr>
              <w:ind w:right="158"/>
              <w:jc w:val="center"/>
              <w:rPr>
                <w:spacing w:val="-4"/>
                <w:szCs w:val="28"/>
              </w:rPr>
            </w:pPr>
            <w:r w:rsidRPr="008A2318">
              <w:rPr>
                <w:spacing w:val="-4"/>
                <w:szCs w:val="28"/>
              </w:rPr>
              <w:t>344</w:t>
            </w:r>
          </w:p>
        </w:tc>
        <w:tc>
          <w:tcPr>
            <w:tcW w:w="776" w:type="pct"/>
          </w:tcPr>
          <w:p w:rsidR="008A2318" w:rsidRPr="008A2318" w:rsidRDefault="008A2318" w:rsidP="000033AE">
            <w:pPr>
              <w:ind w:right="158"/>
              <w:jc w:val="center"/>
              <w:rPr>
                <w:spacing w:val="-4"/>
                <w:szCs w:val="28"/>
              </w:rPr>
            </w:pPr>
            <w:r w:rsidRPr="008A2318">
              <w:rPr>
                <w:spacing w:val="-4"/>
                <w:szCs w:val="28"/>
              </w:rPr>
              <w:t>423</w:t>
            </w:r>
          </w:p>
        </w:tc>
      </w:tr>
      <w:tr w:rsidR="008A2318" w:rsidRPr="008A2318" w:rsidTr="000033AE">
        <w:tc>
          <w:tcPr>
            <w:tcW w:w="1894" w:type="pct"/>
          </w:tcPr>
          <w:p w:rsidR="008A2318" w:rsidRPr="008A2318" w:rsidRDefault="008A2318" w:rsidP="000033AE">
            <w:pPr>
              <w:ind w:right="158"/>
              <w:rPr>
                <w:spacing w:val="-4"/>
                <w:szCs w:val="28"/>
              </w:rPr>
            </w:pPr>
            <w:r w:rsidRPr="008A2318">
              <w:rPr>
                <w:spacing w:val="-4"/>
                <w:szCs w:val="28"/>
              </w:rPr>
              <w:t>Выбыло</w:t>
            </w:r>
          </w:p>
        </w:tc>
        <w:tc>
          <w:tcPr>
            <w:tcW w:w="776" w:type="pct"/>
          </w:tcPr>
          <w:p w:rsidR="008A2318" w:rsidRPr="008A2318" w:rsidRDefault="008A2318" w:rsidP="000033AE">
            <w:pPr>
              <w:ind w:right="158"/>
              <w:jc w:val="center"/>
              <w:rPr>
                <w:spacing w:val="-4"/>
                <w:szCs w:val="28"/>
              </w:rPr>
            </w:pPr>
            <w:r w:rsidRPr="008A2318">
              <w:rPr>
                <w:spacing w:val="-4"/>
                <w:szCs w:val="28"/>
              </w:rPr>
              <w:t>41</w:t>
            </w:r>
          </w:p>
        </w:tc>
        <w:tc>
          <w:tcPr>
            <w:tcW w:w="777" w:type="pct"/>
          </w:tcPr>
          <w:p w:rsidR="008A2318" w:rsidRPr="008A2318" w:rsidRDefault="008A2318" w:rsidP="000033AE">
            <w:pPr>
              <w:ind w:right="158"/>
              <w:jc w:val="center"/>
              <w:rPr>
                <w:spacing w:val="-4"/>
                <w:szCs w:val="28"/>
              </w:rPr>
            </w:pPr>
            <w:r w:rsidRPr="008A2318">
              <w:rPr>
                <w:spacing w:val="-4"/>
                <w:szCs w:val="28"/>
              </w:rPr>
              <w:t>43</w:t>
            </w:r>
          </w:p>
        </w:tc>
        <w:tc>
          <w:tcPr>
            <w:tcW w:w="776" w:type="pct"/>
          </w:tcPr>
          <w:p w:rsidR="008A2318" w:rsidRPr="008A2318" w:rsidRDefault="008A2318" w:rsidP="000033AE">
            <w:pPr>
              <w:ind w:right="158"/>
              <w:jc w:val="center"/>
              <w:rPr>
                <w:spacing w:val="-4"/>
                <w:szCs w:val="28"/>
              </w:rPr>
            </w:pPr>
            <w:r w:rsidRPr="008A2318">
              <w:rPr>
                <w:spacing w:val="-4"/>
                <w:szCs w:val="28"/>
              </w:rPr>
              <w:t>21</w:t>
            </w:r>
          </w:p>
        </w:tc>
        <w:tc>
          <w:tcPr>
            <w:tcW w:w="776" w:type="pct"/>
          </w:tcPr>
          <w:p w:rsidR="008A2318" w:rsidRPr="008A2318" w:rsidRDefault="008A2318" w:rsidP="000033AE">
            <w:pPr>
              <w:ind w:right="158"/>
              <w:jc w:val="center"/>
              <w:rPr>
                <w:spacing w:val="-4"/>
                <w:szCs w:val="28"/>
              </w:rPr>
            </w:pPr>
            <w:r w:rsidRPr="008A2318">
              <w:rPr>
                <w:spacing w:val="-4"/>
                <w:szCs w:val="28"/>
              </w:rPr>
              <w:t>5</w:t>
            </w:r>
          </w:p>
        </w:tc>
      </w:tr>
      <w:tr w:rsidR="008A2318" w:rsidRPr="008A2318" w:rsidTr="000033AE">
        <w:tc>
          <w:tcPr>
            <w:tcW w:w="1894" w:type="pct"/>
          </w:tcPr>
          <w:p w:rsidR="008A2318" w:rsidRPr="008A2318" w:rsidRDefault="008A2318" w:rsidP="000033AE">
            <w:pPr>
              <w:ind w:right="158"/>
              <w:rPr>
                <w:spacing w:val="-4"/>
                <w:szCs w:val="28"/>
              </w:rPr>
            </w:pPr>
            <w:r w:rsidRPr="008A2318">
              <w:rPr>
                <w:spacing w:val="-4"/>
                <w:szCs w:val="28"/>
              </w:rPr>
              <w:t>В %</w:t>
            </w:r>
          </w:p>
        </w:tc>
        <w:tc>
          <w:tcPr>
            <w:tcW w:w="776" w:type="pct"/>
          </w:tcPr>
          <w:p w:rsidR="008A2318" w:rsidRPr="008A2318" w:rsidRDefault="008A2318" w:rsidP="000033AE">
            <w:pPr>
              <w:ind w:right="158"/>
              <w:jc w:val="center"/>
              <w:rPr>
                <w:spacing w:val="-4"/>
                <w:szCs w:val="28"/>
              </w:rPr>
            </w:pPr>
            <w:r w:rsidRPr="008A2318">
              <w:rPr>
                <w:spacing w:val="-4"/>
                <w:szCs w:val="28"/>
              </w:rPr>
              <w:t>14%</w:t>
            </w:r>
          </w:p>
        </w:tc>
        <w:tc>
          <w:tcPr>
            <w:tcW w:w="777" w:type="pct"/>
          </w:tcPr>
          <w:p w:rsidR="008A2318" w:rsidRPr="008A2318" w:rsidRDefault="008A2318" w:rsidP="000033AE">
            <w:pPr>
              <w:ind w:right="158"/>
              <w:jc w:val="center"/>
              <w:rPr>
                <w:spacing w:val="-4"/>
                <w:szCs w:val="28"/>
              </w:rPr>
            </w:pPr>
            <w:r w:rsidRPr="008A2318">
              <w:rPr>
                <w:spacing w:val="-4"/>
                <w:szCs w:val="28"/>
              </w:rPr>
              <w:t>14%</w:t>
            </w:r>
          </w:p>
        </w:tc>
        <w:tc>
          <w:tcPr>
            <w:tcW w:w="776" w:type="pct"/>
          </w:tcPr>
          <w:p w:rsidR="008A2318" w:rsidRPr="008A2318" w:rsidRDefault="008A2318" w:rsidP="000033AE">
            <w:pPr>
              <w:ind w:right="158"/>
              <w:jc w:val="center"/>
              <w:rPr>
                <w:spacing w:val="-4"/>
                <w:szCs w:val="28"/>
              </w:rPr>
            </w:pPr>
            <w:r w:rsidRPr="008A2318">
              <w:rPr>
                <w:spacing w:val="-4"/>
                <w:szCs w:val="28"/>
              </w:rPr>
              <w:t>6%</w:t>
            </w:r>
          </w:p>
        </w:tc>
        <w:tc>
          <w:tcPr>
            <w:tcW w:w="776" w:type="pct"/>
          </w:tcPr>
          <w:p w:rsidR="008A2318" w:rsidRPr="008A2318" w:rsidRDefault="008A2318" w:rsidP="000033AE">
            <w:pPr>
              <w:ind w:right="158"/>
              <w:jc w:val="center"/>
              <w:rPr>
                <w:spacing w:val="-4"/>
                <w:szCs w:val="28"/>
              </w:rPr>
            </w:pPr>
            <w:r w:rsidRPr="008A2318">
              <w:rPr>
                <w:spacing w:val="-4"/>
                <w:szCs w:val="28"/>
              </w:rPr>
              <w:t>1%</w:t>
            </w:r>
          </w:p>
        </w:tc>
      </w:tr>
      <w:tr w:rsidR="008A2318" w:rsidRPr="008A2318" w:rsidTr="000033AE">
        <w:tc>
          <w:tcPr>
            <w:tcW w:w="1894" w:type="pct"/>
          </w:tcPr>
          <w:p w:rsidR="008A2318" w:rsidRPr="008A2318" w:rsidRDefault="008A2318" w:rsidP="000033AE">
            <w:pPr>
              <w:ind w:right="158"/>
              <w:rPr>
                <w:spacing w:val="-4"/>
                <w:szCs w:val="28"/>
              </w:rPr>
            </w:pPr>
            <w:r w:rsidRPr="008A2318">
              <w:rPr>
                <w:spacing w:val="-4"/>
                <w:szCs w:val="28"/>
              </w:rPr>
              <w:t>Отчислены за неуспеваемость</w:t>
            </w:r>
          </w:p>
        </w:tc>
        <w:tc>
          <w:tcPr>
            <w:tcW w:w="776" w:type="pct"/>
          </w:tcPr>
          <w:p w:rsidR="008A2318" w:rsidRPr="008A2318" w:rsidRDefault="008A2318" w:rsidP="000033AE">
            <w:pPr>
              <w:ind w:right="158"/>
              <w:jc w:val="center"/>
              <w:rPr>
                <w:spacing w:val="-4"/>
                <w:szCs w:val="28"/>
              </w:rPr>
            </w:pPr>
            <w:r w:rsidRPr="008A2318">
              <w:rPr>
                <w:spacing w:val="-4"/>
                <w:szCs w:val="28"/>
              </w:rPr>
              <w:t>3</w:t>
            </w:r>
          </w:p>
        </w:tc>
        <w:tc>
          <w:tcPr>
            <w:tcW w:w="777" w:type="pct"/>
          </w:tcPr>
          <w:p w:rsidR="008A2318" w:rsidRPr="008A2318" w:rsidRDefault="008A2318" w:rsidP="000033AE">
            <w:pPr>
              <w:ind w:right="158"/>
              <w:jc w:val="center"/>
              <w:rPr>
                <w:spacing w:val="-4"/>
                <w:szCs w:val="28"/>
              </w:rPr>
            </w:pPr>
            <w:r w:rsidRPr="008A2318">
              <w:rPr>
                <w:spacing w:val="-4"/>
                <w:szCs w:val="28"/>
              </w:rPr>
              <w:t>7</w:t>
            </w:r>
          </w:p>
        </w:tc>
        <w:tc>
          <w:tcPr>
            <w:tcW w:w="776" w:type="pct"/>
          </w:tcPr>
          <w:p w:rsidR="008A2318" w:rsidRPr="008A2318" w:rsidRDefault="008A2318" w:rsidP="000033AE">
            <w:pPr>
              <w:ind w:right="158"/>
              <w:jc w:val="center"/>
              <w:rPr>
                <w:spacing w:val="-4"/>
                <w:szCs w:val="28"/>
              </w:rPr>
            </w:pPr>
            <w:r w:rsidRPr="008A2318">
              <w:rPr>
                <w:spacing w:val="-4"/>
                <w:szCs w:val="28"/>
              </w:rPr>
              <w:t>4</w:t>
            </w:r>
          </w:p>
        </w:tc>
        <w:tc>
          <w:tcPr>
            <w:tcW w:w="776" w:type="pct"/>
          </w:tcPr>
          <w:p w:rsidR="008A2318" w:rsidRPr="008A2318" w:rsidRDefault="008A2318" w:rsidP="000033AE">
            <w:pPr>
              <w:ind w:right="158"/>
              <w:jc w:val="center"/>
              <w:rPr>
                <w:spacing w:val="-4"/>
                <w:szCs w:val="28"/>
              </w:rPr>
            </w:pPr>
            <w:r w:rsidRPr="008A2318">
              <w:rPr>
                <w:spacing w:val="-4"/>
                <w:szCs w:val="28"/>
              </w:rPr>
              <w:t>-</w:t>
            </w:r>
          </w:p>
        </w:tc>
      </w:tr>
      <w:tr w:rsidR="008A2318" w:rsidRPr="008A2318" w:rsidTr="000033AE">
        <w:tc>
          <w:tcPr>
            <w:tcW w:w="1894" w:type="pct"/>
          </w:tcPr>
          <w:p w:rsidR="008A2318" w:rsidRPr="008A2318" w:rsidRDefault="008A2318" w:rsidP="000033AE">
            <w:pPr>
              <w:ind w:right="158"/>
              <w:rPr>
                <w:spacing w:val="-4"/>
                <w:szCs w:val="28"/>
              </w:rPr>
            </w:pPr>
            <w:r w:rsidRPr="008A2318">
              <w:rPr>
                <w:spacing w:val="-4"/>
                <w:szCs w:val="28"/>
              </w:rPr>
              <w:t>В %</w:t>
            </w:r>
          </w:p>
        </w:tc>
        <w:tc>
          <w:tcPr>
            <w:tcW w:w="776" w:type="pct"/>
          </w:tcPr>
          <w:p w:rsidR="008A2318" w:rsidRPr="008A2318" w:rsidRDefault="008A2318" w:rsidP="000033AE">
            <w:pPr>
              <w:ind w:right="158"/>
              <w:jc w:val="center"/>
              <w:rPr>
                <w:spacing w:val="-4"/>
                <w:szCs w:val="28"/>
              </w:rPr>
            </w:pPr>
            <w:r w:rsidRPr="008A2318">
              <w:rPr>
                <w:spacing w:val="-4"/>
                <w:szCs w:val="28"/>
              </w:rPr>
              <w:t>1,3</w:t>
            </w:r>
          </w:p>
        </w:tc>
        <w:tc>
          <w:tcPr>
            <w:tcW w:w="777" w:type="pct"/>
          </w:tcPr>
          <w:p w:rsidR="008A2318" w:rsidRPr="008A2318" w:rsidRDefault="008A2318" w:rsidP="000033AE">
            <w:pPr>
              <w:ind w:right="158"/>
              <w:jc w:val="center"/>
              <w:rPr>
                <w:spacing w:val="-4"/>
                <w:szCs w:val="28"/>
              </w:rPr>
            </w:pPr>
            <w:r w:rsidRPr="008A2318">
              <w:rPr>
                <w:spacing w:val="-4"/>
                <w:szCs w:val="28"/>
              </w:rPr>
              <w:t>2,2</w:t>
            </w:r>
          </w:p>
        </w:tc>
        <w:tc>
          <w:tcPr>
            <w:tcW w:w="776" w:type="pct"/>
          </w:tcPr>
          <w:p w:rsidR="008A2318" w:rsidRPr="008A2318" w:rsidRDefault="008A2318" w:rsidP="000033AE">
            <w:pPr>
              <w:ind w:right="158"/>
              <w:jc w:val="center"/>
              <w:rPr>
                <w:spacing w:val="-4"/>
                <w:szCs w:val="28"/>
              </w:rPr>
            </w:pPr>
            <w:r w:rsidRPr="008A2318">
              <w:rPr>
                <w:spacing w:val="-4"/>
                <w:szCs w:val="28"/>
              </w:rPr>
              <w:t>1,1</w:t>
            </w:r>
          </w:p>
        </w:tc>
        <w:tc>
          <w:tcPr>
            <w:tcW w:w="776" w:type="pct"/>
          </w:tcPr>
          <w:p w:rsidR="008A2318" w:rsidRPr="008A2318" w:rsidRDefault="008A2318" w:rsidP="000033AE">
            <w:pPr>
              <w:ind w:right="158"/>
              <w:jc w:val="center"/>
              <w:rPr>
                <w:spacing w:val="-4"/>
                <w:szCs w:val="28"/>
              </w:rPr>
            </w:pPr>
            <w:r w:rsidRPr="008A2318">
              <w:rPr>
                <w:spacing w:val="-4"/>
                <w:szCs w:val="28"/>
              </w:rPr>
              <w:t>-</w:t>
            </w:r>
          </w:p>
        </w:tc>
      </w:tr>
    </w:tbl>
    <w:p w:rsidR="008A2318" w:rsidRPr="008A2318" w:rsidRDefault="008A2318" w:rsidP="008A2318">
      <w:pPr>
        <w:shd w:val="clear" w:color="auto" w:fill="FFFFFF"/>
        <w:ind w:right="158"/>
        <w:jc w:val="right"/>
        <w:rPr>
          <w:spacing w:val="-4"/>
        </w:rPr>
      </w:pPr>
    </w:p>
    <w:p w:rsidR="008A2318" w:rsidRPr="008A2318" w:rsidRDefault="008A2318" w:rsidP="008A2318">
      <w:pPr>
        <w:shd w:val="clear" w:color="auto" w:fill="FFFFFF"/>
        <w:ind w:right="158"/>
        <w:jc w:val="center"/>
      </w:pPr>
      <w:r w:rsidRPr="008A2318">
        <w:rPr>
          <w:spacing w:val="-4"/>
        </w:rPr>
        <w:t xml:space="preserve">Таблица 19 – </w:t>
      </w:r>
      <w:r w:rsidRPr="008A2318">
        <w:rPr>
          <w:b/>
        </w:rPr>
        <w:t>Контингент студентов по специальностям очной формы обучения</w:t>
      </w:r>
    </w:p>
    <w:p w:rsidR="008A2318" w:rsidRPr="008A2318" w:rsidRDefault="008A2318" w:rsidP="008A2318">
      <w:pPr>
        <w:shd w:val="clear" w:color="auto" w:fill="FFFFFF"/>
        <w:ind w:right="158"/>
        <w:jc w:val="center"/>
        <w:rPr>
          <w:b/>
          <w:spacing w:val="-4"/>
        </w:rPr>
      </w:pPr>
      <w:r w:rsidRPr="008A2318">
        <w:rPr>
          <w:b/>
          <w:spacing w:val="-4"/>
        </w:rPr>
        <w:t>за последние 3 года</w:t>
      </w:r>
    </w:p>
    <w:tbl>
      <w:tblPr>
        <w:tblW w:w="4489"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6"/>
        <w:gridCol w:w="300"/>
        <w:gridCol w:w="699"/>
        <w:gridCol w:w="707"/>
        <w:gridCol w:w="580"/>
        <w:gridCol w:w="690"/>
        <w:gridCol w:w="709"/>
        <w:gridCol w:w="709"/>
        <w:gridCol w:w="565"/>
        <w:gridCol w:w="574"/>
        <w:gridCol w:w="707"/>
        <w:gridCol w:w="707"/>
        <w:gridCol w:w="711"/>
        <w:gridCol w:w="702"/>
      </w:tblGrid>
      <w:tr w:rsidR="008A2318" w:rsidRPr="008A2318" w:rsidTr="000B4A99">
        <w:trPr>
          <w:cantSplit/>
          <w:trHeight w:val="460"/>
        </w:trPr>
        <w:tc>
          <w:tcPr>
            <w:tcW w:w="532" w:type="pct"/>
            <w:vMerge w:val="restart"/>
            <w:textDirection w:val="btLr"/>
          </w:tcPr>
          <w:p w:rsidR="008A2318" w:rsidRPr="008A2318" w:rsidRDefault="008A2318" w:rsidP="000033AE">
            <w:pPr>
              <w:widowControl w:val="0"/>
              <w:autoSpaceDE w:val="0"/>
              <w:autoSpaceDN w:val="0"/>
              <w:adjustRightInd w:val="0"/>
              <w:spacing w:line="300" w:lineRule="auto"/>
              <w:ind w:left="40" w:right="158"/>
              <w:jc w:val="center"/>
              <w:rPr>
                <w:spacing w:val="-4"/>
              </w:rPr>
            </w:pPr>
            <w:r w:rsidRPr="008A2318">
              <w:rPr>
                <w:spacing w:val="-4"/>
              </w:rPr>
              <w:t>Учебный год</w:t>
            </w:r>
          </w:p>
        </w:tc>
        <w:tc>
          <w:tcPr>
            <w:tcW w:w="1589" w:type="pct"/>
            <w:gridSpan w:val="5"/>
          </w:tcPr>
          <w:p w:rsidR="008A2318" w:rsidRPr="008A2318" w:rsidRDefault="008A2318" w:rsidP="000033AE">
            <w:pPr>
              <w:widowControl w:val="0"/>
              <w:autoSpaceDE w:val="0"/>
              <w:autoSpaceDN w:val="0"/>
              <w:adjustRightInd w:val="0"/>
              <w:spacing w:line="300" w:lineRule="auto"/>
              <w:ind w:left="40" w:right="158"/>
              <w:jc w:val="center"/>
              <w:rPr>
                <w:spacing w:val="-4"/>
              </w:rPr>
            </w:pPr>
            <w:r w:rsidRPr="008A2318">
              <w:rPr>
                <w:spacing w:val="-4"/>
              </w:rPr>
              <w:t>Педагогика дополнительного образования</w:t>
            </w:r>
          </w:p>
        </w:tc>
        <w:tc>
          <w:tcPr>
            <w:tcW w:w="1367" w:type="pct"/>
            <w:gridSpan w:val="4"/>
          </w:tcPr>
          <w:p w:rsidR="008A2318" w:rsidRPr="008A2318" w:rsidRDefault="008A2318" w:rsidP="000033AE">
            <w:pPr>
              <w:widowControl w:val="0"/>
              <w:autoSpaceDE w:val="0"/>
              <w:autoSpaceDN w:val="0"/>
              <w:adjustRightInd w:val="0"/>
              <w:spacing w:line="300" w:lineRule="auto"/>
              <w:ind w:left="40" w:right="158"/>
              <w:jc w:val="center"/>
              <w:rPr>
                <w:spacing w:val="-4"/>
              </w:rPr>
            </w:pPr>
            <w:r w:rsidRPr="008A2318">
              <w:rPr>
                <w:spacing w:val="-4"/>
              </w:rPr>
              <w:t>Преподавание в начальных классах</w:t>
            </w:r>
          </w:p>
        </w:tc>
        <w:tc>
          <w:tcPr>
            <w:tcW w:w="1512" w:type="pct"/>
            <w:gridSpan w:val="4"/>
          </w:tcPr>
          <w:p w:rsidR="008A2318" w:rsidRPr="008A2318" w:rsidRDefault="008A2318" w:rsidP="000033AE">
            <w:pPr>
              <w:widowControl w:val="0"/>
              <w:autoSpaceDE w:val="0"/>
              <w:autoSpaceDN w:val="0"/>
              <w:adjustRightInd w:val="0"/>
              <w:spacing w:line="300" w:lineRule="auto"/>
              <w:ind w:left="40" w:right="158"/>
              <w:jc w:val="center"/>
              <w:rPr>
                <w:spacing w:val="-4"/>
              </w:rPr>
            </w:pPr>
            <w:r w:rsidRPr="008A2318">
              <w:rPr>
                <w:spacing w:val="-4"/>
              </w:rPr>
              <w:t>Дошкольное образование</w:t>
            </w:r>
          </w:p>
        </w:tc>
      </w:tr>
      <w:tr w:rsidR="000B4A99" w:rsidRPr="008A2318" w:rsidTr="000B4A99">
        <w:trPr>
          <w:cantSplit/>
          <w:trHeight w:val="957"/>
        </w:trPr>
        <w:tc>
          <w:tcPr>
            <w:tcW w:w="532" w:type="pct"/>
            <w:vMerge/>
          </w:tcPr>
          <w:p w:rsidR="008A2318" w:rsidRPr="008A2318" w:rsidRDefault="008A2318" w:rsidP="000033AE">
            <w:pPr>
              <w:widowControl w:val="0"/>
              <w:autoSpaceDE w:val="0"/>
              <w:autoSpaceDN w:val="0"/>
              <w:adjustRightInd w:val="0"/>
              <w:spacing w:line="300" w:lineRule="auto"/>
              <w:ind w:left="40" w:right="158"/>
              <w:jc w:val="center"/>
              <w:rPr>
                <w:spacing w:val="-4"/>
              </w:rPr>
            </w:pPr>
          </w:p>
        </w:tc>
        <w:tc>
          <w:tcPr>
            <w:tcW w:w="160" w:type="pct"/>
            <w:textDirection w:val="btLr"/>
          </w:tcPr>
          <w:p w:rsidR="008A2318" w:rsidRPr="008A2318" w:rsidRDefault="008A2318" w:rsidP="000033AE">
            <w:pPr>
              <w:widowControl w:val="0"/>
              <w:autoSpaceDE w:val="0"/>
              <w:autoSpaceDN w:val="0"/>
              <w:adjustRightInd w:val="0"/>
              <w:spacing w:line="300" w:lineRule="auto"/>
              <w:ind w:left="40" w:right="158"/>
              <w:jc w:val="center"/>
              <w:rPr>
                <w:spacing w:val="-4"/>
              </w:rPr>
            </w:pPr>
          </w:p>
        </w:tc>
        <w:tc>
          <w:tcPr>
            <w:tcW w:w="373" w:type="pct"/>
            <w:textDirection w:val="btLr"/>
          </w:tcPr>
          <w:p w:rsidR="008A2318" w:rsidRPr="008A2318" w:rsidRDefault="008A2318" w:rsidP="000033AE">
            <w:pPr>
              <w:widowControl w:val="0"/>
              <w:autoSpaceDE w:val="0"/>
              <w:autoSpaceDN w:val="0"/>
              <w:adjustRightInd w:val="0"/>
              <w:spacing w:line="300" w:lineRule="auto"/>
              <w:ind w:left="40" w:right="158"/>
              <w:jc w:val="center"/>
              <w:rPr>
                <w:spacing w:val="-4"/>
              </w:rPr>
            </w:pPr>
            <w:r w:rsidRPr="008A2318">
              <w:rPr>
                <w:spacing w:val="-4"/>
              </w:rPr>
              <w:t>1 курс</w:t>
            </w:r>
          </w:p>
        </w:tc>
        <w:tc>
          <w:tcPr>
            <w:tcW w:w="378" w:type="pct"/>
            <w:textDirection w:val="btLr"/>
          </w:tcPr>
          <w:p w:rsidR="008A2318" w:rsidRPr="008A2318" w:rsidRDefault="008A2318" w:rsidP="000033AE">
            <w:pPr>
              <w:widowControl w:val="0"/>
              <w:autoSpaceDE w:val="0"/>
              <w:autoSpaceDN w:val="0"/>
              <w:adjustRightInd w:val="0"/>
              <w:spacing w:line="300" w:lineRule="auto"/>
              <w:ind w:left="40" w:right="158"/>
              <w:jc w:val="center"/>
              <w:rPr>
                <w:spacing w:val="-4"/>
              </w:rPr>
            </w:pPr>
            <w:r w:rsidRPr="008A2318">
              <w:rPr>
                <w:spacing w:val="-4"/>
              </w:rPr>
              <w:t>2</w:t>
            </w:r>
            <w:r w:rsidR="000B4A99">
              <w:rPr>
                <w:spacing w:val="-4"/>
              </w:rPr>
              <w:t xml:space="preserve"> </w:t>
            </w:r>
            <w:r w:rsidRPr="008A2318">
              <w:rPr>
                <w:spacing w:val="-4"/>
              </w:rPr>
              <w:t>курс</w:t>
            </w:r>
          </w:p>
        </w:tc>
        <w:tc>
          <w:tcPr>
            <w:tcW w:w="310" w:type="pct"/>
            <w:textDirection w:val="btLr"/>
          </w:tcPr>
          <w:p w:rsidR="008A2318" w:rsidRPr="008A2318" w:rsidRDefault="008A2318" w:rsidP="000033AE">
            <w:pPr>
              <w:widowControl w:val="0"/>
              <w:autoSpaceDE w:val="0"/>
              <w:autoSpaceDN w:val="0"/>
              <w:adjustRightInd w:val="0"/>
              <w:spacing w:line="300" w:lineRule="auto"/>
              <w:ind w:left="40" w:right="158"/>
              <w:jc w:val="center"/>
              <w:rPr>
                <w:spacing w:val="-4"/>
              </w:rPr>
            </w:pPr>
            <w:r w:rsidRPr="008A2318">
              <w:rPr>
                <w:spacing w:val="-4"/>
              </w:rPr>
              <w:t>3 курс</w:t>
            </w:r>
          </w:p>
        </w:tc>
        <w:tc>
          <w:tcPr>
            <w:tcW w:w="369" w:type="pct"/>
            <w:textDirection w:val="btLr"/>
          </w:tcPr>
          <w:p w:rsidR="008A2318" w:rsidRPr="008A2318" w:rsidRDefault="008A2318" w:rsidP="000033AE">
            <w:pPr>
              <w:widowControl w:val="0"/>
              <w:autoSpaceDE w:val="0"/>
              <w:autoSpaceDN w:val="0"/>
              <w:adjustRightInd w:val="0"/>
              <w:spacing w:line="300" w:lineRule="auto"/>
              <w:ind w:left="40" w:right="158"/>
              <w:jc w:val="center"/>
              <w:rPr>
                <w:spacing w:val="-4"/>
              </w:rPr>
            </w:pPr>
            <w:r w:rsidRPr="008A2318">
              <w:rPr>
                <w:spacing w:val="-4"/>
              </w:rPr>
              <w:t>4 курс</w:t>
            </w:r>
          </w:p>
        </w:tc>
        <w:tc>
          <w:tcPr>
            <w:tcW w:w="379" w:type="pct"/>
            <w:textDirection w:val="btLr"/>
          </w:tcPr>
          <w:p w:rsidR="008A2318" w:rsidRPr="008A2318" w:rsidRDefault="000B4A99" w:rsidP="000033AE">
            <w:pPr>
              <w:widowControl w:val="0"/>
              <w:autoSpaceDE w:val="0"/>
              <w:autoSpaceDN w:val="0"/>
              <w:adjustRightInd w:val="0"/>
              <w:spacing w:line="300" w:lineRule="auto"/>
              <w:ind w:left="40" w:right="158"/>
              <w:jc w:val="center"/>
              <w:rPr>
                <w:spacing w:val="-4"/>
              </w:rPr>
            </w:pPr>
            <w:r>
              <w:rPr>
                <w:spacing w:val="-4"/>
              </w:rPr>
              <w:t xml:space="preserve">1 </w:t>
            </w:r>
            <w:r w:rsidR="008A2318" w:rsidRPr="008A2318">
              <w:rPr>
                <w:spacing w:val="-4"/>
              </w:rPr>
              <w:t>курс</w:t>
            </w:r>
          </w:p>
        </w:tc>
        <w:tc>
          <w:tcPr>
            <w:tcW w:w="379" w:type="pct"/>
            <w:textDirection w:val="btLr"/>
          </w:tcPr>
          <w:p w:rsidR="008A2318" w:rsidRPr="008A2318" w:rsidRDefault="008A2318" w:rsidP="000033AE">
            <w:pPr>
              <w:widowControl w:val="0"/>
              <w:autoSpaceDE w:val="0"/>
              <w:autoSpaceDN w:val="0"/>
              <w:adjustRightInd w:val="0"/>
              <w:spacing w:line="300" w:lineRule="auto"/>
              <w:ind w:left="40" w:right="158"/>
              <w:jc w:val="center"/>
              <w:rPr>
                <w:spacing w:val="-4"/>
              </w:rPr>
            </w:pPr>
            <w:r w:rsidRPr="008A2318">
              <w:rPr>
                <w:spacing w:val="-4"/>
              </w:rPr>
              <w:t>2курс</w:t>
            </w:r>
          </w:p>
        </w:tc>
        <w:tc>
          <w:tcPr>
            <w:tcW w:w="302" w:type="pct"/>
            <w:textDirection w:val="btLr"/>
          </w:tcPr>
          <w:p w:rsidR="008A2318" w:rsidRPr="008A2318" w:rsidRDefault="008A2318" w:rsidP="000033AE">
            <w:pPr>
              <w:widowControl w:val="0"/>
              <w:autoSpaceDE w:val="0"/>
              <w:autoSpaceDN w:val="0"/>
              <w:adjustRightInd w:val="0"/>
              <w:spacing w:line="300" w:lineRule="auto"/>
              <w:ind w:left="40" w:right="158"/>
              <w:jc w:val="center"/>
              <w:rPr>
                <w:spacing w:val="-4"/>
              </w:rPr>
            </w:pPr>
            <w:r w:rsidRPr="008A2318">
              <w:rPr>
                <w:spacing w:val="-4"/>
              </w:rPr>
              <w:t>3курс</w:t>
            </w:r>
          </w:p>
        </w:tc>
        <w:tc>
          <w:tcPr>
            <w:tcW w:w="306" w:type="pct"/>
            <w:textDirection w:val="btLr"/>
          </w:tcPr>
          <w:p w:rsidR="008A2318" w:rsidRPr="008A2318" w:rsidRDefault="008A2318" w:rsidP="000033AE">
            <w:pPr>
              <w:widowControl w:val="0"/>
              <w:autoSpaceDE w:val="0"/>
              <w:autoSpaceDN w:val="0"/>
              <w:adjustRightInd w:val="0"/>
              <w:spacing w:line="300" w:lineRule="auto"/>
              <w:ind w:left="40" w:right="158"/>
              <w:jc w:val="center"/>
              <w:rPr>
                <w:spacing w:val="-4"/>
              </w:rPr>
            </w:pPr>
            <w:r w:rsidRPr="008A2318">
              <w:rPr>
                <w:spacing w:val="-4"/>
              </w:rPr>
              <w:t>4курс</w:t>
            </w:r>
          </w:p>
        </w:tc>
        <w:tc>
          <w:tcPr>
            <w:tcW w:w="378" w:type="pct"/>
            <w:textDirection w:val="btLr"/>
          </w:tcPr>
          <w:p w:rsidR="008A2318" w:rsidRPr="008A2318" w:rsidRDefault="008A2318" w:rsidP="000033AE">
            <w:pPr>
              <w:widowControl w:val="0"/>
              <w:autoSpaceDE w:val="0"/>
              <w:autoSpaceDN w:val="0"/>
              <w:adjustRightInd w:val="0"/>
              <w:spacing w:line="300" w:lineRule="auto"/>
              <w:ind w:left="40" w:right="158"/>
              <w:jc w:val="center"/>
              <w:rPr>
                <w:spacing w:val="-4"/>
              </w:rPr>
            </w:pPr>
            <w:r w:rsidRPr="008A2318">
              <w:rPr>
                <w:spacing w:val="-4"/>
              </w:rPr>
              <w:t>1курс</w:t>
            </w:r>
          </w:p>
        </w:tc>
        <w:tc>
          <w:tcPr>
            <w:tcW w:w="378" w:type="pct"/>
            <w:textDirection w:val="btLr"/>
          </w:tcPr>
          <w:p w:rsidR="008A2318" w:rsidRPr="008A2318" w:rsidRDefault="008A2318" w:rsidP="000033AE">
            <w:pPr>
              <w:widowControl w:val="0"/>
              <w:autoSpaceDE w:val="0"/>
              <w:autoSpaceDN w:val="0"/>
              <w:adjustRightInd w:val="0"/>
              <w:spacing w:line="300" w:lineRule="auto"/>
              <w:ind w:left="40" w:right="158"/>
              <w:jc w:val="center"/>
              <w:rPr>
                <w:spacing w:val="-4"/>
              </w:rPr>
            </w:pPr>
            <w:r w:rsidRPr="008A2318">
              <w:rPr>
                <w:spacing w:val="-4"/>
              </w:rPr>
              <w:t xml:space="preserve">2 курс </w:t>
            </w:r>
          </w:p>
          <w:p w:rsidR="008A2318" w:rsidRPr="008A2318" w:rsidRDefault="008A2318" w:rsidP="000033AE">
            <w:pPr>
              <w:widowControl w:val="0"/>
              <w:autoSpaceDE w:val="0"/>
              <w:autoSpaceDN w:val="0"/>
              <w:adjustRightInd w:val="0"/>
              <w:spacing w:line="300" w:lineRule="auto"/>
              <w:ind w:left="40" w:right="158"/>
              <w:jc w:val="center"/>
              <w:rPr>
                <w:spacing w:val="-4"/>
              </w:rPr>
            </w:pPr>
          </w:p>
        </w:tc>
        <w:tc>
          <w:tcPr>
            <w:tcW w:w="380" w:type="pct"/>
            <w:textDirection w:val="btLr"/>
          </w:tcPr>
          <w:p w:rsidR="008A2318" w:rsidRPr="008A2318" w:rsidRDefault="008A2318" w:rsidP="000033AE">
            <w:pPr>
              <w:widowControl w:val="0"/>
              <w:autoSpaceDE w:val="0"/>
              <w:autoSpaceDN w:val="0"/>
              <w:adjustRightInd w:val="0"/>
              <w:spacing w:line="300" w:lineRule="auto"/>
              <w:ind w:left="40" w:right="158"/>
              <w:jc w:val="center"/>
              <w:rPr>
                <w:spacing w:val="-4"/>
              </w:rPr>
            </w:pPr>
            <w:r w:rsidRPr="008A2318">
              <w:rPr>
                <w:spacing w:val="-4"/>
              </w:rPr>
              <w:t>3курс</w:t>
            </w:r>
          </w:p>
        </w:tc>
        <w:tc>
          <w:tcPr>
            <w:tcW w:w="376" w:type="pct"/>
            <w:textDirection w:val="btLr"/>
          </w:tcPr>
          <w:p w:rsidR="008A2318" w:rsidRPr="008A2318" w:rsidRDefault="008A2318" w:rsidP="000033AE">
            <w:pPr>
              <w:widowControl w:val="0"/>
              <w:autoSpaceDE w:val="0"/>
              <w:autoSpaceDN w:val="0"/>
              <w:adjustRightInd w:val="0"/>
              <w:spacing w:line="300" w:lineRule="auto"/>
              <w:ind w:left="40" w:right="158"/>
              <w:jc w:val="center"/>
              <w:rPr>
                <w:spacing w:val="-4"/>
              </w:rPr>
            </w:pPr>
            <w:r w:rsidRPr="008A2318">
              <w:rPr>
                <w:spacing w:val="-4"/>
              </w:rPr>
              <w:t>4курс</w:t>
            </w:r>
          </w:p>
        </w:tc>
      </w:tr>
      <w:tr w:rsidR="000B4A99" w:rsidRPr="008A2318" w:rsidTr="000B4A99">
        <w:trPr>
          <w:trHeight w:val="460"/>
        </w:trPr>
        <w:tc>
          <w:tcPr>
            <w:tcW w:w="532" w:type="pct"/>
          </w:tcPr>
          <w:p w:rsidR="008A2318" w:rsidRPr="008A2318" w:rsidRDefault="008A2318" w:rsidP="000033AE">
            <w:pPr>
              <w:widowControl w:val="0"/>
              <w:autoSpaceDE w:val="0"/>
              <w:autoSpaceDN w:val="0"/>
              <w:adjustRightInd w:val="0"/>
              <w:ind w:left="40" w:right="159"/>
              <w:jc w:val="center"/>
              <w:rPr>
                <w:b/>
                <w:spacing w:val="-4"/>
                <w:sz w:val="20"/>
                <w:szCs w:val="20"/>
              </w:rPr>
            </w:pPr>
            <w:r w:rsidRPr="008A2318">
              <w:rPr>
                <w:b/>
                <w:spacing w:val="-4"/>
                <w:sz w:val="20"/>
                <w:szCs w:val="20"/>
              </w:rPr>
              <w:t>2014-2015</w:t>
            </w:r>
          </w:p>
        </w:tc>
        <w:tc>
          <w:tcPr>
            <w:tcW w:w="160" w:type="pct"/>
          </w:tcPr>
          <w:p w:rsidR="008A2318" w:rsidRPr="008A2318" w:rsidRDefault="008A2318" w:rsidP="000033AE">
            <w:pPr>
              <w:widowControl w:val="0"/>
              <w:autoSpaceDE w:val="0"/>
              <w:autoSpaceDN w:val="0"/>
              <w:adjustRightInd w:val="0"/>
              <w:spacing w:line="300" w:lineRule="auto"/>
              <w:ind w:left="40" w:right="158"/>
              <w:rPr>
                <w:spacing w:val="-4"/>
              </w:rPr>
            </w:pPr>
          </w:p>
        </w:tc>
        <w:tc>
          <w:tcPr>
            <w:tcW w:w="373" w:type="pct"/>
          </w:tcPr>
          <w:p w:rsidR="008A2318" w:rsidRPr="008A2318" w:rsidRDefault="008A2318" w:rsidP="000033AE">
            <w:pPr>
              <w:widowControl w:val="0"/>
              <w:autoSpaceDE w:val="0"/>
              <w:autoSpaceDN w:val="0"/>
              <w:adjustRightInd w:val="0"/>
              <w:spacing w:line="300" w:lineRule="auto"/>
              <w:ind w:left="40"/>
              <w:rPr>
                <w:spacing w:val="-4"/>
              </w:rPr>
            </w:pPr>
            <w:r w:rsidRPr="008A2318">
              <w:rPr>
                <w:spacing w:val="-4"/>
              </w:rPr>
              <w:t>25</w:t>
            </w:r>
          </w:p>
        </w:tc>
        <w:tc>
          <w:tcPr>
            <w:tcW w:w="378" w:type="pct"/>
          </w:tcPr>
          <w:p w:rsidR="008A2318" w:rsidRPr="008A2318" w:rsidRDefault="008A2318" w:rsidP="000033AE">
            <w:pPr>
              <w:widowControl w:val="0"/>
              <w:autoSpaceDE w:val="0"/>
              <w:autoSpaceDN w:val="0"/>
              <w:adjustRightInd w:val="0"/>
              <w:spacing w:line="300" w:lineRule="auto"/>
              <w:ind w:left="40" w:right="158"/>
              <w:rPr>
                <w:spacing w:val="-4"/>
              </w:rPr>
            </w:pPr>
            <w:r w:rsidRPr="008A2318">
              <w:rPr>
                <w:spacing w:val="-4"/>
              </w:rPr>
              <w:t>21</w:t>
            </w:r>
          </w:p>
        </w:tc>
        <w:tc>
          <w:tcPr>
            <w:tcW w:w="310" w:type="pct"/>
          </w:tcPr>
          <w:p w:rsidR="008A2318" w:rsidRPr="008A2318" w:rsidRDefault="008A2318" w:rsidP="000033AE">
            <w:pPr>
              <w:widowControl w:val="0"/>
              <w:autoSpaceDE w:val="0"/>
              <w:autoSpaceDN w:val="0"/>
              <w:adjustRightInd w:val="0"/>
              <w:spacing w:line="300" w:lineRule="auto"/>
              <w:ind w:left="40" w:right="158"/>
              <w:rPr>
                <w:spacing w:val="-4"/>
              </w:rPr>
            </w:pPr>
          </w:p>
        </w:tc>
        <w:tc>
          <w:tcPr>
            <w:tcW w:w="369" w:type="pct"/>
          </w:tcPr>
          <w:p w:rsidR="008A2318" w:rsidRPr="008A2318" w:rsidRDefault="008A2318" w:rsidP="000033AE">
            <w:pPr>
              <w:widowControl w:val="0"/>
              <w:tabs>
                <w:tab w:val="left" w:pos="273"/>
              </w:tabs>
              <w:autoSpaceDE w:val="0"/>
              <w:autoSpaceDN w:val="0"/>
              <w:adjustRightInd w:val="0"/>
              <w:spacing w:line="300" w:lineRule="auto"/>
              <w:ind w:left="40" w:right="-169"/>
              <w:rPr>
                <w:spacing w:val="-4"/>
              </w:rPr>
            </w:pPr>
          </w:p>
        </w:tc>
        <w:tc>
          <w:tcPr>
            <w:tcW w:w="379" w:type="pct"/>
          </w:tcPr>
          <w:p w:rsidR="008A2318" w:rsidRPr="008A2318" w:rsidRDefault="008A2318" w:rsidP="000033AE">
            <w:pPr>
              <w:widowControl w:val="0"/>
              <w:autoSpaceDE w:val="0"/>
              <w:autoSpaceDN w:val="0"/>
              <w:adjustRightInd w:val="0"/>
              <w:spacing w:line="300" w:lineRule="auto"/>
              <w:ind w:left="40" w:right="158"/>
              <w:rPr>
                <w:spacing w:val="-4"/>
              </w:rPr>
            </w:pPr>
            <w:r w:rsidRPr="008A2318">
              <w:rPr>
                <w:spacing w:val="-4"/>
              </w:rPr>
              <w:t>50</w:t>
            </w:r>
          </w:p>
        </w:tc>
        <w:tc>
          <w:tcPr>
            <w:tcW w:w="379" w:type="pct"/>
          </w:tcPr>
          <w:p w:rsidR="008A2318" w:rsidRPr="008A2318" w:rsidRDefault="008A2318" w:rsidP="000033AE">
            <w:pPr>
              <w:widowControl w:val="0"/>
              <w:autoSpaceDE w:val="0"/>
              <w:autoSpaceDN w:val="0"/>
              <w:adjustRightInd w:val="0"/>
              <w:spacing w:line="300" w:lineRule="auto"/>
              <w:ind w:left="40" w:right="158"/>
              <w:rPr>
                <w:spacing w:val="-4"/>
              </w:rPr>
            </w:pPr>
            <w:r w:rsidRPr="008A2318">
              <w:rPr>
                <w:spacing w:val="-4"/>
              </w:rPr>
              <w:t>47</w:t>
            </w:r>
          </w:p>
        </w:tc>
        <w:tc>
          <w:tcPr>
            <w:tcW w:w="302" w:type="pct"/>
          </w:tcPr>
          <w:p w:rsidR="008A2318" w:rsidRPr="008A2318" w:rsidRDefault="008A2318" w:rsidP="000033AE">
            <w:pPr>
              <w:widowControl w:val="0"/>
              <w:autoSpaceDE w:val="0"/>
              <w:autoSpaceDN w:val="0"/>
              <w:adjustRightInd w:val="0"/>
              <w:spacing w:line="300" w:lineRule="auto"/>
              <w:ind w:left="40" w:right="-33"/>
              <w:rPr>
                <w:spacing w:val="-4"/>
              </w:rPr>
            </w:pPr>
            <w:r w:rsidRPr="008A2318">
              <w:rPr>
                <w:spacing w:val="-4"/>
              </w:rPr>
              <w:t>45</w:t>
            </w:r>
          </w:p>
        </w:tc>
        <w:tc>
          <w:tcPr>
            <w:tcW w:w="306" w:type="pct"/>
          </w:tcPr>
          <w:p w:rsidR="008A2318" w:rsidRPr="008A2318" w:rsidRDefault="008A2318" w:rsidP="000033AE">
            <w:pPr>
              <w:widowControl w:val="0"/>
              <w:autoSpaceDE w:val="0"/>
              <w:autoSpaceDN w:val="0"/>
              <w:adjustRightInd w:val="0"/>
              <w:spacing w:line="300" w:lineRule="auto"/>
              <w:ind w:left="40" w:right="-49"/>
              <w:rPr>
                <w:spacing w:val="-4"/>
              </w:rPr>
            </w:pPr>
            <w:r w:rsidRPr="008A2318">
              <w:rPr>
                <w:spacing w:val="-4"/>
              </w:rPr>
              <w:t>45</w:t>
            </w:r>
          </w:p>
        </w:tc>
        <w:tc>
          <w:tcPr>
            <w:tcW w:w="378" w:type="pct"/>
          </w:tcPr>
          <w:p w:rsidR="008A2318" w:rsidRPr="008A2318" w:rsidRDefault="008A2318" w:rsidP="000033AE">
            <w:pPr>
              <w:widowControl w:val="0"/>
              <w:autoSpaceDE w:val="0"/>
              <w:autoSpaceDN w:val="0"/>
              <w:adjustRightInd w:val="0"/>
              <w:spacing w:line="300" w:lineRule="auto"/>
              <w:ind w:left="40" w:right="-49"/>
              <w:rPr>
                <w:spacing w:val="-4"/>
              </w:rPr>
            </w:pPr>
            <w:r w:rsidRPr="008A2318">
              <w:rPr>
                <w:spacing w:val="-4"/>
              </w:rPr>
              <w:t>33</w:t>
            </w:r>
          </w:p>
        </w:tc>
        <w:tc>
          <w:tcPr>
            <w:tcW w:w="378" w:type="pct"/>
          </w:tcPr>
          <w:p w:rsidR="008A2318" w:rsidRPr="008A2318" w:rsidRDefault="008A2318" w:rsidP="000033AE">
            <w:pPr>
              <w:widowControl w:val="0"/>
              <w:autoSpaceDE w:val="0"/>
              <w:autoSpaceDN w:val="0"/>
              <w:adjustRightInd w:val="0"/>
              <w:spacing w:line="300" w:lineRule="auto"/>
              <w:ind w:left="40" w:right="158"/>
              <w:rPr>
                <w:spacing w:val="-4"/>
              </w:rPr>
            </w:pPr>
            <w:r w:rsidRPr="008A2318">
              <w:rPr>
                <w:spacing w:val="-4"/>
              </w:rPr>
              <w:t>23</w:t>
            </w:r>
          </w:p>
        </w:tc>
        <w:tc>
          <w:tcPr>
            <w:tcW w:w="380" w:type="pct"/>
          </w:tcPr>
          <w:p w:rsidR="008A2318" w:rsidRPr="008A2318" w:rsidRDefault="008A2318" w:rsidP="000033AE">
            <w:pPr>
              <w:widowControl w:val="0"/>
              <w:autoSpaceDE w:val="0"/>
              <w:autoSpaceDN w:val="0"/>
              <w:adjustRightInd w:val="0"/>
              <w:spacing w:line="300" w:lineRule="auto"/>
              <w:ind w:left="40" w:right="158"/>
              <w:rPr>
                <w:spacing w:val="-4"/>
              </w:rPr>
            </w:pPr>
            <w:r w:rsidRPr="008A2318">
              <w:rPr>
                <w:spacing w:val="-4"/>
              </w:rPr>
              <w:t>16</w:t>
            </w:r>
          </w:p>
        </w:tc>
        <w:tc>
          <w:tcPr>
            <w:tcW w:w="376" w:type="pct"/>
          </w:tcPr>
          <w:p w:rsidR="008A2318" w:rsidRPr="008A2318" w:rsidRDefault="008A2318" w:rsidP="000033AE">
            <w:pPr>
              <w:widowControl w:val="0"/>
              <w:autoSpaceDE w:val="0"/>
              <w:autoSpaceDN w:val="0"/>
              <w:adjustRightInd w:val="0"/>
              <w:spacing w:line="300" w:lineRule="auto"/>
              <w:ind w:left="40" w:right="158"/>
              <w:rPr>
                <w:spacing w:val="-4"/>
              </w:rPr>
            </w:pPr>
          </w:p>
        </w:tc>
      </w:tr>
      <w:tr w:rsidR="000B4A99" w:rsidRPr="008A2318" w:rsidTr="000B4A99">
        <w:trPr>
          <w:trHeight w:val="485"/>
        </w:trPr>
        <w:tc>
          <w:tcPr>
            <w:tcW w:w="532" w:type="pct"/>
          </w:tcPr>
          <w:p w:rsidR="008A2318" w:rsidRPr="008A2318" w:rsidRDefault="008A2318" w:rsidP="000033AE">
            <w:pPr>
              <w:widowControl w:val="0"/>
              <w:autoSpaceDE w:val="0"/>
              <w:autoSpaceDN w:val="0"/>
              <w:adjustRightInd w:val="0"/>
              <w:spacing w:line="300" w:lineRule="auto"/>
              <w:ind w:left="40" w:right="-110"/>
              <w:rPr>
                <w:spacing w:val="-4"/>
              </w:rPr>
            </w:pPr>
            <w:r w:rsidRPr="008A2318">
              <w:rPr>
                <w:spacing w:val="-4"/>
              </w:rPr>
              <w:t>2015-2016</w:t>
            </w:r>
          </w:p>
        </w:tc>
        <w:tc>
          <w:tcPr>
            <w:tcW w:w="160" w:type="pct"/>
          </w:tcPr>
          <w:p w:rsidR="008A2318" w:rsidRPr="008A2318" w:rsidRDefault="008A2318" w:rsidP="000033AE">
            <w:pPr>
              <w:widowControl w:val="0"/>
              <w:autoSpaceDE w:val="0"/>
              <w:autoSpaceDN w:val="0"/>
              <w:adjustRightInd w:val="0"/>
              <w:spacing w:line="300" w:lineRule="auto"/>
              <w:ind w:left="40"/>
              <w:rPr>
                <w:spacing w:val="-4"/>
              </w:rPr>
            </w:pPr>
          </w:p>
        </w:tc>
        <w:tc>
          <w:tcPr>
            <w:tcW w:w="373" w:type="pct"/>
          </w:tcPr>
          <w:p w:rsidR="008A2318" w:rsidRPr="008A2318" w:rsidRDefault="008A2318" w:rsidP="000033AE">
            <w:pPr>
              <w:widowControl w:val="0"/>
              <w:autoSpaceDE w:val="0"/>
              <w:autoSpaceDN w:val="0"/>
              <w:adjustRightInd w:val="0"/>
              <w:spacing w:line="300" w:lineRule="auto"/>
              <w:ind w:left="40" w:right="158"/>
              <w:rPr>
                <w:spacing w:val="-4"/>
              </w:rPr>
            </w:pPr>
          </w:p>
        </w:tc>
        <w:tc>
          <w:tcPr>
            <w:tcW w:w="378" w:type="pct"/>
          </w:tcPr>
          <w:p w:rsidR="008A2318" w:rsidRPr="008A2318" w:rsidRDefault="008A2318" w:rsidP="000033AE">
            <w:pPr>
              <w:widowControl w:val="0"/>
              <w:autoSpaceDE w:val="0"/>
              <w:autoSpaceDN w:val="0"/>
              <w:adjustRightInd w:val="0"/>
              <w:spacing w:line="300" w:lineRule="auto"/>
              <w:ind w:left="40" w:right="-110"/>
              <w:rPr>
                <w:spacing w:val="-4"/>
              </w:rPr>
            </w:pPr>
            <w:r w:rsidRPr="008A2318">
              <w:rPr>
                <w:spacing w:val="-4"/>
              </w:rPr>
              <w:t>23</w:t>
            </w:r>
          </w:p>
        </w:tc>
        <w:tc>
          <w:tcPr>
            <w:tcW w:w="310" w:type="pct"/>
          </w:tcPr>
          <w:p w:rsidR="008A2318" w:rsidRPr="008A2318" w:rsidRDefault="008A2318" w:rsidP="000033AE">
            <w:pPr>
              <w:widowControl w:val="0"/>
              <w:autoSpaceDE w:val="0"/>
              <w:autoSpaceDN w:val="0"/>
              <w:adjustRightInd w:val="0"/>
              <w:spacing w:line="300" w:lineRule="auto"/>
              <w:ind w:left="40"/>
              <w:rPr>
                <w:spacing w:val="-4"/>
              </w:rPr>
            </w:pPr>
            <w:r w:rsidRPr="008A2318">
              <w:rPr>
                <w:spacing w:val="-4"/>
              </w:rPr>
              <w:t>21</w:t>
            </w:r>
          </w:p>
        </w:tc>
        <w:tc>
          <w:tcPr>
            <w:tcW w:w="369" w:type="pct"/>
          </w:tcPr>
          <w:p w:rsidR="008A2318" w:rsidRPr="008A2318" w:rsidRDefault="008A2318" w:rsidP="000033AE">
            <w:pPr>
              <w:widowControl w:val="0"/>
              <w:autoSpaceDE w:val="0"/>
              <w:autoSpaceDN w:val="0"/>
              <w:adjustRightInd w:val="0"/>
              <w:spacing w:line="300" w:lineRule="auto"/>
              <w:ind w:left="40" w:right="158"/>
              <w:rPr>
                <w:spacing w:val="-4"/>
              </w:rPr>
            </w:pPr>
          </w:p>
        </w:tc>
        <w:tc>
          <w:tcPr>
            <w:tcW w:w="379" w:type="pct"/>
          </w:tcPr>
          <w:p w:rsidR="008A2318" w:rsidRPr="008A2318" w:rsidRDefault="008A2318" w:rsidP="000033AE">
            <w:pPr>
              <w:widowControl w:val="0"/>
              <w:autoSpaceDE w:val="0"/>
              <w:autoSpaceDN w:val="0"/>
              <w:adjustRightInd w:val="0"/>
              <w:spacing w:line="300" w:lineRule="auto"/>
              <w:ind w:left="40" w:right="158"/>
              <w:rPr>
                <w:spacing w:val="-4"/>
              </w:rPr>
            </w:pPr>
            <w:r w:rsidRPr="008A2318">
              <w:rPr>
                <w:spacing w:val="-4"/>
              </w:rPr>
              <w:t>46</w:t>
            </w:r>
          </w:p>
        </w:tc>
        <w:tc>
          <w:tcPr>
            <w:tcW w:w="379" w:type="pct"/>
          </w:tcPr>
          <w:p w:rsidR="008A2318" w:rsidRPr="008A2318" w:rsidRDefault="008A2318" w:rsidP="000033AE">
            <w:pPr>
              <w:widowControl w:val="0"/>
              <w:autoSpaceDE w:val="0"/>
              <w:autoSpaceDN w:val="0"/>
              <w:adjustRightInd w:val="0"/>
              <w:spacing w:line="300" w:lineRule="auto"/>
              <w:ind w:left="40" w:right="158"/>
              <w:rPr>
                <w:spacing w:val="-4"/>
              </w:rPr>
            </w:pPr>
            <w:r w:rsidRPr="008A2318">
              <w:rPr>
                <w:spacing w:val="-4"/>
              </w:rPr>
              <w:t>61</w:t>
            </w:r>
          </w:p>
        </w:tc>
        <w:tc>
          <w:tcPr>
            <w:tcW w:w="302" w:type="pct"/>
          </w:tcPr>
          <w:p w:rsidR="008A2318" w:rsidRPr="008A2318" w:rsidRDefault="008A2318" w:rsidP="000033AE">
            <w:pPr>
              <w:widowControl w:val="0"/>
              <w:autoSpaceDE w:val="0"/>
              <w:autoSpaceDN w:val="0"/>
              <w:adjustRightInd w:val="0"/>
              <w:spacing w:line="300" w:lineRule="auto"/>
              <w:ind w:left="40" w:right="-33"/>
              <w:rPr>
                <w:spacing w:val="-4"/>
              </w:rPr>
            </w:pPr>
            <w:r w:rsidRPr="008A2318">
              <w:rPr>
                <w:spacing w:val="-4"/>
              </w:rPr>
              <w:t>51</w:t>
            </w:r>
          </w:p>
        </w:tc>
        <w:tc>
          <w:tcPr>
            <w:tcW w:w="306" w:type="pct"/>
          </w:tcPr>
          <w:p w:rsidR="008A2318" w:rsidRPr="008A2318" w:rsidRDefault="008A2318" w:rsidP="000033AE">
            <w:pPr>
              <w:widowControl w:val="0"/>
              <w:autoSpaceDE w:val="0"/>
              <w:autoSpaceDN w:val="0"/>
              <w:adjustRightInd w:val="0"/>
              <w:spacing w:line="300" w:lineRule="auto"/>
              <w:ind w:left="40" w:right="-49"/>
              <w:rPr>
                <w:spacing w:val="-4"/>
              </w:rPr>
            </w:pPr>
            <w:r w:rsidRPr="008A2318">
              <w:rPr>
                <w:spacing w:val="-4"/>
              </w:rPr>
              <w:t>35</w:t>
            </w:r>
          </w:p>
        </w:tc>
        <w:tc>
          <w:tcPr>
            <w:tcW w:w="378" w:type="pct"/>
          </w:tcPr>
          <w:p w:rsidR="008A2318" w:rsidRPr="008A2318" w:rsidRDefault="008A2318" w:rsidP="000033AE">
            <w:pPr>
              <w:widowControl w:val="0"/>
              <w:autoSpaceDE w:val="0"/>
              <w:autoSpaceDN w:val="0"/>
              <w:adjustRightInd w:val="0"/>
              <w:spacing w:line="300" w:lineRule="auto"/>
              <w:ind w:left="40" w:right="-49"/>
              <w:rPr>
                <w:spacing w:val="-4"/>
              </w:rPr>
            </w:pPr>
            <w:r w:rsidRPr="008A2318">
              <w:rPr>
                <w:spacing w:val="-4"/>
              </w:rPr>
              <w:t>47</w:t>
            </w:r>
          </w:p>
        </w:tc>
        <w:tc>
          <w:tcPr>
            <w:tcW w:w="378" w:type="pct"/>
          </w:tcPr>
          <w:p w:rsidR="008A2318" w:rsidRPr="008A2318" w:rsidRDefault="008A2318" w:rsidP="000033AE">
            <w:pPr>
              <w:widowControl w:val="0"/>
              <w:autoSpaceDE w:val="0"/>
              <w:autoSpaceDN w:val="0"/>
              <w:adjustRightInd w:val="0"/>
              <w:spacing w:line="300" w:lineRule="auto"/>
              <w:ind w:left="40"/>
              <w:rPr>
                <w:spacing w:val="-4"/>
              </w:rPr>
            </w:pPr>
            <w:r w:rsidRPr="008A2318">
              <w:rPr>
                <w:spacing w:val="-4"/>
              </w:rPr>
              <w:t>25</w:t>
            </w:r>
          </w:p>
        </w:tc>
        <w:tc>
          <w:tcPr>
            <w:tcW w:w="380" w:type="pct"/>
          </w:tcPr>
          <w:p w:rsidR="008A2318" w:rsidRPr="008A2318" w:rsidRDefault="008A2318" w:rsidP="000033AE">
            <w:pPr>
              <w:widowControl w:val="0"/>
              <w:autoSpaceDE w:val="0"/>
              <w:autoSpaceDN w:val="0"/>
              <w:adjustRightInd w:val="0"/>
              <w:spacing w:line="300" w:lineRule="auto"/>
              <w:ind w:left="40"/>
              <w:rPr>
                <w:spacing w:val="-4"/>
              </w:rPr>
            </w:pPr>
            <w:r w:rsidRPr="008A2318">
              <w:rPr>
                <w:spacing w:val="-4"/>
              </w:rPr>
              <w:t>21</w:t>
            </w:r>
          </w:p>
        </w:tc>
        <w:tc>
          <w:tcPr>
            <w:tcW w:w="376" w:type="pct"/>
          </w:tcPr>
          <w:p w:rsidR="008A2318" w:rsidRPr="008A2318" w:rsidRDefault="008A2318" w:rsidP="000033AE">
            <w:pPr>
              <w:widowControl w:val="0"/>
              <w:autoSpaceDE w:val="0"/>
              <w:autoSpaceDN w:val="0"/>
              <w:adjustRightInd w:val="0"/>
              <w:spacing w:line="300" w:lineRule="auto"/>
              <w:ind w:left="40"/>
              <w:rPr>
                <w:spacing w:val="-4"/>
              </w:rPr>
            </w:pPr>
            <w:r w:rsidRPr="008A2318">
              <w:rPr>
                <w:spacing w:val="-4"/>
              </w:rPr>
              <w:t>14</w:t>
            </w:r>
          </w:p>
        </w:tc>
      </w:tr>
      <w:tr w:rsidR="000B4A99" w:rsidTr="000B4A99">
        <w:trPr>
          <w:trHeight w:val="460"/>
        </w:trPr>
        <w:tc>
          <w:tcPr>
            <w:tcW w:w="532" w:type="pct"/>
          </w:tcPr>
          <w:p w:rsidR="008A2318" w:rsidRPr="008A2318" w:rsidRDefault="008A2318" w:rsidP="000033AE">
            <w:pPr>
              <w:widowControl w:val="0"/>
              <w:autoSpaceDE w:val="0"/>
              <w:autoSpaceDN w:val="0"/>
              <w:adjustRightInd w:val="0"/>
              <w:ind w:left="40" w:right="159"/>
              <w:jc w:val="center"/>
              <w:rPr>
                <w:b/>
                <w:spacing w:val="-4"/>
                <w:sz w:val="20"/>
                <w:szCs w:val="20"/>
              </w:rPr>
            </w:pPr>
            <w:r w:rsidRPr="008A2318">
              <w:rPr>
                <w:b/>
                <w:spacing w:val="-4"/>
                <w:sz w:val="20"/>
                <w:szCs w:val="20"/>
              </w:rPr>
              <w:t>2016-2017</w:t>
            </w:r>
          </w:p>
        </w:tc>
        <w:tc>
          <w:tcPr>
            <w:tcW w:w="160" w:type="pct"/>
          </w:tcPr>
          <w:p w:rsidR="008A2318" w:rsidRPr="008A2318" w:rsidRDefault="008A2318" w:rsidP="000033AE">
            <w:pPr>
              <w:widowControl w:val="0"/>
              <w:autoSpaceDE w:val="0"/>
              <w:autoSpaceDN w:val="0"/>
              <w:adjustRightInd w:val="0"/>
              <w:spacing w:line="300" w:lineRule="auto"/>
              <w:ind w:left="40" w:right="158"/>
              <w:rPr>
                <w:spacing w:val="-4"/>
              </w:rPr>
            </w:pPr>
          </w:p>
        </w:tc>
        <w:tc>
          <w:tcPr>
            <w:tcW w:w="373" w:type="pct"/>
          </w:tcPr>
          <w:p w:rsidR="008A2318" w:rsidRPr="008A2318" w:rsidRDefault="008A2318" w:rsidP="000033AE">
            <w:pPr>
              <w:widowControl w:val="0"/>
              <w:autoSpaceDE w:val="0"/>
              <w:autoSpaceDN w:val="0"/>
              <w:adjustRightInd w:val="0"/>
              <w:spacing w:line="300" w:lineRule="auto"/>
              <w:ind w:left="40" w:right="158"/>
              <w:rPr>
                <w:spacing w:val="-4"/>
              </w:rPr>
            </w:pPr>
            <w:r w:rsidRPr="008A2318">
              <w:rPr>
                <w:spacing w:val="-4"/>
              </w:rPr>
              <w:t>11</w:t>
            </w:r>
          </w:p>
        </w:tc>
        <w:tc>
          <w:tcPr>
            <w:tcW w:w="378" w:type="pct"/>
          </w:tcPr>
          <w:p w:rsidR="008A2318" w:rsidRPr="008A2318" w:rsidRDefault="008A2318" w:rsidP="000033AE">
            <w:pPr>
              <w:widowControl w:val="0"/>
              <w:autoSpaceDE w:val="0"/>
              <w:autoSpaceDN w:val="0"/>
              <w:adjustRightInd w:val="0"/>
              <w:spacing w:line="300" w:lineRule="auto"/>
              <w:ind w:left="40" w:right="158"/>
              <w:rPr>
                <w:spacing w:val="-4"/>
              </w:rPr>
            </w:pPr>
          </w:p>
        </w:tc>
        <w:tc>
          <w:tcPr>
            <w:tcW w:w="310" w:type="pct"/>
          </w:tcPr>
          <w:p w:rsidR="008A2318" w:rsidRPr="008A2318" w:rsidRDefault="008A2318" w:rsidP="000033AE">
            <w:pPr>
              <w:widowControl w:val="0"/>
              <w:autoSpaceDE w:val="0"/>
              <w:autoSpaceDN w:val="0"/>
              <w:adjustRightInd w:val="0"/>
              <w:spacing w:line="300" w:lineRule="auto"/>
              <w:ind w:left="40"/>
              <w:rPr>
                <w:spacing w:val="-4"/>
              </w:rPr>
            </w:pPr>
            <w:r w:rsidRPr="008A2318">
              <w:rPr>
                <w:spacing w:val="-4"/>
              </w:rPr>
              <w:t>22</w:t>
            </w:r>
          </w:p>
        </w:tc>
        <w:tc>
          <w:tcPr>
            <w:tcW w:w="369" w:type="pct"/>
          </w:tcPr>
          <w:p w:rsidR="008A2318" w:rsidRPr="008A2318" w:rsidRDefault="008A2318" w:rsidP="000033AE">
            <w:pPr>
              <w:widowControl w:val="0"/>
              <w:autoSpaceDE w:val="0"/>
              <w:autoSpaceDN w:val="0"/>
              <w:adjustRightInd w:val="0"/>
              <w:spacing w:line="300" w:lineRule="auto"/>
              <w:ind w:left="40" w:right="158"/>
              <w:rPr>
                <w:spacing w:val="-4"/>
              </w:rPr>
            </w:pPr>
            <w:r w:rsidRPr="008A2318">
              <w:rPr>
                <w:spacing w:val="-4"/>
              </w:rPr>
              <w:t>19</w:t>
            </w:r>
          </w:p>
        </w:tc>
        <w:tc>
          <w:tcPr>
            <w:tcW w:w="379" w:type="pct"/>
          </w:tcPr>
          <w:p w:rsidR="008A2318" w:rsidRPr="008A2318" w:rsidRDefault="008A2318" w:rsidP="000033AE">
            <w:pPr>
              <w:widowControl w:val="0"/>
              <w:autoSpaceDE w:val="0"/>
              <w:autoSpaceDN w:val="0"/>
              <w:adjustRightInd w:val="0"/>
              <w:spacing w:line="300" w:lineRule="auto"/>
              <w:ind w:left="40" w:right="158"/>
              <w:rPr>
                <w:spacing w:val="-4"/>
              </w:rPr>
            </w:pPr>
            <w:r w:rsidRPr="008A2318">
              <w:rPr>
                <w:spacing w:val="-4"/>
              </w:rPr>
              <w:t>69</w:t>
            </w:r>
          </w:p>
        </w:tc>
        <w:tc>
          <w:tcPr>
            <w:tcW w:w="379" w:type="pct"/>
          </w:tcPr>
          <w:p w:rsidR="008A2318" w:rsidRPr="008A2318" w:rsidRDefault="008A2318" w:rsidP="000033AE">
            <w:pPr>
              <w:widowControl w:val="0"/>
              <w:autoSpaceDE w:val="0"/>
              <w:autoSpaceDN w:val="0"/>
              <w:adjustRightInd w:val="0"/>
              <w:spacing w:line="300" w:lineRule="auto"/>
              <w:ind w:left="40" w:right="158"/>
              <w:rPr>
                <w:spacing w:val="-4"/>
              </w:rPr>
            </w:pPr>
            <w:r w:rsidRPr="008A2318">
              <w:rPr>
                <w:spacing w:val="-4"/>
              </w:rPr>
              <w:t>57</w:t>
            </w:r>
          </w:p>
        </w:tc>
        <w:tc>
          <w:tcPr>
            <w:tcW w:w="302" w:type="pct"/>
          </w:tcPr>
          <w:p w:rsidR="008A2318" w:rsidRPr="008A2318" w:rsidRDefault="008A2318" w:rsidP="000033AE">
            <w:pPr>
              <w:widowControl w:val="0"/>
              <w:autoSpaceDE w:val="0"/>
              <w:autoSpaceDN w:val="0"/>
              <w:adjustRightInd w:val="0"/>
              <w:spacing w:line="300" w:lineRule="auto"/>
              <w:ind w:left="40" w:right="-33"/>
              <w:rPr>
                <w:spacing w:val="-4"/>
              </w:rPr>
            </w:pPr>
            <w:r w:rsidRPr="008A2318">
              <w:rPr>
                <w:spacing w:val="-4"/>
              </w:rPr>
              <w:t>57</w:t>
            </w:r>
          </w:p>
        </w:tc>
        <w:tc>
          <w:tcPr>
            <w:tcW w:w="306" w:type="pct"/>
          </w:tcPr>
          <w:p w:rsidR="008A2318" w:rsidRPr="008A2318" w:rsidRDefault="008A2318" w:rsidP="000033AE">
            <w:pPr>
              <w:widowControl w:val="0"/>
              <w:autoSpaceDE w:val="0"/>
              <w:autoSpaceDN w:val="0"/>
              <w:adjustRightInd w:val="0"/>
              <w:spacing w:line="300" w:lineRule="auto"/>
              <w:ind w:left="40" w:right="-49"/>
              <w:rPr>
                <w:spacing w:val="-4"/>
              </w:rPr>
            </w:pPr>
            <w:r w:rsidRPr="008A2318">
              <w:rPr>
                <w:spacing w:val="-4"/>
              </w:rPr>
              <w:t>48</w:t>
            </w:r>
          </w:p>
        </w:tc>
        <w:tc>
          <w:tcPr>
            <w:tcW w:w="378" w:type="pct"/>
          </w:tcPr>
          <w:p w:rsidR="008A2318" w:rsidRPr="008A2318" w:rsidRDefault="008A2318" w:rsidP="000033AE">
            <w:pPr>
              <w:widowControl w:val="0"/>
              <w:autoSpaceDE w:val="0"/>
              <w:autoSpaceDN w:val="0"/>
              <w:adjustRightInd w:val="0"/>
              <w:spacing w:line="300" w:lineRule="auto"/>
              <w:ind w:left="40" w:right="-49"/>
              <w:rPr>
                <w:spacing w:val="-4"/>
              </w:rPr>
            </w:pPr>
            <w:r w:rsidRPr="008A2318">
              <w:rPr>
                <w:spacing w:val="-4"/>
              </w:rPr>
              <w:t>49</w:t>
            </w:r>
          </w:p>
        </w:tc>
        <w:tc>
          <w:tcPr>
            <w:tcW w:w="378" w:type="pct"/>
          </w:tcPr>
          <w:p w:rsidR="008A2318" w:rsidRPr="008A2318" w:rsidRDefault="008A2318" w:rsidP="000033AE">
            <w:pPr>
              <w:widowControl w:val="0"/>
              <w:autoSpaceDE w:val="0"/>
              <w:autoSpaceDN w:val="0"/>
              <w:adjustRightInd w:val="0"/>
              <w:spacing w:line="300" w:lineRule="auto"/>
              <w:ind w:left="40"/>
              <w:rPr>
                <w:spacing w:val="-4"/>
              </w:rPr>
            </w:pPr>
            <w:r w:rsidRPr="008A2318">
              <w:rPr>
                <w:spacing w:val="-4"/>
              </w:rPr>
              <w:t>46</w:t>
            </w:r>
          </w:p>
        </w:tc>
        <w:tc>
          <w:tcPr>
            <w:tcW w:w="380" w:type="pct"/>
          </w:tcPr>
          <w:p w:rsidR="008A2318" w:rsidRPr="008A2318" w:rsidRDefault="008A2318" w:rsidP="000033AE">
            <w:pPr>
              <w:widowControl w:val="0"/>
              <w:autoSpaceDE w:val="0"/>
              <w:autoSpaceDN w:val="0"/>
              <w:adjustRightInd w:val="0"/>
              <w:spacing w:line="300" w:lineRule="auto"/>
              <w:ind w:left="40"/>
              <w:rPr>
                <w:spacing w:val="-4"/>
              </w:rPr>
            </w:pPr>
            <w:r w:rsidRPr="008A2318">
              <w:rPr>
                <w:spacing w:val="-4"/>
              </w:rPr>
              <w:t>27</w:t>
            </w:r>
          </w:p>
        </w:tc>
        <w:tc>
          <w:tcPr>
            <w:tcW w:w="376" w:type="pct"/>
          </w:tcPr>
          <w:p w:rsidR="008A2318" w:rsidRPr="008A2318" w:rsidRDefault="008A2318" w:rsidP="000033AE">
            <w:pPr>
              <w:widowControl w:val="0"/>
              <w:autoSpaceDE w:val="0"/>
              <w:autoSpaceDN w:val="0"/>
              <w:adjustRightInd w:val="0"/>
              <w:spacing w:line="300" w:lineRule="auto"/>
              <w:ind w:left="40"/>
              <w:rPr>
                <w:spacing w:val="-4"/>
              </w:rPr>
            </w:pPr>
            <w:r w:rsidRPr="008A2318">
              <w:rPr>
                <w:spacing w:val="-4"/>
              </w:rPr>
              <w:t>18</w:t>
            </w:r>
          </w:p>
        </w:tc>
      </w:tr>
    </w:tbl>
    <w:p w:rsidR="008A2318" w:rsidRPr="00F97DD0" w:rsidRDefault="00BD776B" w:rsidP="008A2318">
      <w:pPr>
        <w:ind w:firstLine="708"/>
        <w:jc w:val="center"/>
        <w:rPr>
          <w:b/>
        </w:rPr>
      </w:pPr>
      <w:r>
        <w:rPr>
          <w:spacing w:val="-4"/>
        </w:rPr>
        <w:t xml:space="preserve">Таблица </w:t>
      </w:r>
      <w:r w:rsidR="001D1170">
        <w:rPr>
          <w:spacing w:val="-4"/>
        </w:rPr>
        <w:t>20</w:t>
      </w:r>
      <w:r w:rsidR="00930761">
        <w:rPr>
          <w:spacing w:val="-4"/>
        </w:rPr>
        <w:t xml:space="preserve"> – </w:t>
      </w:r>
      <w:r w:rsidR="008A2318" w:rsidRPr="00F97DD0">
        <w:rPr>
          <w:b/>
        </w:rPr>
        <w:t>Контингент студентов по специальностям заочной формы обучения за последние 3 года</w:t>
      </w:r>
    </w:p>
    <w:p w:rsidR="008A2318" w:rsidRDefault="008A2318" w:rsidP="008A2318">
      <w:pPr>
        <w:ind w:firstLine="708"/>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992"/>
        <w:gridCol w:w="1097"/>
        <w:gridCol w:w="1195"/>
        <w:gridCol w:w="1195"/>
        <w:gridCol w:w="1197"/>
        <w:gridCol w:w="1165"/>
        <w:gridCol w:w="1204"/>
      </w:tblGrid>
      <w:tr w:rsidR="008A2318" w:rsidRPr="003C5B5D" w:rsidTr="000033AE">
        <w:trPr>
          <w:trHeight w:val="281"/>
        </w:trPr>
        <w:tc>
          <w:tcPr>
            <w:tcW w:w="1526" w:type="dxa"/>
            <w:vMerge w:val="restart"/>
            <w:shd w:val="clear" w:color="auto" w:fill="auto"/>
          </w:tcPr>
          <w:p w:rsidR="008A2318" w:rsidRDefault="008A2318" w:rsidP="000033AE">
            <w:pPr>
              <w:jc w:val="center"/>
            </w:pPr>
            <w:r>
              <w:t xml:space="preserve">Учебный </w:t>
            </w:r>
            <w:r>
              <w:lastRenderedPageBreak/>
              <w:t>год</w:t>
            </w:r>
          </w:p>
        </w:tc>
        <w:tc>
          <w:tcPr>
            <w:tcW w:w="5676" w:type="dxa"/>
            <w:gridSpan w:val="5"/>
            <w:shd w:val="clear" w:color="auto" w:fill="auto"/>
          </w:tcPr>
          <w:p w:rsidR="008A2318" w:rsidRPr="00C95690" w:rsidRDefault="008A2318" w:rsidP="000033AE">
            <w:pPr>
              <w:jc w:val="center"/>
              <w:rPr>
                <w:sz w:val="22"/>
                <w:szCs w:val="22"/>
              </w:rPr>
            </w:pPr>
            <w:r w:rsidRPr="00C95690">
              <w:rPr>
                <w:sz w:val="22"/>
                <w:szCs w:val="22"/>
              </w:rPr>
              <w:lastRenderedPageBreak/>
              <w:t>Специальность «Дошкольное образование»</w:t>
            </w:r>
          </w:p>
        </w:tc>
        <w:tc>
          <w:tcPr>
            <w:tcW w:w="1165" w:type="dxa"/>
          </w:tcPr>
          <w:p w:rsidR="008A2318" w:rsidRPr="004F332F" w:rsidRDefault="008A2318" w:rsidP="000033AE">
            <w:pPr>
              <w:jc w:val="center"/>
            </w:pPr>
            <w:r>
              <w:t>Всего</w:t>
            </w:r>
          </w:p>
        </w:tc>
        <w:tc>
          <w:tcPr>
            <w:tcW w:w="1204" w:type="dxa"/>
            <w:shd w:val="clear" w:color="auto" w:fill="auto"/>
          </w:tcPr>
          <w:p w:rsidR="008A2318" w:rsidRPr="004F332F" w:rsidRDefault="008A2318" w:rsidP="000033AE">
            <w:pPr>
              <w:jc w:val="center"/>
            </w:pPr>
          </w:p>
        </w:tc>
      </w:tr>
      <w:tr w:rsidR="008A2318" w:rsidRPr="003C5B5D" w:rsidTr="000033AE">
        <w:trPr>
          <w:trHeight w:val="145"/>
        </w:trPr>
        <w:tc>
          <w:tcPr>
            <w:tcW w:w="1526" w:type="dxa"/>
            <w:vMerge/>
            <w:shd w:val="clear" w:color="auto" w:fill="auto"/>
          </w:tcPr>
          <w:p w:rsidR="008A2318" w:rsidRPr="004F332F" w:rsidRDefault="008A2318" w:rsidP="000033AE">
            <w:pPr>
              <w:jc w:val="center"/>
            </w:pPr>
          </w:p>
        </w:tc>
        <w:tc>
          <w:tcPr>
            <w:tcW w:w="992" w:type="dxa"/>
            <w:shd w:val="clear" w:color="auto" w:fill="auto"/>
          </w:tcPr>
          <w:p w:rsidR="008A2318" w:rsidRPr="004F332F" w:rsidRDefault="008A2318" w:rsidP="000033AE">
            <w:pPr>
              <w:jc w:val="center"/>
            </w:pPr>
            <w:r>
              <w:t>1 курс</w:t>
            </w:r>
          </w:p>
        </w:tc>
        <w:tc>
          <w:tcPr>
            <w:tcW w:w="1097" w:type="dxa"/>
            <w:shd w:val="clear" w:color="auto" w:fill="auto"/>
          </w:tcPr>
          <w:p w:rsidR="008A2318" w:rsidRPr="004F332F" w:rsidRDefault="008A2318" w:rsidP="000033AE">
            <w:pPr>
              <w:jc w:val="center"/>
            </w:pPr>
            <w:r>
              <w:t>2 курс</w:t>
            </w:r>
          </w:p>
        </w:tc>
        <w:tc>
          <w:tcPr>
            <w:tcW w:w="1195" w:type="dxa"/>
            <w:shd w:val="clear" w:color="auto" w:fill="auto"/>
          </w:tcPr>
          <w:p w:rsidR="008A2318" w:rsidRPr="004F332F" w:rsidRDefault="008A2318" w:rsidP="000033AE">
            <w:pPr>
              <w:jc w:val="center"/>
            </w:pPr>
            <w:r>
              <w:t>3 курс</w:t>
            </w:r>
          </w:p>
        </w:tc>
        <w:tc>
          <w:tcPr>
            <w:tcW w:w="1195" w:type="dxa"/>
            <w:shd w:val="clear" w:color="auto" w:fill="auto"/>
          </w:tcPr>
          <w:p w:rsidR="008A2318" w:rsidRPr="004F332F" w:rsidRDefault="008A2318" w:rsidP="000033AE">
            <w:pPr>
              <w:jc w:val="center"/>
            </w:pPr>
            <w:r>
              <w:t>4 курс</w:t>
            </w:r>
          </w:p>
        </w:tc>
        <w:tc>
          <w:tcPr>
            <w:tcW w:w="1197" w:type="dxa"/>
            <w:shd w:val="clear" w:color="auto" w:fill="auto"/>
          </w:tcPr>
          <w:p w:rsidR="008A2318" w:rsidRPr="004F332F" w:rsidRDefault="008A2318" w:rsidP="000033AE">
            <w:pPr>
              <w:jc w:val="center"/>
            </w:pPr>
            <w:r>
              <w:t>5 курс</w:t>
            </w:r>
          </w:p>
        </w:tc>
        <w:tc>
          <w:tcPr>
            <w:tcW w:w="1165" w:type="dxa"/>
          </w:tcPr>
          <w:p w:rsidR="008A2318" w:rsidRPr="003C5B5D" w:rsidRDefault="008A2318" w:rsidP="000033AE">
            <w:pPr>
              <w:jc w:val="center"/>
              <w:rPr>
                <w:i/>
              </w:rPr>
            </w:pPr>
          </w:p>
        </w:tc>
        <w:tc>
          <w:tcPr>
            <w:tcW w:w="1204" w:type="dxa"/>
            <w:vMerge w:val="restart"/>
            <w:shd w:val="clear" w:color="auto" w:fill="auto"/>
            <w:vAlign w:val="center"/>
          </w:tcPr>
          <w:p w:rsidR="008A2318" w:rsidRPr="000A794D" w:rsidRDefault="008A2318" w:rsidP="000033AE">
            <w:pPr>
              <w:jc w:val="center"/>
            </w:pPr>
            <w:r w:rsidRPr="000A794D">
              <w:t>160</w:t>
            </w:r>
          </w:p>
        </w:tc>
      </w:tr>
      <w:tr w:rsidR="008A2318" w:rsidRPr="003C5B5D" w:rsidTr="000033AE">
        <w:trPr>
          <w:trHeight w:val="273"/>
        </w:trPr>
        <w:tc>
          <w:tcPr>
            <w:tcW w:w="1526" w:type="dxa"/>
            <w:shd w:val="clear" w:color="auto" w:fill="auto"/>
          </w:tcPr>
          <w:p w:rsidR="008A2318" w:rsidRPr="004F332F" w:rsidRDefault="008A2318" w:rsidP="000033AE">
            <w:pPr>
              <w:jc w:val="center"/>
            </w:pPr>
            <w:r>
              <w:lastRenderedPageBreak/>
              <w:t>2014-2015</w:t>
            </w:r>
          </w:p>
        </w:tc>
        <w:tc>
          <w:tcPr>
            <w:tcW w:w="992" w:type="dxa"/>
            <w:shd w:val="clear" w:color="auto" w:fill="auto"/>
          </w:tcPr>
          <w:p w:rsidR="008A2318" w:rsidRPr="00FD06F7" w:rsidRDefault="008A2318" w:rsidP="000033AE">
            <w:pPr>
              <w:jc w:val="center"/>
            </w:pPr>
            <w:r>
              <w:t>49</w:t>
            </w:r>
          </w:p>
        </w:tc>
        <w:tc>
          <w:tcPr>
            <w:tcW w:w="1097" w:type="dxa"/>
            <w:shd w:val="clear" w:color="auto" w:fill="auto"/>
          </w:tcPr>
          <w:p w:rsidR="008A2318" w:rsidRPr="003C5B5D" w:rsidRDefault="008A2318" w:rsidP="000033AE">
            <w:pPr>
              <w:jc w:val="center"/>
              <w:rPr>
                <w:i/>
              </w:rPr>
            </w:pPr>
          </w:p>
        </w:tc>
        <w:tc>
          <w:tcPr>
            <w:tcW w:w="1195" w:type="dxa"/>
            <w:shd w:val="clear" w:color="auto" w:fill="auto"/>
          </w:tcPr>
          <w:p w:rsidR="008A2318" w:rsidRPr="00FD06F7" w:rsidRDefault="008A2318" w:rsidP="000033AE">
            <w:pPr>
              <w:jc w:val="center"/>
            </w:pPr>
            <w:r>
              <w:t>49</w:t>
            </w:r>
          </w:p>
        </w:tc>
        <w:tc>
          <w:tcPr>
            <w:tcW w:w="1195" w:type="dxa"/>
            <w:shd w:val="clear" w:color="auto" w:fill="auto"/>
          </w:tcPr>
          <w:p w:rsidR="008A2318" w:rsidRPr="003C5B5D" w:rsidRDefault="008A2318" w:rsidP="000033AE">
            <w:pPr>
              <w:jc w:val="center"/>
              <w:rPr>
                <w:i/>
              </w:rPr>
            </w:pPr>
          </w:p>
        </w:tc>
        <w:tc>
          <w:tcPr>
            <w:tcW w:w="1197" w:type="dxa"/>
            <w:shd w:val="clear" w:color="auto" w:fill="auto"/>
          </w:tcPr>
          <w:p w:rsidR="008A2318" w:rsidRPr="003C5B5D" w:rsidRDefault="008A2318" w:rsidP="000033AE">
            <w:pPr>
              <w:jc w:val="center"/>
              <w:rPr>
                <w:i/>
              </w:rPr>
            </w:pPr>
          </w:p>
        </w:tc>
        <w:tc>
          <w:tcPr>
            <w:tcW w:w="1165" w:type="dxa"/>
          </w:tcPr>
          <w:p w:rsidR="008A2318" w:rsidRDefault="008A2318" w:rsidP="000033AE">
            <w:pPr>
              <w:jc w:val="center"/>
            </w:pPr>
            <w:r>
              <w:t>98</w:t>
            </w:r>
          </w:p>
        </w:tc>
        <w:tc>
          <w:tcPr>
            <w:tcW w:w="1204" w:type="dxa"/>
            <w:vMerge/>
            <w:shd w:val="clear" w:color="auto" w:fill="auto"/>
          </w:tcPr>
          <w:p w:rsidR="008A2318" w:rsidRPr="00FD06F7" w:rsidRDefault="008A2318" w:rsidP="000033AE">
            <w:pPr>
              <w:jc w:val="center"/>
            </w:pPr>
          </w:p>
        </w:tc>
      </w:tr>
      <w:tr w:rsidR="008A2318" w:rsidRPr="003C5B5D" w:rsidTr="000033AE">
        <w:trPr>
          <w:trHeight w:val="281"/>
        </w:trPr>
        <w:tc>
          <w:tcPr>
            <w:tcW w:w="1526" w:type="dxa"/>
            <w:shd w:val="clear" w:color="auto" w:fill="auto"/>
          </w:tcPr>
          <w:p w:rsidR="008A2318" w:rsidRPr="003C5B5D" w:rsidRDefault="008A2318" w:rsidP="000033AE">
            <w:pPr>
              <w:jc w:val="center"/>
              <w:rPr>
                <w:i/>
              </w:rPr>
            </w:pPr>
          </w:p>
        </w:tc>
        <w:tc>
          <w:tcPr>
            <w:tcW w:w="5676" w:type="dxa"/>
            <w:gridSpan w:val="5"/>
            <w:shd w:val="clear" w:color="auto" w:fill="auto"/>
          </w:tcPr>
          <w:p w:rsidR="008A2318" w:rsidRPr="000A794D" w:rsidRDefault="008A2318" w:rsidP="000033AE">
            <w:pPr>
              <w:jc w:val="center"/>
              <w:rPr>
                <w:sz w:val="22"/>
                <w:szCs w:val="22"/>
              </w:rPr>
            </w:pPr>
            <w:r w:rsidRPr="000A794D">
              <w:rPr>
                <w:sz w:val="22"/>
                <w:szCs w:val="22"/>
              </w:rPr>
              <w:t>Специальность «Преподавание в начальных классах»</w:t>
            </w:r>
          </w:p>
        </w:tc>
        <w:tc>
          <w:tcPr>
            <w:tcW w:w="1165" w:type="dxa"/>
          </w:tcPr>
          <w:p w:rsidR="008A2318" w:rsidRPr="003C5B5D" w:rsidRDefault="008A2318" w:rsidP="000033AE">
            <w:pPr>
              <w:rPr>
                <w:i/>
              </w:rPr>
            </w:pPr>
          </w:p>
        </w:tc>
        <w:tc>
          <w:tcPr>
            <w:tcW w:w="1204" w:type="dxa"/>
            <w:vMerge/>
            <w:shd w:val="clear" w:color="auto" w:fill="auto"/>
          </w:tcPr>
          <w:p w:rsidR="008A2318" w:rsidRPr="003C5B5D" w:rsidRDefault="008A2318" w:rsidP="000033AE">
            <w:pPr>
              <w:jc w:val="center"/>
              <w:rPr>
                <w:i/>
              </w:rPr>
            </w:pPr>
          </w:p>
        </w:tc>
      </w:tr>
      <w:tr w:rsidR="008A2318" w:rsidRPr="003C5B5D" w:rsidTr="000033AE">
        <w:trPr>
          <w:trHeight w:val="281"/>
        </w:trPr>
        <w:tc>
          <w:tcPr>
            <w:tcW w:w="1526" w:type="dxa"/>
            <w:shd w:val="clear" w:color="auto" w:fill="auto"/>
          </w:tcPr>
          <w:p w:rsidR="008A2318" w:rsidRPr="00FD06F7" w:rsidRDefault="008A2318" w:rsidP="000033AE">
            <w:pPr>
              <w:jc w:val="center"/>
            </w:pPr>
            <w:r>
              <w:t>2014-2015</w:t>
            </w:r>
          </w:p>
        </w:tc>
        <w:tc>
          <w:tcPr>
            <w:tcW w:w="992" w:type="dxa"/>
            <w:shd w:val="clear" w:color="auto" w:fill="auto"/>
          </w:tcPr>
          <w:p w:rsidR="008A2318" w:rsidRPr="003C5B5D" w:rsidRDefault="008A2318" w:rsidP="000033AE">
            <w:pPr>
              <w:jc w:val="center"/>
              <w:rPr>
                <w:i/>
              </w:rPr>
            </w:pPr>
          </w:p>
        </w:tc>
        <w:tc>
          <w:tcPr>
            <w:tcW w:w="1097" w:type="dxa"/>
            <w:shd w:val="clear" w:color="auto" w:fill="auto"/>
          </w:tcPr>
          <w:p w:rsidR="008A2318" w:rsidRPr="003C5B5D" w:rsidRDefault="008A2318" w:rsidP="000033AE">
            <w:pPr>
              <w:jc w:val="center"/>
              <w:rPr>
                <w:i/>
              </w:rPr>
            </w:pPr>
          </w:p>
        </w:tc>
        <w:tc>
          <w:tcPr>
            <w:tcW w:w="1195" w:type="dxa"/>
            <w:shd w:val="clear" w:color="auto" w:fill="auto"/>
          </w:tcPr>
          <w:p w:rsidR="008A2318" w:rsidRPr="003C5B5D" w:rsidRDefault="008A2318" w:rsidP="000033AE">
            <w:pPr>
              <w:jc w:val="center"/>
              <w:rPr>
                <w:i/>
              </w:rPr>
            </w:pPr>
          </w:p>
        </w:tc>
        <w:tc>
          <w:tcPr>
            <w:tcW w:w="1195" w:type="dxa"/>
            <w:shd w:val="clear" w:color="auto" w:fill="auto"/>
          </w:tcPr>
          <w:p w:rsidR="008A2318" w:rsidRPr="00FD06F7" w:rsidRDefault="008A2318" w:rsidP="000033AE">
            <w:pPr>
              <w:jc w:val="center"/>
            </w:pPr>
            <w:r>
              <w:t>44</w:t>
            </w:r>
          </w:p>
        </w:tc>
        <w:tc>
          <w:tcPr>
            <w:tcW w:w="1197" w:type="dxa"/>
            <w:shd w:val="clear" w:color="auto" w:fill="auto"/>
          </w:tcPr>
          <w:p w:rsidR="008A2318" w:rsidRPr="00FD06F7" w:rsidRDefault="008A2318" w:rsidP="000033AE">
            <w:pPr>
              <w:jc w:val="center"/>
            </w:pPr>
            <w:r>
              <w:t>18</w:t>
            </w:r>
          </w:p>
        </w:tc>
        <w:tc>
          <w:tcPr>
            <w:tcW w:w="1165" w:type="dxa"/>
          </w:tcPr>
          <w:p w:rsidR="008A2318" w:rsidRDefault="008A2318" w:rsidP="000033AE">
            <w:pPr>
              <w:jc w:val="center"/>
            </w:pPr>
            <w:r>
              <w:t>62</w:t>
            </w:r>
          </w:p>
        </w:tc>
        <w:tc>
          <w:tcPr>
            <w:tcW w:w="1204" w:type="dxa"/>
            <w:vMerge/>
            <w:shd w:val="clear" w:color="auto" w:fill="auto"/>
          </w:tcPr>
          <w:p w:rsidR="008A2318" w:rsidRPr="00FD06F7" w:rsidRDefault="008A2318" w:rsidP="000033AE">
            <w:pPr>
              <w:jc w:val="center"/>
            </w:pPr>
          </w:p>
        </w:tc>
      </w:tr>
      <w:tr w:rsidR="008A2318" w:rsidRPr="003C5B5D" w:rsidTr="000033AE">
        <w:trPr>
          <w:trHeight w:val="281"/>
        </w:trPr>
        <w:tc>
          <w:tcPr>
            <w:tcW w:w="1526" w:type="dxa"/>
            <w:shd w:val="clear" w:color="auto" w:fill="auto"/>
          </w:tcPr>
          <w:p w:rsidR="008A2318" w:rsidRPr="003C5B5D" w:rsidRDefault="008A2318" w:rsidP="000033AE">
            <w:pPr>
              <w:jc w:val="center"/>
              <w:rPr>
                <w:i/>
              </w:rPr>
            </w:pPr>
          </w:p>
        </w:tc>
        <w:tc>
          <w:tcPr>
            <w:tcW w:w="5676" w:type="dxa"/>
            <w:gridSpan w:val="5"/>
            <w:shd w:val="clear" w:color="auto" w:fill="auto"/>
          </w:tcPr>
          <w:p w:rsidR="008A2318" w:rsidRPr="008A10B7" w:rsidRDefault="008A2318" w:rsidP="000033AE">
            <w:pPr>
              <w:jc w:val="both"/>
              <w:rPr>
                <w:i/>
                <w:sz w:val="22"/>
                <w:szCs w:val="22"/>
              </w:rPr>
            </w:pPr>
            <w:r>
              <w:t xml:space="preserve">        </w:t>
            </w:r>
            <w:r w:rsidRPr="008A10B7">
              <w:rPr>
                <w:sz w:val="22"/>
                <w:szCs w:val="22"/>
              </w:rPr>
              <w:t>Специальность «Дошкольное образование»</w:t>
            </w:r>
          </w:p>
        </w:tc>
        <w:tc>
          <w:tcPr>
            <w:tcW w:w="1165" w:type="dxa"/>
            <w:shd w:val="clear" w:color="auto" w:fill="auto"/>
          </w:tcPr>
          <w:p w:rsidR="008A2318" w:rsidRDefault="008A2318" w:rsidP="000033AE">
            <w:pPr>
              <w:jc w:val="both"/>
              <w:rPr>
                <w:i/>
              </w:rPr>
            </w:pPr>
          </w:p>
        </w:tc>
        <w:tc>
          <w:tcPr>
            <w:tcW w:w="1204" w:type="dxa"/>
            <w:vMerge w:val="restart"/>
            <w:shd w:val="clear" w:color="auto" w:fill="auto"/>
            <w:vAlign w:val="center"/>
          </w:tcPr>
          <w:p w:rsidR="008A2318" w:rsidRDefault="008A2318" w:rsidP="000033AE">
            <w:pPr>
              <w:jc w:val="center"/>
            </w:pPr>
          </w:p>
          <w:p w:rsidR="008A2318" w:rsidRPr="008A10B7" w:rsidRDefault="008A2318" w:rsidP="000033AE">
            <w:pPr>
              <w:jc w:val="center"/>
            </w:pPr>
            <w:r>
              <w:t>163</w:t>
            </w:r>
          </w:p>
        </w:tc>
      </w:tr>
      <w:tr w:rsidR="008A2318" w:rsidRPr="003C5B5D" w:rsidTr="000033AE">
        <w:trPr>
          <w:trHeight w:val="273"/>
        </w:trPr>
        <w:tc>
          <w:tcPr>
            <w:tcW w:w="1526" w:type="dxa"/>
            <w:shd w:val="clear" w:color="auto" w:fill="auto"/>
          </w:tcPr>
          <w:p w:rsidR="008A2318" w:rsidRPr="008A10B7" w:rsidRDefault="008A2318" w:rsidP="000033AE">
            <w:pPr>
              <w:jc w:val="center"/>
            </w:pPr>
            <w:r>
              <w:t>2015-2016</w:t>
            </w:r>
          </w:p>
        </w:tc>
        <w:tc>
          <w:tcPr>
            <w:tcW w:w="992" w:type="dxa"/>
            <w:shd w:val="clear" w:color="auto" w:fill="auto"/>
          </w:tcPr>
          <w:p w:rsidR="008A2318" w:rsidRPr="008A10B7" w:rsidRDefault="008A2318" w:rsidP="000033AE">
            <w:pPr>
              <w:jc w:val="center"/>
            </w:pPr>
            <w:r>
              <w:t>31</w:t>
            </w:r>
          </w:p>
        </w:tc>
        <w:tc>
          <w:tcPr>
            <w:tcW w:w="1097" w:type="dxa"/>
            <w:shd w:val="clear" w:color="auto" w:fill="auto"/>
          </w:tcPr>
          <w:p w:rsidR="008A2318" w:rsidRPr="008A10B7" w:rsidRDefault="008A2318" w:rsidP="000033AE">
            <w:pPr>
              <w:jc w:val="center"/>
            </w:pPr>
            <w:r>
              <w:t>44</w:t>
            </w:r>
          </w:p>
        </w:tc>
        <w:tc>
          <w:tcPr>
            <w:tcW w:w="1195" w:type="dxa"/>
            <w:shd w:val="clear" w:color="auto" w:fill="auto"/>
          </w:tcPr>
          <w:p w:rsidR="008A2318" w:rsidRPr="008A10B7" w:rsidRDefault="008A2318" w:rsidP="000033AE">
            <w:pPr>
              <w:jc w:val="center"/>
            </w:pPr>
            <w:r>
              <w:t>44</w:t>
            </w:r>
          </w:p>
        </w:tc>
        <w:tc>
          <w:tcPr>
            <w:tcW w:w="1195" w:type="dxa"/>
            <w:shd w:val="clear" w:color="auto" w:fill="auto"/>
          </w:tcPr>
          <w:p w:rsidR="008A2318" w:rsidRPr="003C5B5D" w:rsidRDefault="008A2318" w:rsidP="000033AE">
            <w:pPr>
              <w:jc w:val="center"/>
              <w:rPr>
                <w:i/>
              </w:rPr>
            </w:pPr>
          </w:p>
        </w:tc>
        <w:tc>
          <w:tcPr>
            <w:tcW w:w="1197" w:type="dxa"/>
            <w:shd w:val="clear" w:color="auto" w:fill="auto"/>
          </w:tcPr>
          <w:p w:rsidR="008A2318" w:rsidRPr="003C5B5D" w:rsidRDefault="008A2318" w:rsidP="000033AE">
            <w:pPr>
              <w:jc w:val="center"/>
              <w:rPr>
                <w:i/>
              </w:rPr>
            </w:pPr>
          </w:p>
        </w:tc>
        <w:tc>
          <w:tcPr>
            <w:tcW w:w="1165" w:type="dxa"/>
          </w:tcPr>
          <w:p w:rsidR="008A2318" w:rsidRPr="008A10B7" w:rsidRDefault="008A2318" w:rsidP="000033AE">
            <w:pPr>
              <w:jc w:val="center"/>
            </w:pPr>
            <w:r>
              <w:t>119</w:t>
            </w:r>
          </w:p>
        </w:tc>
        <w:tc>
          <w:tcPr>
            <w:tcW w:w="1204" w:type="dxa"/>
            <w:vMerge/>
            <w:shd w:val="clear" w:color="auto" w:fill="auto"/>
          </w:tcPr>
          <w:p w:rsidR="008A2318" w:rsidRPr="003C5B5D" w:rsidRDefault="008A2318" w:rsidP="000033AE">
            <w:pPr>
              <w:jc w:val="center"/>
              <w:rPr>
                <w:i/>
              </w:rPr>
            </w:pPr>
          </w:p>
        </w:tc>
      </w:tr>
      <w:tr w:rsidR="008A2318" w:rsidRPr="003C5B5D" w:rsidTr="000033AE">
        <w:trPr>
          <w:trHeight w:val="281"/>
        </w:trPr>
        <w:tc>
          <w:tcPr>
            <w:tcW w:w="1526" w:type="dxa"/>
            <w:shd w:val="clear" w:color="auto" w:fill="auto"/>
          </w:tcPr>
          <w:p w:rsidR="008A2318" w:rsidRPr="003C5B5D" w:rsidRDefault="008A2318" w:rsidP="000033AE">
            <w:pPr>
              <w:jc w:val="center"/>
              <w:rPr>
                <w:i/>
              </w:rPr>
            </w:pPr>
          </w:p>
        </w:tc>
        <w:tc>
          <w:tcPr>
            <w:tcW w:w="5676" w:type="dxa"/>
            <w:gridSpan w:val="5"/>
            <w:shd w:val="clear" w:color="auto" w:fill="auto"/>
          </w:tcPr>
          <w:p w:rsidR="008A2318" w:rsidRPr="003C5B5D" w:rsidRDefault="008A2318" w:rsidP="000033AE">
            <w:pPr>
              <w:jc w:val="center"/>
              <w:rPr>
                <w:i/>
              </w:rPr>
            </w:pPr>
            <w:r w:rsidRPr="000A794D">
              <w:rPr>
                <w:sz w:val="22"/>
                <w:szCs w:val="22"/>
              </w:rPr>
              <w:t>Специальность «Преподавание в начальных классах»</w:t>
            </w:r>
          </w:p>
        </w:tc>
        <w:tc>
          <w:tcPr>
            <w:tcW w:w="1165" w:type="dxa"/>
          </w:tcPr>
          <w:p w:rsidR="008A2318" w:rsidRPr="003C5B5D" w:rsidRDefault="008A2318" w:rsidP="000033AE">
            <w:pPr>
              <w:jc w:val="center"/>
              <w:rPr>
                <w:i/>
              </w:rPr>
            </w:pPr>
          </w:p>
        </w:tc>
        <w:tc>
          <w:tcPr>
            <w:tcW w:w="1204" w:type="dxa"/>
            <w:vMerge/>
            <w:shd w:val="clear" w:color="auto" w:fill="auto"/>
          </w:tcPr>
          <w:p w:rsidR="008A2318" w:rsidRPr="003C5B5D" w:rsidRDefault="008A2318" w:rsidP="000033AE">
            <w:pPr>
              <w:jc w:val="center"/>
              <w:rPr>
                <w:i/>
              </w:rPr>
            </w:pPr>
          </w:p>
        </w:tc>
      </w:tr>
      <w:tr w:rsidR="008A2318" w:rsidRPr="003C5B5D" w:rsidTr="000033AE">
        <w:trPr>
          <w:trHeight w:val="281"/>
        </w:trPr>
        <w:tc>
          <w:tcPr>
            <w:tcW w:w="1526" w:type="dxa"/>
            <w:shd w:val="clear" w:color="auto" w:fill="auto"/>
          </w:tcPr>
          <w:p w:rsidR="008A2318" w:rsidRPr="008A10B7" w:rsidRDefault="008A2318" w:rsidP="000033AE">
            <w:pPr>
              <w:jc w:val="center"/>
            </w:pPr>
            <w:r>
              <w:t>2015-2016</w:t>
            </w:r>
          </w:p>
        </w:tc>
        <w:tc>
          <w:tcPr>
            <w:tcW w:w="992" w:type="dxa"/>
            <w:shd w:val="clear" w:color="auto" w:fill="auto"/>
          </w:tcPr>
          <w:p w:rsidR="008A2318" w:rsidRPr="003C5B5D" w:rsidRDefault="008A2318" w:rsidP="000033AE">
            <w:pPr>
              <w:jc w:val="center"/>
              <w:rPr>
                <w:i/>
              </w:rPr>
            </w:pPr>
          </w:p>
        </w:tc>
        <w:tc>
          <w:tcPr>
            <w:tcW w:w="1097" w:type="dxa"/>
            <w:shd w:val="clear" w:color="auto" w:fill="auto"/>
          </w:tcPr>
          <w:p w:rsidR="008A2318" w:rsidRPr="003C5B5D" w:rsidRDefault="008A2318" w:rsidP="000033AE">
            <w:pPr>
              <w:jc w:val="center"/>
              <w:rPr>
                <w:i/>
              </w:rPr>
            </w:pPr>
          </w:p>
        </w:tc>
        <w:tc>
          <w:tcPr>
            <w:tcW w:w="1195" w:type="dxa"/>
            <w:shd w:val="clear" w:color="auto" w:fill="auto"/>
          </w:tcPr>
          <w:p w:rsidR="008A2318" w:rsidRPr="003C5B5D" w:rsidRDefault="008A2318" w:rsidP="000033AE">
            <w:pPr>
              <w:jc w:val="center"/>
              <w:rPr>
                <w:i/>
              </w:rPr>
            </w:pPr>
          </w:p>
        </w:tc>
        <w:tc>
          <w:tcPr>
            <w:tcW w:w="1195" w:type="dxa"/>
            <w:shd w:val="clear" w:color="auto" w:fill="auto"/>
          </w:tcPr>
          <w:p w:rsidR="008A2318" w:rsidRPr="003C5B5D" w:rsidRDefault="008A2318" w:rsidP="000033AE">
            <w:pPr>
              <w:jc w:val="center"/>
              <w:rPr>
                <w:i/>
              </w:rPr>
            </w:pPr>
          </w:p>
        </w:tc>
        <w:tc>
          <w:tcPr>
            <w:tcW w:w="1197" w:type="dxa"/>
            <w:shd w:val="clear" w:color="auto" w:fill="auto"/>
          </w:tcPr>
          <w:p w:rsidR="008A2318" w:rsidRPr="008A10B7" w:rsidRDefault="008A2318" w:rsidP="000033AE">
            <w:pPr>
              <w:jc w:val="center"/>
            </w:pPr>
            <w:r>
              <w:t>44</w:t>
            </w:r>
          </w:p>
        </w:tc>
        <w:tc>
          <w:tcPr>
            <w:tcW w:w="1165" w:type="dxa"/>
          </w:tcPr>
          <w:p w:rsidR="008A2318" w:rsidRPr="008A10B7" w:rsidRDefault="008A2318" w:rsidP="000033AE">
            <w:pPr>
              <w:jc w:val="center"/>
            </w:pPr>
            <w:r>
              <w:t>44</w:t>
            </w:r>
          </w:p>
        </w:tc>
        <w:tc>
          <w:tcPr>
            <w:tcW w:w="1204" w:type="dxa"/>
            <w:vMerge/>
            <w:shd w:val="clear" w:color="auto" w:fill="auto"/>
          </w:tcPr>
          <w:p w:rsidR="008A2318" w:rsidRPr="003C5B5D" w:rsidRDefault="008A2318" w:rsidP="000033AE">
            <w:pPr>
              <w:jc w:val="center"/>
              <w:rPr>
                <w:i/>
              </w:rPr>
            </w:pPr>
          </w:p>
        </w:tc>
      </w:tr>
      <w:tr w:rsidR="008A2318" w:rsidRPr="003C5B5D" w:rsidTr="000033AE">
        <w:trPr>
          <w:trHeight w:val="281"/>
        </w:trPr>
        <w:tc>
          <w:tcPr>
            <w:tcW w:w="1526" w:type="dxa"/>
            <w:shd w:val="clear" w:color="auto" w:fill="auto"/>
          </w:tcPr>
          <w:p w:rsidR="008A2318" w:rsidRPr="003C5B5D" w:rsidRDefault="008A2318" w:rsidP="000033AE">
            <w:pPr>
              <w:jc w:val="center"/>
              <w:rPr>
                <w:i/>
              </w:rPr>
            </w:pPr>
          </w:p>
        </w:tc>
        <w:tc>
          <w:tcPr>
            <w:tcW w:w="5676" w:type="dxa"/>
            <w:gridSpan w:val="5"/>
            <w:shd w:val="clear" w:color="auto" w:fill="auto"/>
          </w:tcPr>
          <w:p w:rsidR="008A2318" w:rsidRPr="00C95690" w:rsidRDefault="008A2318" w:rsidP="000033AE">
            <w:pPr>
              <w:jc w:val="center"/>
              <w:rPr>
                <w:i/>
                <w:sz w:val="22"/>
                <w:szCs w:val="22"/>
              </w:rPr>
            </w:pPr>
            <w:r w:rsidRPr="00C95690">
              <w:rPr>
                <w:sz w:val="22"/>
                <w:szCs w:val="22"/>
              </w:rPr>
              <w:t>Специальность «Дошкольное образование»</w:t>
            </w:r>
          </w:p>
        </w:tc>
        <w:tc>
          <w:tcPr>
            <w:tcW w:w="1165" w:type="dxa"/>
          </w:tcPr>
          <w:p w:rsidR="008A2318" w:rsidRPr="003C5B5D" w:rsidRDefault="008A2318" w:rsidP="000033AE">
            <w:pPr>
              <w:jc w:val="center"/>
              <w:rPr>
                <w:i/>
              </w:rPr>
            </w:pPr>
          </w:p>
        </w:tc>
        <w:tc>
          <w:tcPr>
            <w:tcW w:w="1204" w:type="dxa"/>
            <w:vMerge w:val="restart"/>
            <w:shd w:val="clear" w:color="auto" w:fill="auto"/>
            <w:vAlign w:val="center"/>
          </w:tcPr>
          <w:p w:rsidR="008A2318" w:rsidRDefault="008A2318" w:rsidP="000033AE">
            <w:pPr>
              <w:jc w:val="center"/>
            </w:pPr>
          </w:p>
          <w:p w:rsidR="008A2318" w:rsidRPr="004353D1" w:rsidRDefault="008A2318" w:rsidP="000033AE">
            <w:pPr>
              <w:jc w:val="center"/>
            </w:pPr>
            <w:r>
              <w:t>158</w:t>
            </w:r>
          </w:p>
        </w:tc>
      </w:tr>
      <w:tr w:rsidR="008A2318" w:rsidRPr="003C5B5D" w:rsidTr="000033AE">
        <w:trPr>
          <w:trHeight w:val="281"/>
        </w:trPr>
        <w:tc>
          <w:tcPr>
            <w:tcW w:w="1526" w:type="dxa"/>
            <w:shd w:val="clear" w:color="auto" w:fill="auto"/>
          </w:tcPr>
          <w:p w:rsidR="008A2318" w:rsidRPr="008A10B7" w:rsidRDefault="008A2318" w:rsidP="000033AE">
            <w:pPr>
              <w:jc w:val="center"/>
            </w:pPr>
            <w:r w:rsidRPr="008A10B7">
              <w:t>2016</w:t>
            </w:r>
            <w:r>
              <w:t>-2017</w:t>
            </w:r>
          </w:p>
        </w:tc>
        <w:tc>
          <w:tcPr>
            <w:tcW w:w="992" w:type="dxa"/>
            <w:shd w:val="clear" w:color="auto" w:fill="auto"/>
          </w:tcPr>
          <w:p w:rsidR="008A2318" w:rsidRPr="004353D1" w:rsidRDefault="008A2318" w:rsidP="000033AE">
            <w:pPr>
              <w:jc w:val="center"/>
            </w:pPr>
            <w:r>
              <w:t>34</w:t>
            </w:r>
          </w:p>
        </w:tc>
        <w:tc>
          <w:tcPr>
            <w:tcW w:w="1097" w:type="dxa"/>
            <w:shd w:val="clear" w:color="auto" w:fill="auto"/>
          </w:tcPr>
          <w:p w:rsidR="008A2318" w:rsidRPr="004353D1" w:rsidRDefault="008A2318" w:rsidP="000033AE">
            <w:pPr>
              <w:jc w:val="center"/>
            </w:pPr>
            <w:r>
              <w:t>31</w:t>
            </w:r>
          </w:p>
        </w:tc>
        <w:tc>
          <w:tcPr>
            <w:tcW w:w="1195" w:type="dxa"/>
            <w:shd w:val="clear" w:color="auto" w:fill="auto"/>
          </w:tcPr>
          <w:p w:rsidR="008A2318" w:rsidRPr="004353D1" w:rsidRDefault="008A2318" w:rsidP="000033AE">
            <w:pPr>
              <w:jc w:val="center"/>
            </w:pPr>
            <w:r>
              <w:t>44</w:t>
            </w:r>
          </w:p>
        </w:tc>
        <w:tc>
          <w:tcPr>
            <w:tcW w:w="1195" w:type="dxa"/>
            <w:shd w:val="clear" w:color="auto" w:fill="auto"/>
          </w:tcPr>
          <w:p w:rsidR="008A2318" w:rsidRPr="004353D1" w:rsidRDefault="008A2318" w:rsidP="000033AE">
            <w:pPr>
              <w:jc w:val="center"/>
            </w:pPr>
            <w:r>
              <w:t>37</w:t>
            </w:r>
          </w:p>
        </w:tc>
        <w:tc>
          <w:tcPr>
            <w:tcW w:w="1197" w:type="dxa"/>
            <w:shd w:val="clear" w:color="auto" w:fill="auto"/>
          </w:tcPr>
          <w:p w:rsidR="008A2318" w:rsidRPr="003C5B5D" w:rsidRDefault="008A2318" w:rsidP="000033AE">
            <w:pPr>
              <w:jc w:val="center"/>
              <w:rPr>
                <w:i/>
              </w:rPr>
            </w:pPr>
          </w:p>
        </w:tc>
        <w:tc>
          <w:tcPr>
            <w:tcW w:w="1165" w:type="dxa"/>
          </w:tcPr>
          <w:p w:rsidR="008A2318" w:rsidRPr="004353D1" w:rsidRDefault="008A2318" w:rsidP="000033AE">
            <w:pPr>
              <w:jc w:val="center"/>
            </w:pPr>
            <w:r>
              <w:t>146</w:t>
            </w:r>
          </w:p>
        </w:tc>
        <w:tc>
          <w:tcPr>
            <w:tcW w:w="1204" w:type="dxa"/>
            <w:vMerge/>
            <w:shd w:val="clear" w:color="auto" w:fill="auto"/>
          </w:tcPr>
          <w:p w:rsidR="008A2318" w:rsidRPr="003C5B5D" w:rsidRDefault="008A2318" w:rsidP="000033AE">
            <w:pPr>
              <w:jc w:val="center"/>
              <w:rPr>
                <w:i/>
              </w:rPr>
            </w:pPr>
          </w:p>
        </w:tc>
      </w:tr>
      <w:tr w:rsidR="008A2318" w:rsidRPr="003C5B5D" w:rsidTr="000033AE">
        <w:trPr>
          <w:trHeight w:val="281"/>
        </w:trPr>
        <w:tc>
          <w:tcPr>
            <w:tcW w:w="1526" w:type="dxa"/>
            <w:shd w:val="clear" w:color="auto" w:fill="auto"/>
          </w:tcPr>
          <w:p w:rsidR="008A2318" w:rsidRPr="008A10B7" w:rsidRDefault="008A2318" w:rsidP="000033AE">
            <w:pPr>
              <w:jc w:val="center"/>
            </w:pPr>
          </w:p>
        </w:tc>
        <w:tc>
          <w:tcPr>
            <w:tcW w:w="5676" w:type="dxa"/>
            <w:gridSpan w:val="5"/>
            <w:shd w:val="clear" w:color="auto" w:fill="auto"/>
          </w:tcPr>
          <w:p w:rsidR="008A2318" w:rsidRPr="00C95690" w:rsidRDefault="008A2318" w:rsidP="000033AE">
            <w:pPr>
              <w:jc w:val="center"/>
              <w:rPr>
                <w:i/>
                <w:sz w:val="22"/>
                <w:szCs w:val="22"/>
              </w:rPr>
            </w:pPr>
            <w:r w:rsidRPr="00C95690">
              <w:rPr>
                <w:sz w:val="22"/>
                <w:szCs w:val="22"/>
              </w:rPr>
              <w:t>Специальность «Преподавание в начальных классах»</w:t>
            </w:r>
          </w:p>
        </w:tc>
        <w:tc>
          <w:tcPr>
            <w:tcW w:w="1165" w:type="dxa"/>
          </w:tcPr>
          <w:p w:rsidR="008A2318" w:rsidRPr="003C5B5D" w:rsidRDefault="008A2318" w:rsidP="000033AE">
            <w:pPr>
              <w:jc w:val="center"/>
              <w:rPr>
                <w:i/>
              </w:rPr>
            </w:pPr>
          </w:p>
        </w:tc>
        <w:tc>
          <w:tcPr>
            <w:tcW w:w="1204" w:type="dxa"/>
            <w:vMerge/>
            <w:shd w:val="clear" w:color="auto" w:fill="auto"/>
          </w:tcPr>
          <w:p w:rsidR="008A2318" w:rsidRPr="003C5B5D" w:rsidRDefault="008A2318" w:rsidP="000033AE">
            <w:pPr>
              <w:jc w:val="center"/>
              <w:rPr>
                <w:i/>
              </w:rPr>
            </w:pPr>
          </w:p>
        </w:tc>
      </w:tr>
      <w:tr w:rsidR="008A2318" w:rsidRPr="003C5B5D" w:rsidTr="000033AE">
        <w:trPr>
          <w:trHeight w:val="281"/>
        </w:trPr>
        <w:tc>
          <w:tcPr>
            <w:tcW w:w="1526" w:type="dxa"/>
            <w:shd w:val="clear" w:color="auto" w:fill="auto"/>
          </w:tcPr>
          <w:p w:rsidR="008A2318" w:rsidRPr="008A10B7" w:rsidRDefault="008A2318" w:rsidP="000033AE">
            <w:pPr>
              <w:jc w:val="center"/>
            </w:pPr>
            <w:r>
              <w:t>2016-2017</w:t>
            </w:r>
          </w:p>
        </w:tc>
        <w:tc>
          <w:tcPr>
            <w:tcW w:w="992" w:type="dxa"/>
            <w:shd w:val="clear" w:color="auto" w:fill="auto"/>
          </w:tcPr>
          <w:p w:rsidR="008A2318" w:rsidRDefault="008A2318" w:rsidP="000033AE">
            <w:pPr>
              <w:jc w:val="center"/>
            </w:pPr>
            <w:r>
              <w:t>12</w:t>
            </w:r>
          </w:p>
        </w:tc>
        <w:tc>
          <w:tcPr>
            <w:tcW w:w="1097" w:type="dxa"/>
            <w:shd w:val="clear" w:color="auto" w:fill="auto"/>
          </w:tcPr>
          <w:p w:rsidR="008A2318" w:rsidRDefault="008A2318" w:rsidP="000033AE">
            <w:pPr>
              <w:jc w:val="center"/>
            </w:pPr>
          </w:p>
        </w:tc>
        <w:tc>
          <w:tcPr>
            <w:tcW w:w="1195" w:type="dxa"/>
            <w:shd w:val="clear" w:color="auto" w:fill="auto"/>
          </w:tcPr>
          <w:p w:rsidR="008A2318" w:rsidRDefault="008A2318" w:rsidP="000033AE">
            <w:pPr>
              <w:jc w:val="center"/>
            </w:pPr>
          </w:p>
        </w:tc>
        <w:tc>
          <w:tcPr>
            <w:tcW w:w="1195" w:type="dxa"/>
            <w:shd w:val="clear" w:color="auto" w:fill="auto"/>
          </w:tcPr>
          <w:p w:rsidR="008A2318" w:rsidRDefault="008A2318" w:rsidP="000033AE">
            <w:pPr>
              <w:jc w:val="center"/>
            </w:pPr>
          </w:p>
        </w:tc>
        <w:tc>
          <w:tcPr>
            <w:tcW w:w="1197" w:type="dxa"/>
            <w:shd w:val="clear" w:color="auto" w:fill="auto"/>
          </w:tcPr>
          <w:p w:rsidR="008A2318" w:rsidRPr="003C5B5D" w:rsidRDefault="008A2318" w:rsidP="000033AE">
            <w:pPr>
              <w:jc w:val="center"/>
              <w:rPr>
                <w:i/>
              </w:rPr>
            </w:pPr>
          </w:p>
        </w:tc>
        <w:tc>
          <w:tcPr>
            <w:tcW w:w="1165" w:type="dxa"/>
          </w:tcPr>
          <w:p w:rsidR="008A2318" w:rsidRPr="004353D1" w:rsidRDefault="008A2318" w:rsidP="000033AE">
            <w:pPr>
              <w:jc w:val="center"/>
            </w:pPr>
            <w:r>
              <w:t>12</w:t>
            </w:r>
          </w:p>
        </w:tc>
        <w:tc>
          <w:tcPr>
            <w:tcW w:w="1204" w:type="dxa"/>
            <w:vMerge/>
            <w:shd w:val="clear" w:color="auto" w:fill="auto"/>
          </w:tcPr>
          <w:p w:rsidR="008A2318" w:rsidRPr="003C5B5D" w:rsidRDefault="008A2318" w:rsidP="000033AE">
            <w:pPr>
              <w:jc w:val="center"/>
              <w:rPr>
                <w:i/>
              </w:rPr>
            </w:pPr>
          </w:p>
        </w:tc>
      </w:tr>
    </w:tbl>
    <w:p w:rsidR="008A2318" w:rsidRDefault="008A2318" w:rsidP="008A2318">
      <w:pPr>
        <w:ind w:firstLine="708"/>
        <w:jc w:val="center"/>
        <w:rPr>
          <w:i/>
        </w:rPr>
      </w:pPr>
    </w:p>
    <w:p w:rsidR="008A2318" w:rsidRPr="008A2318" w:rsidRDefault="008A2318" w:rsidP="008A2318">
      <w:pPr>
        <w:shd w:val="clear" w:color="auto" w:fill="FFFFFF"/>
        <w:ind w:right="158"/>
        <w:jc w:val="both"/>
        <w:rPr>
          <w:spacing w:val="-4"/>
        </w:rPr>
      </w:pPr>
      <w:r w:rsidRPr="008A2318">
        <w:rPr>
          <w:i/>
          <w:spacing w:val="-4"/>
        </w:rPr>
        <w:t>Меры по снижению</w:t>
      </w:r>
      <w:r w:rsidRPr="008A2318">
        <w:rPr>
          <w:spacing w:val="-4"/>
        </w:rPr>
        <w:t xml:space="preserve"> процента отчисляемых студентов:</w:t>
      </w:r>
    </w:p>
    <w:p w:rsidR="008A2318" w:rsidRPr="008A2318" w:rsidRDefault="008A2318" w:rsidP="00B25BDC">
      <w:pPr>
        <w:numPr>
          <w:ilvl w:val="0"/>
          <w:numId w:val="17"/>
        </w:numPr>
        <w:shd w:val="clear" w:color="auto" w:fill="FFFFFF"/>
        <w:tabs>
          <w:tab w:val="clear" w:pos="1620"/>
          <w:tab w:val="num" w:pos="900"/>
        </w:tabs>
        <w:ind w:left="900" w:right="158"/>
        <w:jc w:val="both"/>
        <w:rPr>
          <w:spacing w:val="-4"/>
          <w:szCs w:val="28"/>
        </w:rPr>
      </w:pPr>
      <w:r w:rsidRPr="008A2318">
        <w:rPr>
          <w:spacing w:val="-4"/>
          <w:szCs w:val="28"/>
        </w:rPr>
        <w:t>индивидуальная работа со студентами (администрация, классные руководители);</w:t>
      </w:r>
    </w:p>
    <w:p w:rsidR="008A2318" w:rsidRPr="008A2318" w:rsidRDefault="008A2318" w:rsidP="00B25BDC">
      <w:pPr>
        <w:numPr>
          <w:ilvl w:val="0"/>
          <w:numId w:val="17"/>
        </w:numPr>
        <w:shd w:val="clear" w:color="auto" w:fill="FFFFFF"/>
        <w:tabs>
          <w:tab w:val="clear" w:pos="1620"/>
          <w:tab w:val="num" w:pos="900"/>
        </w:tabs>
        <w:ind w:left="900" w:right="158"/>
        <w:jc w:val="both"/>
        <w:rPr>
          <w:spacing w:val="-4"/>
          <w:szCs w:val="28"/>
        </w:rPr>
      </w:pPr>
      <w:r w:rsidRPr="008A2318">
        <w:rPr>
          <w:spacing w:val="-4"/>
          <w:szCs w:val="28"/>
        </w:rPr>
        <w:t>индивидуальная работа с родителями (администрация, классные руководители);</w:t>
      </w:r>
    </w:p>
    <w:p w:rsidR="008A2318" w:rsidRPr="008A2318" w:rsidRDefault="008A2318" w:rsidP="00B25BDC">
      <w:pPr>
        <w:numPr>
          <w:ilvl w:val="0"/>
          <w:numId w:val="17"/>
        </w:numPr>
        <w:shd w:val="clear" w:color="auto" w:fill="FFFFFF"/>
        <w:tabs>
          <w:tab w:val="clear" w:pos="1620"/>
          <w:tab w:val="num" w:pos="900"/>
        </w:tabs>
        <w:ind w:left="900" w:right="158"/>
        <w:jc w:val="both"/>
        <w:rPr>
          <w:spacing w:val="-4"/>
          <w:szCs w:val="28"/>
        </w:rPr>
      </w:pPr>
      <w:r w:rsidRPr="008A2318">
        <w:rPr>
          <w:spacing w:val="-4"/>
          <w:szCs w:val="28"/>
        </w:rPr>
        <w:t>организация индивидуальных консультаций по выявленным трудностям и проблемам (преподаватели);</w:t>
      </w:r>
    </w:p>
    <w:p w:rsidR="008A2318" w:rsidRPr="008A2318" w:rsidRDefault="008A2318" w:rsidP="00B25BDC">
      <w:pPr>
        <w:numPr>
          <w:ilvl w:val="0"/>
          <w:numId w:val="17"/>
        </w:numPr>
        <w:shd w:val="clear" w:color="auto" w:fill="FFFFFF"/>
        <w:tabs>
          <w:tab w:val="clear" w:pos="1620"/>
          <w:tab w:val="num" w:pos="900"/>
        </w:tabs>
        <w:ind w:left="900" w:right="158"/>
        <w:jc w:val="both"/>
        <w:rPr>
          <w:spacing w:val="-4"/>
          <w:szCs w:val="28"/>
        </w:rPr>
      </w:pPr>
      <w:r w:rsidRPr="008A2318">
        <w:rPr>
          <w:spacing w:val="-4"/>
          <w:szCs w:val="28"/>
        </w:rPr>
        <w:t>организация индивидуальной психологической помощи (педагог-психолог);</w:t>
      </w:r>
    </w:p>
    <w:p w:rsidR="008A2318" w:rsidRPr="008A2318" w:rsidRDefault="008A2318" w:rsidP="00B25BDC">
      <w:pPr>
        <w:numPr>
          <w:ilvl w:val="0"/>
          <w:numId w:val="17"/>
        </w:numPr>
        <w:shd w:val="clear" w:color="auto" w:fill="FFFFFF"/>
        <w:tabs>
          <w:tab w:val="clear" w:pos="1620"/>
          <w:tab w:val="num" w:pos="900"/>
        </w:tabs>
        <w:ind w:left="900" w:right="158"/>
        <w:jc w:val="both"/>
        <w:rPr>
          <w:spacing w:val="-4"/>
          <w:szCs w:val="28"/>
        </w:rPr>
      </w:pPr>
      <w:r w:rsidRPr="008A2318">
        <w:rPr>
          <w:spacing w:val="-4"/>
          <w:szCs w:val="28"/>
        </w:rPr>
        <w:t>организация пересдачи академической задолженности и т.п.</w:t>
      </w:r>
    </w:p>
    <w:p w:rsidR="008A2318" w:rsidRPr="008A2318" w:rsidRDefault="008A2318" w:rsidP="008A2318">
      <w:pPr>
        <w:ind w:firstLine="720"/>
        <w:jc w:val="center"/>
        <w:rPr>
          <w:b/>
        </w:rPr>
      </w:pPr>
    </w:p>
    <w:p w:rsidR="008A2318" w:rsidRPr="008A2318" w:rsidRDefault="008A2318" w:rsidP="008A2318">
      <w:pPr>
        <w:ind w:firstLine="720"/>
        <w:jc w:val="center"/>
        <w:rPr>
          <w:b/>
        </w:rPr>
      </w:pPr>
      <w:r w:rsidRPr="008A2318">
        <w:rPr>
          <w:b/>
        </w:rPr>
        <w:t>4. Содержание подготовки специалистов</w:t>
      </w:r>
    </w:p>
    <w:p w:rsidR="008A2318" w:rsidRPr="008A2318" w:rsidRDefault="008A2318" w:rsidP="008A2318">
      <w:pPr>
        <w:ind w:firstLine="720"/>
        <w:jc w:val="center"/>
        <w:rPr>
          <w:b/>
          <w:sz w:val="28"/>
          <w:szCs w:val="28"/>
        </w:rPr>
      </w:pPr>
    </w:p>
    <w:p w:rsidR="008A2318" w:rsidRPr="008A2318" w:rsidRDefault="008A2318" w:rsidP="008A2318">
      <w:pPr>
        <w:ind w:firstLine="720"/>
        <w:jc w:val="both"/>
        <w:rPr>
          <w:b/>
          <w:i/>
        </w:rPr>
      </w:pPr>
      <w:r w:rsidRPr="008A2318">
        <w:rPr>
          <w:b/>
          <w:i/>
        </w:rPr>
        <w:t>4.1.Структура и содержание образовательных программ по аккредитуемым специальностям</w:t>
      </w:r>
    </w:p>
    <w:p w:rsidR="008A2318" w:rsidRPr="008A2318" w:rsidRDefault="008A2318" w:rsidP="008A2318">
      <w:pPr>
        <w:ind w:firstLine="720"/>
        <w:jc w:val="both"/>
      </w:pPr>
      <w:r w:rsidRPr="008A2318">
        <w:t>ГБПОУ  «Миасский педагогический колледж» осуществляет подготовку по программам среднего профессионального образования по следующим специальностям:</w:t>
      </w:r>
    </w:p>
    <w:p w:rsidR="008A2318" w:rsidRPr="008A2318" w:rsidRDefault="008A2318" w:rsidP="008A2318">
      <w:pPr>
        <w:jc w:val="both"/>
      </w:pPr>
      <w:r w:rsidRPr="008A2318">
        <w:t>44. 02. 02 (050146) «Преподавание в начальных классах», 44. 02. 01 (05014) «Дошкольное образование», 44. 02. 03 (050148) «Педагогика дополнительного образования».</w:t>
      </w:r>
    </w:p>
    <w:p w:rsidR="008A2318" w:rsidRPr="008A2318" w:rsidRDefault="008A2318" w:rsidP="008A2318">
      <w:pPr>
        <w:ind w:firstLine="708"/>
        <w:jc w:val="both"/>
      </w:pPr>
      <w:r w:rsidRPr="008A2318">
        <w:t>Обучение студентов осуществляется по программе подготовки специалистов среднего звена, включающей образовательный стандарт по специальности, рабочий учебный план, график учебного процесса, график самостоятельной работы студентов, примерные и рабочие учебные программы, контрольно – оценочные средства, методические материалы и рекомендации. Учебный процесс в колледже проводится по учебному плану, разработанному в соответствии с федеральным государственным образовательным стандартом среднего профессионального образования.</w:t>
      </w:r>
    </w:p>
    <w:p w:rsidR="008A2318" w:rsidRPr="008A2318" w:rsidRDefault="008A2318" w:rsidP="008A2318">
      <w:pPr>
        <w:ind w:firstLine="720"/>
        <w:jc w:val="both"/>
      </w:pPr>
      <w:r w:rsidRPr="008A2318">
        <w:t>ФГОС по вышеперечисленным специальностям имеются у заместителя директора по учебной работе, ксерокопия экземпляра – у заведующих кафедрами.</w:t>
      </w:r>
    </w:p>
    <w:p w:rsidR="008A2318" w:rsidRPr="008A2318" w:rsidRDefault="008A2318" w:rsidP="008A2318">
      <w:pPr>
        <w:ind w:firstLine="720"/>
        <w:jc w:val="both"/>
      </w:pPr>
      <w:r w:rsidRPr="008A2318">
        <w:t>В колледже разработана в полном объеме документация, обеспечивающая ведение учебного процесса: учебные рабочие планы по всем специальностям, учебные рабочие программы, расписание занятий, график учебного процесса, методические указания и пособия по выполнению курсовых и дипломных проектов, контрольно-измерительные материалы по проверке знаний и умений студентов на всех этапах контроля, календарно-тематические планы работы преподавателей.</w:t>
      </w:r>
    </w:p>
    <w:p w:rsidR="008A2318" w:rsidRPr="008A2318" w:rsidRDefault="008A2318" w:rsidP="008A2318">
      <w:pPr>
        <w:ind w:firstLine="720"/>
        <w:jc w:val="both"/>
      </w:pPr>
      <w:r w:rsidRPr="008A2318">
        <w:t xml:space="preserve">Рабочие учебные планы всех специальностей отражают повышенный уровень среднего профессионального образования, соответствующую квалификацию и нормативный срок обучения. Структура рабочих учебных планов, перечень, объем и последовательность изучения дисциплин, соотношение между теоретической и практической подготовкой, а также формы проведения итоговых аттестаций соответствуют рекомендациям ФГОС СПО. </w:t>
      </w:r>
    </w:p>
    <w:p w:rsidR="008A2318" w:rsidRPr="008A2318" w:rsidRDefault="008A2318" w:rsidP="008A2318">
      <w:pPr>
        <w:ind w:firstLine="720"/>
        <w:jc w:val="both"/>
      </w:pPr>
      <w:r w:rsidRPr="008A2318">
        <w:t xml:space="preserve">По всем специальностям подготовки имеются </w:t>
      </w:r>
      <w:r w:rsidRPr="008A2318">
        <w:rPr>
          <w:i/>
        </w:rPr>
        <w:t>учебные планы</w:t>
      </w:r>
      <w:r w:rsidRPr="008A2318">
        <w:t xml:space="preserve">, утвержденные директором колледжа. </w:t>
      </w:r>
    </w:p>
    <w:p w:rsidR="008A2318" w:rsidRPr="008A2318" w:rsidRDefault="008A2318" w:rsidP="008A2318">
      <w:pPr>
        <w:ind w:firstLine="720"/>
        <w:jc w:val="both"/>
      </w:pPr>
      <w:r w:rsidRPr="008A2318">
        <w:lastRenderedPageBreak/>
        <w:t>Учебные планы по специальностям подготовки соответствуют требованиям Федеральных государственных стандартов среднего профессионального образования соответствующих специальностей по следующим показателям: номенклатуре учебных дисциплин, бюджету времени в целом и отдельно по циклам гуманитарных  и социально-экономических дисциплин, общих математических и естественнонаучных дисциплин, общепрофессиональных дисциплин и профессиональных модулей.</w:t>
      </w:r>
    </w:p>
    <w:p w:rsidR="008A2318" w:rsidRPr="008A2318" w:rsidRDefault="008A2318" w:rsidP="008A2318">
      <w:pPr>
        <w:ind w:firstLine="708"/>
        <w:jc w:val="both"/>
      </w:pPr>
      <w:r w:rsidRPr="008A2318">
        <w:t>В соответствии с ФГОС СПО сроки подготовки по специальностям составляют на базе основного общего образования – 199 недель.</w:t>
      </w:r>
    </w:p>
    <w:p w:rsidR="008A2318" w:rsidRPr="008A2318" w:rsidRDefault="008A2318" w:rsidP="008A2318">
      <w:pPr>
        <w:jc w:val="both"/>
      </w:pPr>
      <w:r w:rsidRPr="008A2318">
        <w:t>Все изучаемые дисциплины объединены в учебном плане в циклы: общие гуманитарные и социально-экономические дисциплины, математические и общие естественнонаучные дисциплины, общепрофессиональные дисциплины и профессиональные модули, включающие учебную и производственную практику,  профессиональная преддипломную практика, государственную итоговую аттестацию.</w:t>
      </w:r>
    </w:p>
    <w:p w:rsidR="008A2318" w:rsidRPr="008A2318" w:rsidRDefault="008A2318" w:rsidP="008A2318">
      <w:pPr>
        <w:ind w:firstLine="708"/>
        <w:jc w:val="both"/>
      </w:pPr>
      <w:r w:rsidRPr="008A2318">
        <w:t xml:space="preserve">Представленные дисциплины по выбору студентами (на конкретный объем часов имеется не менее двух альтернативных дисциплин для выбора студентами) в достаточной степени характеризуют специфику подготовки специалистов по аккредитуемым специальностям, учитывают профиль учебного заведения и направлены на удовлетворение личностных наклонностей обучающихся в сфере профессиональных интересов. </w:t>
      </w:r>
    </w:p>
    <w:p w:rsidR="008A2318" w:rsidRPr="008A2318" w:rsidRDefault="008A2318" w:rsidP="008A2318">
      <w:pPr>
        <w:ind w:firstLine="708"/>
        <w:jc w:val="both"/>
      </w:pPr>
      <w:r w:rsidRPr="008A2318">
        <w:t xml:space="preserve">Перечень учебных дисциплин, их распределение по семестрам; максимальная и обязательная нагрузка, объем самостоятельной учебной нагрузки студентов в области дополнительной подготовки или дополнительной квалификации соответствуют требованиям ФГОС СПО.. </w:t>
      </w:r>
    </w:p>
    <w:p w:rsidR="008A2318" w:rsidRPr="008A2318" w:rsidRDefault="008A2318" w:rsidP="008A2318">
      <w:pPr>
        <w:ind w:firstLine="708"/>
        <w:jc w:val="both"/>
      </w:pPr>
      <w:r w:rsidRPr="008A2318">
        <w:t>Перечень и объем каждого цикла практической подготовки, учебной нагрузки студентов соответствует ФГОС СПО.</w:t>
      </w:r>
    </w:p>
    <w:p w:rsidR="008A2318" w:rsidRPr="008A2318" w:rsidRDefault="008A2318" w:rsidP="008A2318">
      <w:pPr>
        <w:ind w:firstLine="720"/>
        <w:jc w:val="both"/>
      </w:pPr>
      <w:r w:rsidRPr="008A2318">
        <w:t>Учебное время на теоретических занятиях не превышает общего объема, установленного ФГОС.  Оно распределяется по курсам следующим образом:</w:t>
      </w:r>
    </w:p>
    <w:p w:rsidR="008A2318" w:rsidRPr="008A2318" w:rsidRDefault="008A2318" w:rsidP="008A2318">
      <w:pPr>
        <w:ind w:firstLine="720"/>
        <w:jc w:val="right"/>
      </w:pPr>
    </w:p>
    <w:p w:rsidR="008A2318" w:rsidRPr="008A2318" w:rsidRDefault="008A2318" w:rsidP="008A2318">
      <w:pPr>
        <w:ind w:firstLine="720"/>
        <w:jc w:val="center"/>
        <w:rPr>
          <w:b/>
        </w:rPr>
      </w:pPr>
      <w:r w:rsidRPr="008A2318">
        <w:t xml:space="preserve">Таблица 22 – </w:t>
      </w:r>
      <w:r w:rsidRPr="008A2318">
        <w:rPr>
          <w:b/>
        </w:rPr>
        <w:t xml:space="preserve">Соотношение учебного и каникулярного времени </w:t>
      </w:r>
    </w:p>
    <w:tbl>
      <w:tblPr>
        <w:tblW w:w="10505" w:type="dxa"/>
        <w:tblInd w:w="93" w:type="dxa"/>
        <w:tblLayout w:type="fixed"/>
        <w:tblLook w:val="04A0" w:firstRow="1" w:lastRow="0" w:firstColumn="1" w:lastColumn="0" w:noHBand="0" w:noVBand="1"/>
      </w:tblPr>
      <w:tblGrid>
        <w:gridCol w:w="866"/>
        <w:gridCol w:w="2126"/>
        <w:gridCol w:w="1374"/>
        <w:gridCol w:w="1603"/>
        <w:gridCol w:w="1276"/>
        <w:gridCol w:w="783"/>
        <w:gridCol w:w="851"/>
        <w:gridCol w:w="567"/>
        <w:gridCol w:w="1059"/>
      </w:tblGrid>
      <w:tr w:rsidR="008A2318" w:rsidRPr="008A2318" w:rsidTr="000033AE">
        <w:trPr>
          <w:trHeight w:val="375"/>
        </w:trPr>
        <w:tc>
          <w:tcPr>
            <w:tcW w:w="86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A2318" w:rsidRPr="008A2318" w:rsidRDefault="008A2318" w:rsidP="000033AE">
            <w:pPr>
              <w:jc w:val="center"/>
              <w:rPr>
                <w:sz w:val="20"/>
                <w:szCs w:val="20"/>
              </w:rPr>
            </w:pPr>
            <w:r w:rsidRPr="008A2318">
              <w:rPr>
                <w:sz w:val="20"/>
                <w:szCs w:val="20"/>
              </w:rPr>
              <w:t>Курсы</w:t>
            </w:r>
          </w:p>
        </w:tc>
        <w:tc>
          <w:tcPr>
            <w:tcW w:w="2126" w:type="dxa"/>
            <w:vMerge w:val="restart"/>
            <w:tcBorders>
              <w:top w:val="single" w:sz="8" w:space="0" w:color="auto"/>
              <w:left w:val="nil"/>
              <w:bottom w:val="single" w:sz="8" w:space="0" w:color="000000"/>
              <w:right w:val="single" w:sz="4" w:space="0" w:color="auto"/>
            </w:tcBorders>
            <w:shd w:val="clear" w:color="auto" w:fill="auto"/>
            <w:vAlign w:val="center"/>
            <w:hideMark/>
          </w:tcPr>
          <w:p w:rsidR="008A2318" w:rsidRPr="008A2318" w:rsidRDefault="008A2318" w:rsidP="000033AE">
            <w:pPr>
              <w:jc w:val="center"/>
              <w:rPr>
                <w:sz w:val="20"/>
                <w:szCs w:val="20"/>
              </w:rPr>
            </w:pPr>
            <w:r w:rsidRPr="008A2318">
              <w:rPr>
                <w:sz w:val="20"/>
                <w:szCs w:val="20"/>
              </w:rPr>
              <w:t>Обучение по дисциплинам и междисциплинарным курсам</w:t>
            </w:r>
          </w:p>
        </w:tc>
        <w:tc>
          <w:tcPr>
            <w:tcW w:w="1374" w:type="dxa"/>
            <w:vMerge w:val="restart"/>
            <w:tcBorders>
              <w:top w:val="single" w:sz="8" w:space="0" w:color="auto"/>
              <w:left w:val="single" w:sz="4" w:space="0" w:color="auto"/>
              <w:bottom w:val="single" w:sz="8" w:space="0" w:color="000000"/>
              <w:right w:val="nil"/>
            </w:tcBorders>
            <w:shd w:val="clear" w:color="auto" w:fill="auto"/>
            <w:vAlign w:val="center"/>
            <w:hideMark/>
          </w:tcPr>
          <w:p w:rsidR="008A2318" w:rsidRPr="008A2318" w:rsidRDefault="008A2318" w:rsidP="000033AE">
            <w:pPr>
              <w:jc w:val="center"/>
              <w:rPr>
                <w:sz w:val="20"/>
                <w:szCs w:val="20"/>
              </w:rPr>
            </w:pPr>
            <w:r w:rsidRPr="008A2318">
              <w:rPr>
                <w:sz w:val="20"/>
                <w:szCs w:val="20"/>
              </w:rPr>
              <w:t>Учебная практика</w:t>
            </w:r>
          </w:p>
        </w:tc>
        <w:tc>
          <w:tcPr>
            <w:tcW w:w="1603" w:type="dxa"/>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rsidR="008A2318" w:rsidRPr="008A2318" w:rsidRDefault="008A2318" w:rsidP="000033AE">
            <w:pPr>
              <w:jc w:val="center"/>
              <w:rPr>
                <w:sz w:val="20"/>
                <w:szCs w:val="20"/>
              </w:rPr>
            </w:pPr>
            <w:r w:rsidRPr="008A2318">
              <w:rPr>
                <w:sz w:val="20"/>
                <w:szCs w:val="20"/>
              </w:rPr>
              <w:t>Производственная практика</w:t>
            </w:r>
          </w:p>
        </w:tc>
        <w:tc>
          <w:tcPr>
            <w:tcW w:w="127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A2318" w:rsidRPr="008A2318" w:rsidRDefault="008A2318" w:rsidP="000033AE">
            <w:pPr>
              <w:jc w:val="center"/>
              <w:rPr>
                <w:sz w:val="20"/>
                <w:szCs w:val="20"/>
              </w:rPr>
            </w:pPr>
            <w:r w:rsidRPr="008A2318">
              <w:rPr>
                <w:sz w:val="20"/>
                <w:szCs w:val="20"/>
              </w:rPr>
              <w:t>Преддипломная практика</w:t>
            </w:r>
          </w:p>
        </w:tc>
        <w:tc>
          <w:tcPr>
            <w:tcW w:w="783" w:type="dxa"/>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rsidR="008A2318" w:rsidRPr="008A2318" w:rsidRDefault="008A2318" w:rsidP="000033AE">
            <w:pPr>
              <w:jc w:val="center"/>
              <w:rPr>
                <w:sz w:val="20"/>
                <w:szCs w:val="20"/>
              </w:rPr>
            </w:pPr>
            <w:r w:rsidRPr="008A2318">
              <w:rPr>
                <w:sz w:val="20"/>
                <w:szCs w:val="20"/>
              </w:rPr>
              <w:t>Промежуточная    аттестация</w:t>
            </w:r>
          </w:p>
        </w:tc>
        <w:tc>
          <w:tcPr>
            <w:tcW w:w="851" w:type="dxa"/>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rsidR="008A2318" w:rsidRPr="008A2318" w:rsidRDefault="008A2318" w:rsidP="000033AE">
            <w:pPr>
              <w:jc w:val="center"/>
              <w:rPr>
                <w:sz w:val="20"/>
                <w:szCs w:val="20"/>
              </w:rPr>
            </w:pPr>
            <w:r w:rsidRPr="008A2318">
              <w:rPr>
                <w:sz w:val="20"/>
                <w:szCs w:val="20"/>
              </w:rPr>
              <w:t>ГИА</w:t>
            </w:r>
          </w:p>
        </w:tc>
        <w:tc>
          <w:tcPr>
            <w:tcW w:w="56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A2318" w:rsidRPr="008A2318" w:rsidRDefault="008A2318" w:rsidP="000033AE">
            <w:pPr>
              <w:jc w:val="center"/>
              <w:rPr>
                <w:sz w:val="20"/>
                <w:szCs w:val="20"/>
              </w:rPr>
            </w:pPr>
            <w:r w:rsidRPr="008A2318">
              <w:rPr>
                <w:sz w:val="20"/>
                <w:szCs w:val="20"/>
              </w:rPr>
              <w:t>Каникулы</w:t>
            </w:r>
          </w:p>
        </w:tc>
        <w:tc>
          <w:tcPr>
            <w:tcW w:w="1059"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8A2318" w:rsidRPr="008A2318" w:rsidRDefault="008A2318" w:rsidP="000033AE">
            <w:pPr>
              <w:jc w:val="center"/>
              <w:rPr>
                <w:sz w:val="20"/>
                <w:szCs w:val="20"/>
              </w:rPr>
            </w:pPr>
            <w:r w:rsidRPr="008A2318">
              <w:rPr>
                <w:sz w:val="20"/>
                <w:szCs w:val="20"/>
              </w:rPr>
              <w:t>Всего</w:t>
            </w:r>
            <w:r w:rsidRPr="008A2318">
              <w:rPr>
                <w:sz w:val="20"/>
                <w:szCs w:val="20"/>
              </w:rPr>
              <w:br/>
              <w:t xml:space="preserve"> (по курсам)</w:t>
            </w:r>
          </w:p>
        </w:tc>
      </w:tr>
      <w:tr w:rsidR="008A2318" w:rsidRPr="008A2318" w:rsidTr="000033AE">
        <w:trPr>
          <w:trHeight w:val="253"/>
        </w:trPr>
        <w:tc>
          <w:tcPr>
            <w:tcW w:w="866" w:type="dxa"/>
            <w:vMerge/>
            <w:tcBorders>
              <w:top w:val="single" w:sz="8" w:space="0" w:color="auto"/>
              <w:left w:val="single" w:sz="8" w:space="0" w:color="auto"/>
              <w:bottom w:val="single" w:sz="8" w:space="0" w:color="000000"/>
              <w:right w:val="single" w:sz="8" w:space="0" w:color="auto"/>
            </w:tcBorders>
            <w:vAlign w:val="center"/>
            <w:hideMark/>
          </w:tcPr>
          <w:p w:rsidR="008A2318" w:rsidRPr="008A2318" w:rsidRDefault="008A2318" w:rsidP="000033AE">
            <w:pPr>
              <w:rPr>
                <w:sz w:val="20"/>
                <w:szCs w:val="20"/>
              </w:rPr>
            </w:pPr>
          </w:p>
        </w:tc>
        <w:tc>
          <w:tcPr>
            <w:tcW w:w="2126" w:type="dxa"/>
            <w:vMerge/>
            <w:tcBorders>
              <w:top w:val="single" w:sz="8" w:space="0" w:color="auto"/>
              <w:left w:val="nil"/>
              <w:bottom w:val="single" w:sz="8" w:space="0" w:color="000000"/>
              <w:right w:val="single" w:sz="4" w:space="0" w:color="auto"/>
            </w:tcBorders>
            <w:vAlign w:val="center"/>
            <w:hideMark/>
          </w:tcPr>
          <w:p w:rsidR="008A2318" w:rsidRPr="008A2318" w:rsidRDefault="008A2318" w:rsidP="000033AE">
            <w:pPr>
              <w:rPr>
                <w:sz w:val="20"/>
                <w:szCs w:val="20"/>
              </w:rPr>
            </w:pPr>
          </w:p>
        </w:tc>
        <w:tc>
          <w:tcPr>
            <w:tcW w:w="1374" w:type="dxa"/>
            <w:vMerge/>
            <w:tcBorders>
              <w:top w:val="single" w:sz="8" w:space="0" w:color="auto"/>
              <w:left w:val="single" w:sz="4" w:space="0" w:color="auto"/>
              <w:bottom w:val="single" w:sz="8" w:space="0" w:color="000000"/>
              <w:right w:val="nil"/>
            </w:tcBorders>
            <w:vAlign w:val="center"/>
            <w:hideMark/>
          </w:tcPr>
          <w:p w:rsidR="008A2318" w:rsidRPr="008A2318" w:rsidRDefault="008A2318" w:rsidP="000033AE">
            <w:pPr>
              <w:rPr>
                <w:sz w:val="20"/>
                <w:szCs w:val="20"/>
              </w:rPr>
            </w:pPr>
          </w:p>
        </w:tc>
        <w:tc>
          <w:tcPr>
            <w:tcW w:w="1603" w:type="dxa"/>
            <w:vMerge/>
            <w:tcBorders>
              <w:top w:val="single" w:sz="8" w:space="0" w:color="auto"/>
              <w:left w:val="single" w:sz="4" w:space="0" w:color="auto"/>
              <w:bottom w:val="single" w:sz="8" w:space="0" w:color="000000"/>
              <w:right w:val="single" w:sz="4" w:space="0" w:color="000000"/>
            </w:tcBorders>
            <w:vAlign w:val="center"/>
            <w:hideMark/>
          </w:tcPr>
          <w:p w:rsidR="008A2318" w:rsidRPr="008A2318" w:rsidRDefault="008A2318" w:rsidP="000033AE">
            <w:pPr>
              <w:rPr>
                <w:sz w:val="20"/>
                <w:szCs w:val="20"/>
              </w:rPr>
            </w:pPr>
          </w:p>
        </w:tc>
        <w:tc>
          <w:tcPr>
            <w:tcW w:w="1276" w:type="dxa"/>
            <w:vMerge/>
            <w:tcBorders>
              <w:top w:val="single" w:sz="8" w:space="0" w:color="auto"/>
              <w:left w:val="single" w:sz="4" w:space="0" w:color="auto"/>
              <w:bottom w:val="single" w:sz="8" w:space="0" w:color="000000"/>
              <w:right w:val="single" w:sz="4" w:space="0" w:color="auto"/>
            </w:tcBorders>
            <w:vAlign w:val="center"/>
            <w:hideMark/>
          </w:tcPr>
          <w:p w:rsidR="008A2318" w:rsidRPr="008A2318" w:rsidRDefault="008A2318" w:rsidP="000033AE">
            <w:pPr>
              <w:rPr>
                <w:sz w:val="20"/>
                <w:szCs w:val="20"/>
              </w:rPr>
            </w:pPr>
          </w:p>
        </w:tc>
        <w:tc>
          <w:tcPr>
            <w:tcW w:w="783" w:type="dxa"/>
            <w:vMerge/>
            <w:tcBorders>
              <w:top w:val="single" w:sz="8" w:space="0" w:color="auto"/>
              <w:left w:val="single" w:sz="4" w:space="0" w:color="auto"/>
              <w:bottom w:val="single" w:sz="8" w:space="0" w:color="000000"/>
              <w:right w:val="single" w:sz="4" w:space="0" w:color="000000"/>
            </w:tcBorders>
            <w:vAlign w:val="center"/>
            <w:hideMark/>
          </w:tcPr>
          <w:p w:rsidR="008A2318" w:rsidRPr="008A2318" w:rsidRDefault="008A2318" w:rsidP="000033AE">
            <w:pPr>
              <w:rPr>
                <w:sz w:val="20"/>
                <w:szCs w:val="20"/>
              </w:rPr>
            </w:pPr>
          </w:p>
        </w:tc>
        <w:tc>
          <w:tcPr>
            <w:tcW w:w="851" w:type="dxa"/>
            <w:vMerge/>
            <w:tcBorders>
              <w:top w:val="single" w:sz="8" w:space="0" w:color="auto"/>
              <w:left w:val="single" w:sz="4" w:space="0" w:color="auto"/>
              <w:bottom w:val="single" w:sz="8" w:space="0" w:color="000000"/>
              <w:right w:val="single" w:sz="4" w:space="0" w:color="000000"/>
            </w:tcBorders>
            <w:vAlign w:val="center"/>
            <w:hideMark/>
          </w:tcPr>
          <w:p w:rsidR="008A2318" w:rsidRPr="008A2318" w:rsidRDefault="008A2318" w:rsidP="000033AE">
            <w:pPr>
              <w:rPr>
                <w:sz w:val="20"/>
                <w:szCs w:val="20"/>
              </w:rPr>
            </w:pPr>
          </w:p>
        </w:tc>
        <w:tc>
          <w:tcPr>
            <w:tcW w:w="567" w:type="dxa"/>
            <w:vMerge/>
            <w:tcBorders>
              <w:top w:val="single" w:sz="8" w:space="0" w:color="auto"/>
              <w:left w:val="single" w:sz="4" w:space="0" w:color="auto"/>
              <w:bottom w:val="single" w:sz="8" w:space="0" w:color="000000"/>
              <w:right w:val="single" w:sz="4" w:space="0" w:color="auto"/>
            </w:tcBorders>
            <w:vAlign w:val="center"/>
            <w:hideMark/>
          </w:tcPr>
          <w:p w:rsidR="008A2318" w:rsidRPr="008A2318" w:rsidRDefault="008A2318" w:rsidP="000033AE">
            <w:pPr>
              <w:rPr>
                <w:sz w:val="20"/>
                <w:szCs w:val="20"/>
              </w:rPr>
            </w:pPr>
          </w:p>
        </w:tc>
        <w:tc>
          <w:tcPr>
            <w:tcW w:w="1059" w:type="dxa"/>
            <w:vMerge/>
            <w:tcBorders>
              <w:top w:val="single" w:sz="8" w:space="0" w:color="auto"/>
              <w:left w:val="single" w:sz="8" w:space="0" w:color="auto"/>
              <w:bottom w:val="single" w:sz="8" w:space="0" w:color="000000"/>
              <w:right w:val="single" w:sz="8" w:space="0" w:color="000000"/>
            </w:tcBorders>
            <w:vAlign w:val="center"/>
            <w:hideMark/>
          </w:tcPr>
          <w:p w:rsidR="008A2318" w:rsidRPr="008A2318" w:rsidRDefault="008A2318" w:rsidP="000033AE">
            <w:pPr>
              <w:rPr>
                <w:sz w:val="20"/>
                <w:szCs w:val="20"/>
              </w:rPr>
            </w:pPr>
          </w:p>
        </w:tc>
      </w:tr>
      <w:tr w:rsidR="008A2318" w:rsidRPr="008A2318" w:rsidTr="000033AE">
        <w:trPr>
          <w:trHeight w:val="300"/>
        </w:trPr>
        <w:tc>
          <w:tcPr>
            <w:tcW w:w="866" w:type="dxa"/>
            <w:tcBorders>
              <w:top w:val="nil"/>
              <w:left w:val="single" w:sz="8" w:space="0" w:color="auto"/>
              <w:bottom w:val="single" w:sz="4" w:space="0" w:color="auto"/>
              <w:right w:val="single" w:sz="8" w:space="0" w:color="auto"/>
            </w:tcBorders>
            <w:shd w:val="clear" w:color="auto" w:fill="auto"/>
            <w:vAlign w:val="center"/>
            <w:hideMark/>
          </w:tcPr>
          <w:p w:rsidR="008A2318" w:rsidRPr="008A2318" w:rsidRDefault="008A2318" w:rsidP="000033AE">
            <w:pPr>
              <w:jc w:val="right"/>
              <w:rPr>
                <w:sz w:val="20"/>
                <w:szCs w:val="20"/>
              </w:rPr>
            </w:pPr>
            <w:r w:rsidRPr="008A2318">
              <w:rPr>
                <w:sz w:val="20"/>
                <w:szCs w:val="20"/>
              </w:rPr>
              <w:t>1 курс</w:t>
            </w:r>
          </w:p>
        </w:tc>
        <w:tc>
          <w:tcPr>
            <w:tcW w:w="2126" w:type="dxa"/>
            <w:tcBorders>
              <w:top w:val="nil"/>
              <w:left w:val="nil"/>
              <w:bottom w:val="single" w:sz="4" w:space="0" w:color="auto"/>
              <w:right w:val="single" w:sz="4" w:space="0" w:color="auto"/>
            </w:tcBorders>
            <w:shd w:val="clear" w:color="auto" w:fill="auto"/>
            <w:hideMark/>
          </w:tcPr>
          <w:p w:rsidR="008A2318" w:rsidRPr="008A2318" w:rsidRDefault="008A2318" w:rsidP="000033AE">
            <w:pPr>
              <w:jc w:val="center"/>
              <w:rPr>
                <w:sz w:val="20"/>
                <w:szCs w:val="20"/>
              </w:rPr>
            </w:pPr>
            <w:r w:rsidRPr="008A2318">
              <w:rPr>
                <w:sz w:val="20"/>
                <w:szCs w:val="20"/>
              </w:rPr>
              <w:t>39</w:t>
            </w:r>
          </w:p>
        </w:tc>
        <w:tc>
          <w:tcPr>
            <w:tcW w:w="1374" w:type="dxa"/>
            <w:tcBorders>
              <w:top w:val="nil"/>
              <w:left w:val="nil"/>
              <w:bottom w:val="single" w:sz="4" w:space="0" w:color="auto"/>
              <w:right w:val="single" w:sz="4" w:space="0" w:color="auto"/>
            </w:tcBorders>
            <w:shd w:val="clear" w:color="auto" w:fill="auto"/>
            <w:hideMark/>
          </w:tcPr>
          <w:p w:rsidR="008A2318" w:rsidRPr="008A2318" w:rsidRDefault="008A2318" w:rsidP="000033AE">
            <w:pPr>
              <w:jc w:val="center"/>
              <w:rPr>
                <w:sz w:val="20"/>
                <w:szCs w:val="20"/>
              </w:rPr>
            </w:pPr>
            <w:r w:rsidRPr="008A2318">
              <w:rPr>
                <w:sz w:val="20"/>
                <w:szCs w:val="20"/>
              </w:rPr>
              <w:t> </w:t>
            </w:r>
          </w:p>
        </w:tc>
        <w:tc>
          <w:tcPr>
            <w:tcW w:w="1603" w:type="dxa"/>
            <w:tcBorders>
              <w:top w:val="nil"/>
              <w:left w:val="nil"/>
              <w:bottom w:val="single" w:sz="4" w:space="0" w:color="auto"/>
              <w:right w:val="single" w:sz="4" w:space="0" w:color="auto"/>
            </w:tcBorders>
            <w:shd w:val="clear" w:color="auto" w:fill="auto"/>
            <w:hideMark/>
          </w:tcPr>
          <w:p w:rsidR="008A2318" w:rsidRPr="008A2318" w:rsidRDefault="008A2318" w:rsidP="000033AE">
            <w:pPr>
              <w:jc w:val="center"/>
              <w:rPr>
                <w:sz w:val="20"/>
                <w:szCs w:val="20"/>
              </w:rPr>
            </w:pPr>
            <w:r w:rsidRPr="008A2318">
              <w:rPr>
                <w:sz w:val="20"/>
                <w:szCs w:val="20"/>
              </w:rPr>
              <w:t> </w:t>
            </w:r>
          </w:p>
        </w:tc>
        <w:tc>
          <w:tcPr>
            <w:tcW w:w="1276" w:type="dxa"/>
            <w:tcBorders>
              <w:top w:val="nil"/>
              <w:left w:val="nil"/>
              <w:bottom w:val="single" w:sz="4" w:space="0" w:color="auto"/>
              <w:right w:val="single" w:sz="4" w:space="0" w:color="auto"/>
            </w:tcBorders>
            <w:shd w:val="clear" w:color="auto" w:fill="auto"/>
            <w:hideMark/>
          </w:tcPr>
          <w:p w:rsidR="008A2318" w:rsidRPr="008A2318" w:rsidRDefault="008A2318" w:rsidP="000033AE">
            <w:pPr>
              <w:jc w:val="center"/>
              <w:rPr>
                <w:sz w:val="20"/>
                <w:szCs w:val="20"/>
              </w:rPr>
            </w:pPr>
            <w:r w:rsidRPr="008A2318">
              <w:rPr>
                <w:sz w:val="20"/>
                <w:szCs w:val="20"/>
              </w:rPr>
              <w:t> </w:t>
            </w:r>
          </w:p>
        </w:tc>
        <w:tc>
          <w:tcPr>
            <w:tcW w:w="783" w:type="dxa"/>
            <w:tcBorders>
              <w:top w:val="nil"/>
              <w:left w:val="nil"/>
              <w:bottom w:val="single" w:sz="4" w:space="0" w:color="auto"/>
              <w:right w:val="single" w:sz="4" w:space="0" w:color="auto"/>
            </w:tcBorders>
            <w:shd w:val="clear" w:color="auto" w:fill="auto"/>
            <w:hideMark/>
          </w:tcPr>
          <w:p w:rsidR="008A2318" w:rsidRPr="008A2318" w:rsidRDefault="008A2318" w:rsidP="000033AE">
            <w:pPr>
              <w:jc w:val="center"/>
              <w:rPr>
                <w:sz w:val="20"/>
                <w:szCs w:val="20"/>
              </w:rPr>
            </w:pPr>
            <w:r w:rsidRPr="008A2318">
              <w:rPr>
                <w:sz w:val="20"/>
                <w:szCs w:val="20"/>
              </w:rPr>
              <w:t>2</w:t>
            </w:r>
          </w:p>
        </w:tc>
        <w:tc>
          <w:tcPr>
            <w:tcW w:w="851" w:type="dxa"/>
            <w:tcBorders>
              <w:top w:val="nil"/>
              <w:left w:val="nil"/>
              <w:bottom w:val="single" w:sz="4" w:space="0" w:color="auto"/>
              <w:right w:val="single" w:sz="4" w:space="0" w:color="auto"/>
            </w:tcBorders>
            <w:shd w:val="clear" w:color="auto" w:fill="auto"/>
            <w:hideMark/>
          </w:tcPr>
          <w:p w:rsidR="008A2318" w:rsidRPr="008A2318" w:rsidRDefault="008A2318" w:rsidP="000033AE">
            <w:pPr>
              <w:jc w:val="center"/>
              <w:rPr>
                <w:sz w:val="20"/>
                <w:szCs w:val="20"/>
              </w:rPr>
            </w:pPr>
            <w:r w:rsidRPr="008A2318">
              <w:rPr>
                <w:sz w:val="20"/>
                <w:szCs w:val="20"/>
              </w:rPr>
              <w:t> </w:t>
            </w:r>
          </w:p>
        </w:tc>
        <w:tc>
          <w:tcPr>
            <w:tcW w:w="567" w:type="dxa"/>
            <w:tcBorders>
              <w:top w:val="nil"/>
              <w:left w:val="nil"/>
              <w:bottom w:val="single" w:sz="4" w:space="0" w:color="auto"/>
              <w:right w:val="single" w:sz="4" w:space="0" w:color="auto"/>
            </w:tcBorders>
            <w:shd w:val="clear" w:color="auto" w:fill="auto"/>
            <w:hideMark/>
          </w:tcPr>
          <w:p w:rsidR="008A2318" w:rsidRPr="008A2318" w:rsidRDefault="008A2318" w:rsidP="000033AE">
            <w:pPr>
              <w:jc w:val="center"/>
              <w:rPr>
                <w:sz w:val="20"/>
                <w:szCs w:val="20"/>
              </w:rPr>
            </w:pPr>
            <w:r w:rsidRPr="008A2318">
              <w:rPr>
                <w:sz w:val="20"/>
                <w:szCs w:val="20"/>
              </w:rPr>
              <w:t>11</w:t>
            </w:r>
          </w:p>
        </w:tc>
        <w:tc>
          <w:tcPr>
            <w:tcW w:w="1059" w:type="dxa"/>
            <w:tcBorders>
              <w:top w:val="nil"/>
              <w:left w:val="single" w:sz="8" w:space="0" w:color="auto"/>
              <w:bottom w:val="single" w:sz="4" w:space="0" w:color="auto"/>
              <w:right w:val="single" w:sz="8" w:space="0" w:color="000000"/>
            </w:tcBorders>
            <w:shd w:val="clear" w:color="auto" w:fill="auto"/>
            <w:noWrap/>
            <w:vAlign w:val="center"/>
            <w:hideMark/>
          </w:tcPr>
          <w:p w:rsidR="008A2318" w:rsidRPr="008A2318" w:rsidRDefault="008A2318" w:rsidP="000033AE">
            <w:pPr>
              <w:jc w:val="center"/>
              <w:rPr>
                <w:sz w:val="20"/>
                <w:szCs w:val="20"/>
              </w:rPr>
            </w:pPr>
            <w:r w:rsidRPr="008A2318">
              <w:rPr>
                <w:sz w:val="20"/>
                <w:szCs w:val="20"/>
              </w:rPr>
              <w:t>52</w:t>
            </w:r>
          </w:p>
        </w:tc>
      </w:tr>
      <w:tr w:rsidR="008A2318" w:rsidRPr="008A2318" w:rsidTr="000033AE">
        <w:trPr>
          <w:trHeight w:val="300"/>
        </w:trPr>
        <w:tc>
          <w:tcPr>
            <w:tcW w:w="866" w:type="dxa"/>
            <w:tcBorders>
              <w:top w:val="nil"/>
              <w:left w:val="single" w:sz="8" w:space="0" w:color="auto"/>
              <w:bottom w:val="single" w:sz="4" w:space="0" w:color="auto"/>
              <w:right w:val="single" w:sz="8" w:space="0" w:color="auto"/>
            </w:tcBorders>
            <w:shd w:val="clear" w:color="auto" w:fill="auto"/>
            <w:vAlign w:val="center"/>
            <w:hideMark/>
          </w:tcPr>
          <w:p w:rsidR="008A2318" w:rsidRPr="008A2318" w:rsidRDefault="008A2318" w:rsidP="000033AE">
            <w:pPr>
              <w:jc w:val="right"/>
              <w:rPr>
                <w:sz w:val="20"/>
                <w:szCs w:val="20"/>
              </w:rPr>
            </w:pPr>
            <w:r w:rsidRPr="008A2318">
              <w:rPr>
                <w:sz w:val="20"/>
                <w:szCs w:val="20"/>
              </w:rPr>
              <w:t>II курс</w:t>
            </w:r>
          </w:p>
        </w:tc>
        <w:tc>
          <w:tcPr>
            <w:tcW w:w="2126" w:type="dxa"/>
            <w:tcBorders>
              <w:top w:val="nil"/>
              <w:left w:val="nil"/>
              <w:bottom w:val="single" w:sz="4" w:space="0" w:color="auto"/>
              <w:right w:val="single" w:sz="4" w:space="0" w:color="auto"/>
            </w:tcBorders>
            <w:shd w:val="clear" w:color="auto" w:fill="auto"/>
            <w:hideMark/>
          </w:tcPr>
          <w:p w:rsidR="008A2318" w:rsidRPr="008A2318" w:rsidRDefault="008A2318" w:rsidP="000033AE">
            <w:pPr>
              <w:jc w:val="center"/>
              <w:rPr>
                <w:sz w:val="20"/>
                <w:szCs w:val="20"/>
              </w:rPr>
            </w:pPr>
            <w:r w:rsidRPr="008A2318">
              <w:rPr>
                <w:sz w:val="20"/>
                <w:szCs w:val="20"/>
              </w:rPr>
              <w:t>32</w:t>
            </w:r>
          </w:p>
        </w:tc>
        <w:tc>
          <w:tcPr>
            <w:tcW w:w="1374" w:type="dxa"/>
            <w:tcBorders>
              <w:top w:val="single" w:sz="4" w:space="0" w:color="auto"/>
              <w:left w:val="nil"/>
              <w:bottom w:val="single" w:sz="4" w:space="0" w:color="auto"/>
              <w:right w:val="single" w:sz="4" w:space="0" w:color="auto"/>
            </w:tcBorders>
            <w:shd w:val="clear" w:color="auto" w:fill="auto"/>
            <w:hideMark/>
          </w:tcPr>
          <w:p w:rsidR="008A2318" w:rsidRPr="008A2318" w:rsidRDefault="008A2318" w:rsidP="000033AE">
            <w:pPr>
              <w:jc w:val="center"/>
              <w:rPr>
                <w:sz w:val="20"/>
                <w:szCs w:val="20"/>
              </w:rPr>
            </w:pPr>
            <w:r w:rsidRPr="008A2318">
              <w:rPr>
                <w:sz w:val="20"/>
                <w:szCs w:val="20"/>
              </w:rPr>
              <w:t>2</w:t>
            </w:r>
          </w:p>
        </w:tc>
        <w:tc>
          <w:tcPr>
            <w:tcW w:w="1603" w:type="dxa"/>
            <w:tcBorders>
              <w:top w:val="single" w:sz="4" w:space="0" w:color="auto"/>
              <w:left w:val="nil"/>
              <w:bottom w:val="single" w:sz="4" w:space="0" w:color="auto"/>
              <w:right w:val="single" w:sz="4" w:space="0" w:color="auto"/>
            </w:tcBorders>
            <w:shd w:val="clear" w:color="auto" w:fill="auto"/>
            <w:hideMark/>
          </w:tcPr>
          <w:p w:rsidR="008A2318" w:rsidRPr="008A2318" w:rsidRDefault="008A2318" w:rsidP="000033AE">
            <w:pPr>
              <w:jc w:val="center"/>
              <w:rPr>
                <w:sz w:val="20"/>
                <w:szCs w:val="20"/>
              </w:rPr>
            </w:pPr>
            <w:r w:rsidRPr="008A2318">
              <w:rPr>
                <w:sz w:val="20"/>
                <w:szCs w:val="20"/>
              </w:rPr>
              <w:t>5</w:t>
            </w:r>
          </w:p>
        </w:tc>
        <w:tc>
          <w:tcPr>
            <w:tcW w:w="1276" w:type="dxa"/>
            <w:tcBorders>
              <w:top w:val="single" w:sz="4" w:space="0" w:color="auto"/>
              <w:left w:val="nil"/>
              <w:bottom w:val="single" w:sz="4" w:space="0" w:color="auto"/>
              <w:right w:val="single" w:sz="4" w:space="0" w:color="auto"/>
            </w:tcBorders>
            <w:shd w:val="clear" w:color="auto" w:fill="auto"/>
            <w:hideMark/>
          </w:tcPr>
          <w:p w:rsidR="008A2318" w:rsidRPr="008A2318" w:rsidRDefault="008A2318" w:rsidP="000033AE">
            <w:pPr>
              <w:jc w:val="center"/>
              <w:rPr>
                <w:sz w:val="20"/>
                <w:szCs w:val="20"/>
              </w:rPr>
            </w:pPr>
            <w:r w:rsidRPr="008A2318">
              <w:rPr>
                <w:sz w:val="20"/>
                <w:szCs w:val="20"/>
              </w:rPr>
              <w:t> </w:t>
            </w:r>
          </w:p>
        </w:tc>
        <w:tc>
          <w:tcPr>
            <w:tcW w:w="783" w:type="dxa"/>
            <w:tcBorders>
              <w:top w:val="single" w:sz="4" w:space="0" w:color="auto"/>
              <w:left w:val="nil"/>
              <w:bottom w:val="single" w:sz="4" w:space="0" w:color="auto"/>
              <w:right w:val="single" w:sz="4" w:space="0" w:color="auto"/>
            </w:tcBorders>
            <w:shd w:val="clear" w:color="auto" w:fill="auto"/>
            <w:hideMark/>
          </w:tcPr>
          <w:p w:rsidR="008A2318" w:rsidRPr="008A2318" w:rsidRDefault="008A2318" w:rsidP="000033AE">
            <w:pPr>
              <w:jc w:val="center"/>
              <w:rPr>
                <w:sz w:val="20"/>
                <w:szCs w:val="20"/>
              </w:rPr>
            </w:pPr>
            <w:r w:rsidRPr="008A2318">
              <w:rPr>
                <w:sz w:val="20"/>
                <w:szCs w:val="20"/>
              </w:rPr>
              <w:t>2</w:t>
            </w:r>
          </w:p>
        </w:tc>
        <w:tc>
          <w:tcPr>
            <w:tcW w:w="851" w:type="dxa"/>
            <w:tcBorders>
              <w:top w:val="single" w:sz="4" w:space="0" w:color="auto"/>
              <w:left w:val="nil"/>
              <w:bottom w:val="single" w:sz="4" w:space="0" w:color="auto"/>
              <w:right w:val="single" w:sz="4" w:space="0" w:color="auto"/>
            </w:tcBorders>
            <w:shd w:val="clear" w:color="auto" w:fill="auto"/>
            <w:hideMark/>
          </w:tcPr>
          <w:p w:rsidR="008A2318" w:rsidRPr="008A2318" w:rsidRDefault="008A2318" w:rsidP="000033AE">
            <w:pPr>
              <w:jc w:val="center"/>
              <w:rPr>
                <w:sz w:val="20"/>
                <w:szCs w:val="20"/>
              </w:rPr>
            </w:pPr>
            <w:r w:rsidRPr="008A2318">
              <w:rPr>
                <w:sz w:val="20"/>
                <w:szCs w:val="20"/>
              </w:rPr>
              <w:t> </w:t>
            </w:r>
          </w:p>
        </w:tc>
        <w:tc>
          <w:tcPr>
            <w:tcW w:w="567" w:type="dxa"/>
            <w:tcBorders>
              <w:top w:val="single" w:sz="4" w:space="0" w:color="auto"/>
              <w:left w:val="nil"/>
              <w:bottom w:val="single" w:sz="4" w:space="0" w:color="auto"/>
              <w:right w:val="single" w:sz="4" w:space="0" w:color="auto"/>
            </w:tcBorders>
            <w:shd w:val="clear" w:color="auto" w:fill="auto"/>
            <w:hideMark/>
          </w:tcPr>
          <w:p w:rsidR="008A2318" w:rsidRPr="008A2318" w:rsidRDefault="008A2318" w:rsidP="000033AE">
            <w:pPr>
              <w:jc w:val="center"/>
              <w:rPr>
                <w:sz w:val="20"/>
                <w:szCs w:val="20"/>
              </w:rPr>
            </w:pPr>
            <w:r w:rsidRPr="008A2318">
              <w:rPr>
                <w:sz w:val="20"/>
                <w:szCs w:val="20"/>
              </w:rPr>
              <w:t>11</w:t>
            </w:r>
          </w:p>
        </w:tc>
        <w:tc>
          <w:tcPr>
            <w:tcW w:w="1059"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8A2318" w:rsidRPr="008A2318" w:rsidRDefault="008A2318" w:rsidP="000033AE">
            <w:pPr>
              <w:jc w:val="center"/>
              <w:rPr>
                <w:sz w:val="20"/>
                <w:szCs w:val="20"/>
              </w:rPr>
            </w:pPr>
            <w:r w:rsidRPr="008A2318">
              <w:rPr>
                <w:sz w:val="20"/>
                <w:szCs w:val="20"/>
              </w:rPr>
              <w:t>52</w:t>
            </w:r>
          </w:p>
        </w:tc>
      </w:tr>
      <w:tr w:rsidR="008A2318" w:rsidRPr="008A2318" w:rsidTr="000033AE">
        <w:trPr>
          <w:trHeight w:val="300"/>
        </w:trPr>
        <w:tc>
          <w:tcPr>
            <w:tcW w:w="866" w:type="dxa"/>
            <w:tcBorders>
              <w:top w:val="nil"/>
              <w:left w:val="single" w:sz="8" w:space="0" w:color="auto"/>
              <w:bottom w:val="single" w:sz="4" w:space="0" w:color="auto"/>
              <w:right w:val="single" w:sz="8" w:space="0" w:color="auto"/>
            </w:tcBorders>
            <w:shd w:val="clear" w:color="auto" w:fill="auto"/>
            <w:vAlign w:val="center"/>
            <w:hideMark/>
          </w:tcPr>
          <w:p w:rsidR="008A2318" w:rsidRPr="008A2318" w:rsidRDefault="008A2318" w:rsidP="000033AE">
            <w:pPr>
              <w:jc w:val="right"/>
              <w:rPr>
                <w:sz w:val="20"/>
                <w:szCs w:val="20"/>
              </w:rPr>
            </w:pPr>
            <w:r w:rsidRPr="008A2318">
              <w:rPr>
                <w:sz w:val="20"/>
                <w:szCs w:val="20"/>
              </w:rPr>
              <w:t>III курс</w:t>
            </w:r>
          </w:p>
        </w:tc>
        <w:tc>
          <w:tcPr>
            <w:tcW w:w="2126" w:type="dxa"/>
            <w:tcBorders>
              <w:top w:val="nil"/>
              <w:left w:val="nil"/>
              <w:bottom w:val="single" w:sz="4" w:space="0" w:color="auto"/>
              <w:right w:val="single" w:sz="4" w:space="0" w:color="auto"/>
            </w:tcBorders>
            <w:shd w:val="clear" w:color="auto" w:fill="auto"/>
            <w:hideMark/>
          </w:tcPr>
          <w:p w:rsidR="008A2318" w:rsidRPr="008A2318" w:rsidRDefault="008A2318" w:rsidP="000033AE">
            <w:pPr>
              <w:jc w:val="center"/>
              <w:rPr>
                <w:sz w:val="20"/>
                <w:szCs w:val="20"/>
              </w:rPr>
            </w:pPr>
            <w:r w:rsidRPr="008A2318">
              <w:rPr>
                <w:sz w:val="20"/>
                <w:szCs w:val="20"/>
              </w:rPr>
              <w:t>31</w:t>
            </w:r>
          </w:p>
        </w:tc>
        <w:tc>
          <w:tcPr>
            <w:tcW w:w="1374" w:type="dxa"/>
            <w:tcBorders>
              <w:top w:val="single" w:sz="4" w:space="0" w:color="auto"/>
              <w:left w:val="nil"/>
              <w:bottom w:val="single" w:sz="4" w:space="0" w:color="auto"/>
              <w:right w:val="single" w:sz="4" w:space="0" w:color="auto"/>
            </w:tcBorders>
            <w:shd w:val="clear" w:color="auto" w:fill="auto"/>
            <w:hideMark/>
          </w:tcPr>
          <w:p w:rsidR="008A2318" w:rsidRPr="008A2318" w:rsidRDefault="008A2318" w:rsidP="000033AE">
            <w:pPr>
              <w:jc w:val="center"/>
              <w:rPr>
                <w:sz w:val="20"/>
                <w:szCs w:val="20"/>
              </w:rPr>
            </w:pPr>
            <w:r w:rsidRPr="008A2318">
              <w:rPr>
                <w:sz w:val="20"/>
                <w:szCs w:val="20"/>
              </w:rPr>
              <w:t>3</w:t>
            </w:r>
          </w:p>
        </w:tc>
        <w:tc>
          <w:tcPr>
            <w:tcW w:w="1603" w:type="dxa"/>
            <w:tcBorders>
              <w:top w:val="single" w:sz="4" w:space="0" w:color="auto"/>
              <w:left w:val="nil"/>
              <w:bottom w:val="single" w:sz="4" w:space="0" w:color="auto"/>
              <w:right w:val="single" w:sz="4" w:space="0" w:color="auto"/>
            </w:tcBorders>
            <w:shd w:val="clear" w:color="auto" w:fill="auto"/>
            <w:hideMark/>
          </w:tcPr>
          <w:p w:rsidR="008A2318" w:rsidRPr="008A2318" w:rsidRDefault="008A2318" w:rsidP="000033AE">
            <w:pPr>
              <w:jc w:val="center"/>
              <w:rPr>
                <w:sz w:val="20"/>
                <w:szCs w:val="20"/>
              </w:rPr>
            </w:pPr>
            <w:r w:rsidRPr="008A2318">
              <w:rPr>
                <w:sz w:val="20"/>
                <w:szCs w:val="20"/>
              </w:rPr>
              <w:t>7</w:t>
            </w:r>
          </w:p>
        </w:tc>
        <w:tc>
          <w:tcPr>
            <w:tcW w:w="1276" w:type="dxa"/>
            <w:tcBorders>
              <w:top w:val="single" w:sz="4" w:space="0" w:color="auto"/>
              <w:left w:val="nil"/>
              <w:bottom w:val="single" w:sz="4" w:space="0" w:color="auto"/>
              <w:right w:val="single" w:sz="4" w:space="0" w:color="auto"/>
            </w:tcBorders>
            <w:shd w:val="clear" w:color="auto" w:fill="auto"/>
            <w:hideMark/>
          </w:tcPr>
          <w:p w:rsidR="008A2318" w:rsidRPr="008A2318" w:rsidRDefault="008A2318" w:rsidP="000033AE">
            <w:pPr>
              <w:jc w:val="center"/>
              <w:rPr>
                <w:sz w:val="20"/>
                <w:szCs w:val="20"/>
              </w:rPr>
            </w:pPr>
            <w:r w:rsidRPr="008A2318">
              <w:rPr>
                <w:sz w:val="20"/>
                <w:szCs w:val="20"/>
              </w:rPr>
              <w:t> </w:t>
            </w:r>
          </w:p>
        </w:tc>
        <w:tc>
          <w:tcPr>
            <w:tcW w:w="783" w:type="dxa"/>
            <w:tcBorders>
              <w:top w:val="single" w:sz="4" w:space="0" w:color="auto"/>
              <w:left w:val="nil"/>
              <w:bottom w:val="single" w:sz="4" w:space="0" w:color="auto"/>
              <w:right w:val="single" w:sz="4" w:space="0" w:color="auto"/>
            </w:tcBorders>
            <w:shd w:val="clear" w:color="auto" w:fill="auto"/>
            <w:hideMark/>
          </w:tcPr>
          <w:p w:rsidR="008A2318" w:rsidRPr="008A2318" w:rsidRDefault="008A2318" w:rsidP="000033AE">
            <w:pPr>
              <w:jc w:val="center"/>
              <w:rPr>
                <w:sz w:val="20"/>
                <w:szCs w:val="20"/>
              </w:rPr>
            </w:pPr>
            <w:r w:rsidRPr="008A2318">
              <w:rPr>
                <w:sz w:val="20"/>
                <w:szCs w:val="20"/>
              </w:rPr>
              <w:t>1</w:t>
            </w:r>
          </w:p>
        </w:tc>
        <w:tc>
          <w:tcPr>
            <w:tcW w:w="851" w:type="dxa"/>
            <w:tcBorders>
              <w:top w:val="single" w:sz="4" w:space="0" w:color="auto"/>
              <w:left w:val="nil"/>
              <w:bottom w:val="single" w:sz="4" w:space="0" w:color="auto"/>
              <w:right w:val="single" w:sz="4" w:space="0" w:color="auto"/>
            </w:tcBorders>
            <w:shd w:val="clear" w:color="auto" w:fill="auto"/>
            <w:hideMark/>
          </w:tcPr>
          <w:p w:rsidR="008A2318" w:rsidRPr="008A2318" w:rsidRDefault="008A2318" w:rsidP="000033AE">
            <w:pPr>
              <w:jc w:val="center"/>
              <w:rPr>
                <w:sz w:val="20"/>
                <w:szCs w:val="20"/>
              </w:rPr>
            </w:pPr>
            <w:r w:rsidRPr="008A2318">
              <w:rPr>
                <w:sz w:val="20"/>
                <w:szCs w:val="20"/>
              </w:rPr>
              <w:t> </w:t>
            </w:r>
          </w:p>
        </w:tc>
        <w:tc>
          <w:tcPr>
            <w:tcW w:w="567" w:type="dxa"/>
            <w:tcBorders>
              <w:top w:val="single" w:sz="4" w:space="0" w:color="auto"/>
              <w:left w:val="nil"/>
              <w:bottom w:val="single" w:sz="4" w:space="0" w:color="auto"/>
              <w:right w:val="single" w:sz="4" w:space="0" w:color="auto"/>
            </w:tcBorders>
            <w:shd w:val="clear" w:color="auto" w:fill="auto"/>
            <w:hideMark/>
          </w:tcPr>
          <w:p w:rsidR="008A2318" w:rsidRPr="008A2318" w:rsidRDefault="008A2318" w:rsidP="000033AE">
            <w:pPr>
              <w:jc w:val="center"/>
              <w:rPr>
                <w:sz w:val="20"/>
                <w:szCs w:val="20"/>
              </w:rPr>
            </w:pPr>
            <w:r w:rsidRPr="008A2318">
              <w:rPr>
                <w:sz w:val="20"/>
                <w:szCs w:val="20"/>
              </w:rPr>
              <w:t>10</w:t>
            </w:r>
          </w:p>
        </w:tc>
        <w:tc>
          <w:tcPr>
            <w:tcW w:w="1059"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8A2318" w:rsidRPr="008A2318" w:rsidRDefault="008A2318" w:rsidP="000033AE">
            <w:pPr>
              <w:jc w:val="center"/>
              <w:rPr>
                <w:sz w:val="20"/>
                <w:szCs w:val="20"/>
              </w:rPr>
            </w:pPr>
            <w:r w:rsidRPr="008A2318">
              <w:rPr>
                <w:sz w:val="20"/>
                <w:szCs w:val="20"/>
              </w:rPr>
              <w:t>52</w:t>
            </w:r>
          </w:p>
        </w:tc>
      </w:tr>
      <w:tr w:rsidR="008A2318" w:rsidRPr="008A2318" w:rsidTr="000033AE">
        <w:trPr>
          <w:trHeight w:val="315"/>
        </w:trPr>
        <w:tc>
          <w:tcPr>
            <w:tcW w:w="866" w:type="dxa"/>
            <w:tcBorders>
              <w:top w:val="nil"/>
              <w:left w:val="single" w:sz="8" w:space="0" w:color="auto"/>
              <w:bottom w:val="nil"/>
              <w:right w:val="single" w:sz="8" w:space="0" w:color="auto"/>
            </w:tcBorders>
            <w:shd w:val="clear" w:color="auto" w:fill="auto"/>
            <w:vAlign w:val="center"/>
            <w:hideMark/>
          </w:tcPr>
          <w:p w:rsidR="008A2318" w:rsidRPr="008A2318" w:rsidRDefault="008A2318" w:rsidP="000033AE">
            <w:pPr>
              <w:jc w:val="right"/>
              <w:rPr>
                <w:sz w:val="20"/>
                <w:szCs w:val="20"/>
              </w:rPr>
            </w:pPr>
            <w:r w:rsidRPr="008A2318">
              <w:rPr>
                <w:sz w:val="20"/>
                <w:szCs w:val="20"/>
              </w:rPr>
              <w:t>IV курс</w:t>
            </w:r>
          </w:p>
        </w:tc>
        <w:tc>
          <w:tcPr>
            <w:tcW w:w="2126" w:type="dxa"/>
            <w:tcBorders>
              <w:top w:val="nil"/>
              <w:left w:val="nil"/>
              <w:bottom w:val="nil"/>
              <w:right w:val="single" w:sz="4" w:space="0" w:color="auto"/>
            </w:tcBorders>
            <w:shd w:val="clear" w:color="auto" w:fill="auto"/>
            <w:hideMark/>
          </w:tcPr>
          <w:p w:rsidR="008A2318" w:rsidRPr="008A2318" w:rsidRDefault="008A2318" w:rsidP="000033AE">
            <w:pPr>
              <w:jc w:val="center"/>
              <w:rPr>
                <w:sz w:val="20"/>
                <w:szCs w:val="20"/>
              </w:rPr>
            </w:pPr>
            <w:r w:rsidRPr="008A2318">
              <w:rPr>
                <w:sz w:val="20"/>
                <w:szCs w:val="20"/>
              </w:rPr>
              <w:t>21</w:t>
            </w:r>
          </w:p>
        </w:tc>
        <w:tc>
          <w:tcPr>
            <w:tcW w:w="1374" w:type="dxa"/>
            <w:tcBorders>
              <w:top w:val="single" w:sz="4" w:space="0" w:color="auto"/>
              <w:left w:val="nil"/>
              <w:bottom w:val="nil"/>
              <w:right w:val="single" w:sz="4" w:space="0" w:color="auto"/>
            </w:tcBorders>
            <w:shd w:val="clear" w:color="auto" w:fill="auto"/>
            <w:hideMark/>
          </w:tcPr>
          <w:p w:rsidR="008A2318" w:rsidRPr="008A2318" w:rsidRDefault="008A2318" w:rsidP="000033AE">
            <w:pPr>
              <w:jc w:val="center"/>
              <w:rPr>
                <w:sz w:val="20"/>
                <w:szCs w:val="20"/>
              </w:rPr>
            </w:pPr>
            <w:r w:rsidRPr="008A2318">
              <w:rPr>
                <w:sz w:val="20"/>
                <w:szCs w:val="20"/>
              </w:rPr>
              <w:t>4</w:t>
            </w:r>
          </w:p>
        </w:tc>
        <w:tc>
          <w:tcPr>
            <w:tcW w:w="1603" w:type="dxa"/>
            <w:tcBorders>
              <w:top w:val="single" w:sz="4" w:space="0" w:color="auto"/>
              <w:left w:val="nil"/>
              <w:bottom w:val="nil"/>
              <w:right w:val="single" w:sz="4" w:space="0" w:color="auto"/>
            </w:tcBorders>
            <w:shd w:val="clear" w:color="auto" w:fill="auto"/>
            <w:hideMark/>
          </w:tcPr>
          <w:p w:rsidR="008A2318" w:rsidRPr="008A2318" w:rsidRDefault="008A2318" w:rsidP="000033AE">
            <w:pPr>
              <w:jc w:val="center"/>
              <w:rPr>
                <w:sz w:val="20"/>
                <w:szCs w:val="20"/>
              </w:rPr>
            </w:pPr>
            <w:r w:rsidRPr="008A2318">
              <w:rPr>
                <w:sz w:val="20"/>
                <w:szCs w:val="20"/>
              </w:rPr>
              <w:t>4</w:t>
            </w:r>
          </w:p>
        </w:tc>
        <w:tc>
          <w:tcPr>
            <w:tcW w:w="1276" w:type="dxa"/>
            <w:tcBorders>
              <w:top w:val="single" w:sz="4" w:space="0" w:color="auto"/>
              <w:left w:val="nil"/>
              <w:bottom w:val="nil"/>
              <w:right w:val="single" w:sz="4" w:space="0" w:color="auto"/>
            </w:tcBorders>
            <w:shd w:val="clear" w:color="auto" w:fill="auto"/>
            <w:hideMark/>
          </w:tcPr>
          <w:p w:rsidR="008A2318" w:rsidRPr="008A2318" w:rsidRDefault="008A2318" w:rsidP="000033AE">
            <w:pPr>
              <w:jc w:val="center"/>
              <w:rPr>
                <w:sz w:val="20"/>
                <w:szCs w:val="20"/>
              </w:rPr>
            </w:pPr>
            <w:r w:rsidRPr="008A2318">
              <w:rPr>
                <w:sz w:val="20"/>
                <w:szCs w:val="20"/>
              </w:rPr>
              <w:t>4</w:t>
            </w:r>
          </w:p>
        </w:tc>
        <w:tc>
          <w:tcPr>
            <w:tcW w:w="783" w:type="dxa"/>
            <w:tcBorders>
              <w:top w:val="single" w:sz="4" w:space="0" w:color="auto"/>
              <w:left w:val="nil"/>
              <w:bottom w:val="nil"/>
              <w:right w:val="single" w:sz="4" w:space="0" w:color="auto"/>
            </w:tcBorders>
            <w:shd w:val="clear" w:color="auto" w:fill="auto"/>
            <w:hideMark/>
          </w:tcPr>
          <w:p w:rsidR="008A2318" w:rsidRPr="008A2318" w:rsidRDefault="008A2318" w:rsidP="000033AE">
            <w:pPr>
              <w:jc w:val="center"/>
              <w:rPr>
                <w:sz w:val="20"/>
                <w:szCs w:val="20"/>
              </w:rPr>
            </w:pPr>
            <w:r w:rsidRPr="008A2318">
              <w:rPr>
                <w:sz w:val="20"/>
                <w:szCs w:val="20"/>
              </w:rPr>
              <w:t>2</w:t>
            </w:r>
          </w:p>
        </w:tc>
        <w:tc>
          <w:tcPr>
            <w:tcW w:w="851" w:type="dxa"/>
            <w:tcBorders>
              <w:top w:val="single" w:sz="4" w:space="0" w:color="auto"/>
              <w:left w:val="nil"/>
              <w:bottom w:val="nil"/>
              <w:right w:val="single" w:sz="4" w:space="0" w:color="auto"/>
            </w:tcBorders>
            <w:shd w:val="clear" w:color="auto" w:fill="auto"/>
            <w:hideMark/>
          </w:tcPr>
          <w:p w:rsidR="008A2318" w:rsidRPr="008A2318" w:rsidRDefault="008A2318" w:rsidP="000033AE">
            <w:pPr>
              <w:jc w:val="center"/>
              <w:rPr>
                <w:sz w:val="20"/>
                <w:szCs w:val="20"/>
              </w:rPr>
            </w:pPr>
            <w:r w:rsidRPr="008A2318">
              <w:rPr>
                <w:sz w:val="20"/>
                <w:szCs w:val="20"/>
              </w:rPr>
              <w:t>6</w:t>
            </w:r>
          </w:p>
        </w:tc>
        <w:tc>
          <w:tcPr>
            <w:tcW w:w="567" w:type="dxa"/>
            <w:tcBorders>
              <w:top w:val="single" w:sz="4" w:space="0" w:color="auto"/>
              <w:left w:val="nil"/>
              <w:bottom w:val="nil"/>
              <w:right w:val="single" w:sz="4" w:space="0" w:color="auto"/>
            </w:tcBorders>
            <w:shd w:val="clear" w:color="auto" w:fill="auto"/>
            <w:hideMark/>
          </w:tcPr>
          <w:p w:rsidR="008A2318" w:rsidRPr="008A2318" w:rsidRDefault="008A2318" w:rsidP="000033AE">
            <w:pPr>
              <w:jc w:val="center"/>
              <w:rPr>
                <w:sz w:val="20"/>
                <w:szCs w:val="20"/>
              </w:rPr>
            </w:pPr>
            <w:r w:rsidRPr="008A2318">
              <w:rPr>
                <w:sz w:val="20"/>
                <w:szCs w:val="20"/>
              </w:rPr>
              <w:t>2</w:t>
            </w:r>
          </w:p>
        </w:tc>
        <w:tc>
          <w:tcPr>
            <w:tcW w:w="1059" w:type="dxa"/>
            <w:tcBorders>
              <w:top w:val="single" w:sz="4" w:space="0" w:color="auto"/>
              <w:left w:val="single" w:sz="8" w:space="0" w:color="auto"/>
              <w:bottom w:val="nil"/>
              <w:right w:val="single" w:sz="8" w:space="0" w:color="000000"/>
            </w:tcBorders>
            <w:shd w:val="clear" w:color="auto" w:fill="auto"/>
            <w:noWrap/>
            <w:vAlign w:val="center"/>
            <w:hideMark/>
          </w:tcPr>
          <w:p w:rsidR="008A2318" w:rsidRPr="008A2318" w:rsidRDefault="008A2318" w:rsidP="000033AE">
            <w:pPr>
              <w:jc w:val="center"/>
              <w:rPr>
                <w:sz w:val="20"/>
                <w:szCs w:val="20"/>
              </w:rPr>
            </w:pPr>
            <w:r w:rsidRPr="008A2318">
              <w:rPr>
                <w:sz w:val="20"/>
                <w:szCs w:val="20"/>
              </w:rPr>
              <w:t>43</w:t>
            </w:r>
          </w:p>
        </w:tc>
      </w:tr>
      <w:tr w:rsidR="008A2318" w:rsidRPr="008A2318" w:rsidTr="000033AE">
        <w:trPr>
          <w:trHeight w:val="315"/>
        </w:trPr>
        <w:tc>
          <w:tcPr>
            <w:tcW w:w="86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A2318" w:rsidRPr="008A2318" w:rsidRDefault="008A2318" w:rsidP="000033AE">
            <w:pPr>
              <w:jc w:val="right"/>
              <w:rPr>
                <w:b/>
                <w:bCs/>
                <w:sz w:val="20"/>
                <w:szCs w:val="20"/>
              </w:rPr>
            </w:pPr>
            <w:r w:rsidRPr="008A2318">
              <w:rPr>
                <w:b/>
                <w:bCs/>
                <w:sz w:val="20"/>
                <w:szCs w:val="20"/>
              </w:rPr>
              <w:t>Всего</w:t>
            </w:r>
          </w:p>
        </w:tc>
        <w:tc>
          <w:tcPr>
            <w:tcW w:w="2126" w:type="dxa"/>
            <w:tcBorders>
              <w:top w:val="single" w:sz="8" w:space="0" w:color="auto"/>
              <w:left w:val="nil"/>
              <w:bottom w:val="single" w:sz="8" w:space="0" w:color="auto"/>
              <w:right w:val="single" w:sz="4" w:space="0" w:color="auto"/>
            </w:tcBorders>
            <w:shd w:val="clear" w:color="auto" w:fill="auto"/>
            <w:vAlign w:val="bottom"/>
            <w:hideMark/>
          </w:tcPr>
          <w:p w:rsidR="008A2318" w:rsidRPr="008A2318" w:rsidRDefault="008A2318" w:rsidP="000033AE">
            <w:pPr>
              <w:jc w:val="center"/>
              <w:rPr>
                <w:b/>
                <w:bCs/>
                <w:sz w:val="20"/>
                <w:szCs w:val="20"/>
              </w:rPr>
            </w:pPr>
            <w:r w:rsidRPr="008A2318">
              <w:rPr>
                <w:b/>
                <w:bCs/>
                <w:sz w:val="20"/>
                <w:szCs w:val="20"/>
              </w:rPr>
              <w:t>123</w:t>
            </w:r>
          </w:p>
        </w:tc>
        <w:tc>
          <w:tcPr>
            <w:tcW w:w="1374" w:type="dxa"/>
            <w:tcBorders>
              <w:top w:val="single" w:sz="8" w:space="0" w:color="auto"/>
              <w:left w:val="nil"/>
              <w:bottom w:val="single" w:sz="8" w:space="0" w:color="auto"/>
              <w:right w:val="single" w:sz="4" w:space="0" w:color="auto"/>
            </w:tcBorders>
            <w:shd w:val="clear" w:color="auto" w:fill="auto"/>
            <w:hideMark/>
          </w:tcPr>
          <w:p w:rsidR="008A2318" w:rsidRPr="008A2318" w:rsidRDefault="008A2318" w:rsidP="000033AE">
            <w:pPr>
              <w:jc w:val="center"/>
              <w:rPr>
                <w:b/>
                <w:bCs/>
                <w:sz w:val="20"/>
                <w:szCs w:val="20"/>
              </w:rPr>
            </w:pPr>
            <w:r w:rsidRPr="008A2318">
              <w:rPr>
                <w:b/>
                <w:bCs/>
                <w:sz w:val="20"/>
                <w:szCs w:val="20"/>
              </w:rPr>
              <w:t>9</w:t>
            </w:r>
          </w:p>
        </w:tc>
        <w:tc>
          <w:tcPr>
            <w:tcW w:w="1603" w:type="dxa"/>
            <w:tcBorders>
              <w:top w:val="single" w:sz="8" w:space="0" w:color="auto"/>
              <w:left w:val="nil"/>
              <w:bottom w:val="single" w:sz="8" w:space="0" w:color="auto"/>
              <w:right w:val="single" w:sz="4" w:space="0" w:color="auto"/>
            </w:tcBorders>
            <w:shd w:val="clear" w:color="auto" w:fill="auto"/>
            <w:hideMark/>
          </w:tcPr>
          <w:p w:rsidR="008A2318" w:rsidRPr="008A2318" w:rsidRDefault="008A2318" w:rsidP="000033AE">
            <w:pPr>
              <w:jc w:val="center"/>
              <w:rPr>
                <w:b/>
                <w:bCs/>
                <w:sz w:val="20"/>
                <w:szCs w:val="20"/>
              </w:rPr>
            </w:pPr>
            <w:r w:rsidRPr="008A2318">
              <w:rPr>
                <w:b/>
                <w:bCs/>
                <w:sz w:val="20"/>
                <w:szCs w:val="20"/>
              </w:rPr>
              <w:t>16</w:t>
            </w:r>
          </w:p>
        </w:tc>
        <w:tc>
          <w:tcPr>
            <w:tcW w:w="1276" w:type="dxa"/>
            <w:tcBorders>
              <w:top w:val="single" w:sz="8" w:space="0" w:color="auto"/>
              <w:left w:val="nil"/>
              <w:bottom w:val="single" w:sz="8" w:space="0" w:color="auto"/>
              <w:right w:val="single" w:sz="4" w:space="0" w:color="auto"/>
            </w:tcBorders>
            <w:shd w:val="clear" w:color="auto" w:fill="auto"/>
            <w:hideMark/>
          </w:tcPr>
          <w:p w:rsidR="008A2318" w:rsidRPr="008A2318" w:rsidRDefault="008A2318" w:rsidP="000033AE">
            <w:pPr>
              <w:jc w:val="center"/>
              <w:rPr>
                <w:b/>
                <w:bCs/>
                <w:sz w:val="20"/>
                <w:szCs w:val="20"/>
              </w:rPr>
            </w:pPr>
            <w:r w:rsidRPr="008A2318">
              <w:rPr>
                <w:b/>
                <w:bCs/>
                <w:sz w:val="20"/>
                <w:szCs w:val="20"/>
              </w:rPr>
              <w:t>4</w:t>
            </w:r>
          </w:p>
        </w:tc>
        <w:tc>
          <w:tcPr>
            <w:tcW w:w="783" w:type="dxa"/>
            <w:tcBorders>
              <w:top w:val="single" w:sz="8" w:space="0" w:color="auto"/>
              <w:left w:val="nil"/>
              <w:bottom w:val="single" w:sz="8" w:space="0" w:color="auto"/>
              <w:right w:val="single" w:sz="4" w:space="0" w:color="auto"/>
            </w:tcBorders>
            <w:shd w:val="clear" w:color="auto" w:fill="auto"/>
            <w:hideMark/>
          </w:tcPr>
          <w:p w:rsidR="008A2318" w:rsidRPr="008A2318" w:rsidRDefault="008A2318" w:rsidP="000033AE">
            <w:pPr>
              <w:jc w:val="center"/>
              <w:rPr>
                <w:b/>
                <w:bCs/>
                <w:sz w:val="20"/>
                <w:szCs w:val="20"/>
              </w:rPr>
            </w:pPr>
            <w:r w:rsidRPr="008A2318">
              <w:rPr>
                <w:b/>
                <w:bCs/>
                <w:sz w:val="20"/>
                <w:szCs w:val="20"/>
              </w:rPr>
              <w:t>7</w:t>
            </w:r>
          </w:p>
        </w:tc>
        <w:tc>
          <w:tcPr>
            <w:tcW w:w="851" w:type="dxa"/>
            <w:tcBorders>
              <w:top w:val="single" w:sz="8" w:space="0" w:color="auto"/>
              <w:left w:val="nil"/>
              <w:bottom w:val="single" w:sz="8" w:space="0" w:color="auto"/>
              <w:right w:val="single" w:sz="4" w:space="0" w:color="000000"/>
            </w:tcBorders>
            <w:shd w:val="clear" w:color="auto" w:fill="auto"/>
            <w:hideMark/>
          </w:tcPr>
          <w:p w:rsidR="008A2318" w:rsidRPr="008A2318" w:rsidRDefault="008A2318" w:rsidP="000033AE">
            <w:pPr>
              <w:jc w:val="center"/>
              <w:rPr>
                <w:sz w:val="20"/>
                <w:szCs w:val="20"/>
              </w:rPr>
            </w:pPr>
            <w:r w:rsidRPr="008A2318">
              <w:rPr>
                <w:sz w:val="20"/>
                <w:szCs w:val="20"/>
              </w:rPr>
              <w:t>6</w:t>
            </w:r>
          </w:p>
        </w:tc>
        <w:tc>
          <w:tcPr>
            <w:tcW w:w="567" w:type="dxa"/>
            <w:tcBorders>
              <w:top w:val="single" w:sz="8" w:space="0" w:color="auto"/>
              <w:left w:val="nil"/>
              <w:bottom w:val="single" w:sz="8" w:space="0" w:color="auto"/>
              <w:right w:val="single" w:sz="4" w:space="0" w:color="auto"/>
            </w:tcBorders>
            <w:shd w:val="clear" w:color="auto" w:fill="auto"/>
            <w:vAlign w:val="bottom"/>
            <w:hideMark/>
          </w:tcPr>
          <w:p w:rsidR="008A2318" w:rsidRPr="008A2318" w:rsidRDefault="008A2318" w:rsidP="000033AE">
            <w:pPr>
              <w:jc w:val="center"/>
              <w:rPr>
                <w:b/>
                <w:bCs/>
                <w:sz w:val="20"/>
                <w:szCs w:val="20"/>
              </w:rPr>
            </w:pPr>
            <w:r w:rsidRPr="008A2318">
              <w:rPr>
                <w:b/>
                <w:bCs/>
                <w:sz w:val="20"/>
                <w:szCs w:val="20"/>
              </w:rPr>
              <w:t>34</w:t>
            </w:r>
          </w:p>
        </w:tc>
        <w:tc>
          <w:tcPr>
            <w:tcW w:w="1059"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A2318" w:rsidRPr="008A2318" w:rsidRDefault="008A2318" w:rsidP="000033AE">
            <w:pPr>
              <w:jc w:val="center"/>
              <w:rPr>
                <w:b/>
                <w:bCs/>
                <w:sz w:val="20"/>
                <w:szCs w:val="20"/>
              </w:rPr>
            </w:pPr>
            <w:r w:rsidRPr="008A2318">
              <w:rPr>
                <w:b/>
                <w:bCs/>
                <w:sz w:val="20"/>
                <w:szCs w:val="20"/>
              </w:rPr>
              <w:t>199</w:t>
            </w:r>
          </w:p>
        </w:tc>
      </w:tr>
    </w:tbl>
    <w:p w:rsidR="008A2318" w:rsidRPr="008A2318" w:rsidRDefault="008A2318" w:rsidP="008A2318">
      <w:pPr>
        <w:jc w:val="both"/>
      </w:pPr>
      <w:r w:rsidRPr="008A2318">
        <w:t xml:space="preserve"> </w:t>
      </w:r>
    </w:p>
    <w:p w:rsidR="008A2318" w:rsidRPr="008A2318" w:rsidRDefault="008A2318" w:rsidP="008A2318">
      <w:pPr>
        <w:ind w:firstLine="708"/>
        <w:jc w:val="both"/>
      </w:pPr>
      <w:r w:rsidRPr="008A2318">
        <w:t>Самостоятельная работа студентов отражается в учебном плане по специальности. Распределение резерва времени образовательного учреждения соответствует существующим требованиям. Количество аудиторной нагрузки студентов в неделю по очной форме обучения составляет 36 часов, максимальной учебной нагрузки – 54 часа..</w:t>
      </w:r>
    </w:p>
    <w:p w:rsidR="008A2318" w:rsidRPr="008A2318" w:rsidRDefault="008A2318" w:rsidP="008A2318">
      <w:pPr>
        <w:ind w:firstLine="708"/>
        <w:jc w:val="both"/>
      </w:pPr>
      <w:r w:rsidRPr="008A2318">
        <w:t>Все дисциплины и модули, представленные в рабочем учебном плане, завершаются установленной формой промежуточной аттестации студентов (экзамен, зачет, дифференцированный зачет, экзамен квалификационный). Количество экзаменов, зачетов, не превышает регламентируемых пределов и равномерно распределены по курсам.</w:t>
      </w:r>
      <w:r w:rsidRPr="008A2318">
        <w:rPr>
          <w:i/>
        </w:rPr>
        <w:t xml:space="preserve"> Количество экзаменов и зачетов</w:t>
      </w:r>
      <w:r w:rsidRPr="008A2318">
        <w:t xml:space="preserve"> в году не превышает установленных норм:  количество экзаменов – 8, количество зачетов – 10, без учета зачетов по «Физической культуре». В период обучения в педагогическом колледже студенты выполняют </w:t>
      </w:r>
      <w:r w:rsidRPr="008A2318">
        <w:rPr>
          <w:i/>
        </w:rPr>
        <w:t>курсовую работу</w:t>
      </w:r>
      <w:r w:rsidRPr="008A2318">
        <w:t xml:space="preserve"> по одной дисциплине. Курсовая работа выполняется на третьем курсе. Планируемое выполнение курсовой работы соответствует </w:t>
      </w:r>
      <w:r w:rsidRPr="008A2318">
        <w:lastRenderedPageBreak/>
        <w:t>Государственным требованиям к минимуму содержания и уровню подготовки выпускников по специальности.</w:t>
      </w:r>
    </w:p>
    <w:p w:rsidR="008A2318" w:rsidRPr="008A2318" w:rsidRDefault="008A2318" w:rsidP="008A2318">
      <w:pPr>
        <w:ind w:firstLine="708"/>
        <w:jc w:val="both"/>
      </w:pPr>
      <w:r w:rsidRPr="008A2318">
        <w:t>Государственная итоговая аттестация</w:t>
      </w:r>
      <w:r w:rsidRPr="008A2318">
        <w:rPr>
          <w:i/>
        </w:rPr>
        <w:t xml:space="preserve"> </w:t>
      </w:r>
      <w:r w:rsidRPr="008A2318">
        <w:t xml:space="preserve">проходит в виде защиты выпускной квалификационной работы (ВКР). На подготовку и защиту  ВКР отводится шесть недель согласно ФГОС. </w:t>
      </w:r>
    </w:p>
    <w:p w:rsidR="008A2318" w:rsidRPr="008A2318" w:rsidRDefault="008A2318" w:rsidP="008A2318">
      <w:pPr>
        <w:ind w:firstLine="708"/>
        <w:jc w:val="both"/>
      </w:pPr>
      <w:r w:rsidRPr="008A2318">
        <w:t>Проведённый анализ учебных планов показал, что при их составлении выдержаны нормативы по организации образовательного процесса, использованы академические свободы, дающие образовательному учреждению право в формировании содержания образования. Последовательность и преемственность дисциплин в структуре рабочего учебного плана по циклам дисциплин соблюдается.</w:t>
      </w:r>
    </w:p>
    <w:p w:rsidR="008A2318" w:rsidRPr="008A2318" w:rsidRDefault="008A2318" w:rsidP="008A2318">
      <w:pPr>
        <w:ind w:firstLine="720"/>
        <w:jc w:val="both"/>
      </w:pPr>
      <w:r w:rsidRPr="008A2318">
        <w:t>Учебный план по каждой специальности разрабатывается на каждую группу ежегодно. Изменения вносятся кафедрами, рассматриваются на заседании предметных кафедр колледжа, утверждаются директором.</w:t>
      </w:r>
    </w:p>
    <w:p w:rsidR="008A2318" w:rsidRPr="008A2318" w:rsidRDefault="008A2318" w:rsidP="008A2318">
      <w:pPr>
        <w:ind w:firstLine="709"/>
        <w:jc w:val="both"/>
      </w:pPr>
      <w:r w:rsidRPr="008A2318">
        <w:t>Для реализации требований ФГОС СПО все дисциплины учебного плана и профессиональная практика обеспечены учебными программами. Расчет времени в программе соответствует объему часов, отведенному на изучение дисциплины по учебному плану.</w:t>
      </w:r>
      <w:r w:rsidRPr="008A2318">
        <w:rPr>
          <w:i/>
        </w:rPr>
        <w:t xml:space="preserve"> </w:t>
      </w:r>
      <w:r w:rsidRPr="008A2318">
        <w:t>Разработчиком рабочих программ является преподаватель, который преподает данную дисциплину, или группа преподавателей. Рабочая программа утверждается на кафедре, а затем заместителем директора по учебной работе. Рабочие программы по всем дисциплинам учебного плана каждой специальности имеются у заместителя директора по учебной работе, а также на каждой кафедре, в библиотеке (в электронном варианте). При необходимости студенты могут работать с рабочей программой. Рабочие программы корректируются преподавателями ежегодно, затем внесенные изменения обсуждаются на кафедре и утверждаются; готовая рабочая программа утверждается заместителем директора по учебной работе. Структура и содержание рабочих программ соответствует требованиям локального нормативного акта колледжа</w:t>
      </w:r>
    </w:p>
    <w:p w:rsidR="00E01D56" w:rsidRPr="008A2318" w:rsidRDefault="008A2318" w:rsidP="008A2318">
      <w:pPr>
        <w:jc w:val="center"/>
      </w:pPr>
      <w:r w:rsidRPr="008A2318">
        <w:t>По всем учебным дисциплинам на основе рабочих учебных программ в соответствии с существующими требованиями составлены календарно - тематические планы (КТП), рассмотренные предметными кафедрами и утвержденные заместителем директора по учебной работе. Анализ календарно-тематических планов показал, что объем часов по учебным дисциплинам и их содержание соответствуют учебным планам и программам, и они выполняются</w:t>
      </w:r>
    </w:p>
    <w:p w:rsidR="008A2318" w:rsidRDefault="008A2318" w:rsidP="008A2318">
      <w:pPr>
        <w:jc w:val="center"/>
        <w:rPr>
          <w:b/>
          <w:i/>
        </w:rPr>
      </w:pPr>
    </w:p>
    <w:p w:rsidR="00C34287" w:rsidRPr="00B161D9" w:rsidRDefault="00C34287" w:rsidP="005A115B">
      <w:pPr>
        <w:jc w:val="center"/>
      </w:pPr>
      <w:r w:rsidRPr="00C34287">
        <w:rPr>
          <w:b/>
          <w:i/>
        </w:rPr>
        <w:t>4.2. Информационно-методическое обеспечение образовательного процесса</w:t>
      </w:r>
    </w:p>
    <w:p w:rsidR="00DC786A" w:rsidRPr="00DC786A" w:rsidRDefault="00DC786A" w:rsidP="00DC786A">
      <w:pPr>
        <w:ind w:firstLine="708"/>
        <w:jc w:val="both"/>
      </w:pPr>
      <w:r w:rsidRPr="00DC786A">
        <w:t xml:space="preserve">На протяжении последних лет значительно увеличилось количество учебно-методической продукции, создаваемой преподавателями колледжа, что говорит о высоком уровне творческой инициативы преподавателей МПК, росте их методических компетенций. Жанры учебно-методической продукции педагогов разнообразны и включают следующее: учебное пособие, учебно-методическое пособие, целостную разработку учебно-методического комплекса дисциплины (курс лекций, практических и семинарских занятий, заданий для самостоятельной работы студентов, средств контроля и т.д.); методическую разработку, методическую рекомендацию, практическое пособие, разнообразные виды методических пособий по организации самостоятельной работы студентов по дисциплине, электронное учебное пособие, дидактические материалы в виде комплексов презентаций, сборник практических заданий для учебных занятий по дисциплине, комплекты контрольно-измерительных материалов (тесты, вопросы и др.), методические разработки мероприятий по внеурочной учебной  деятельности. </w:t>
      </w:r>
    </w:p>
    <w:p w:rsidR="00DC786A" w:rsidRPr="00DC786A" w:rsidRDefault="00DC786A" w:rsidP="00DC786A">
      <w:pPr>
        <w:ind w:firstLine="708"/>
        <w:jc w:val="both"/>
      </w:pPr>
      <w:r w:rsidRPr="00DC786A">
        <w:t>К числу успешно развиваемых жанров научно-методического творчества преподавателей МПК относятся статьи, помещаемые в сборниках научных трудов вузов области: ЧГПУ, ЮРгУ и др., а также в сборниках трудов научно-практических конференций преподавателей педагогических колледжей Челябинской области, издаваемых ИИУМЦ «Образование» (г.Челябинск) и др.; в областном конкурсе ученических и студенческих работ (ГУ ДОД «Дом юношеского технического творчества»); Усовских чтениях ЧГПУ; сборниках трудов студенческой научно-практической конференции в соавторстве со студентами.</w:t>
      </w:r>
    </w:p>
    <w:p w:rsidR="00DC786A" w:rsidRPr="00DC786A" w:rsidRDefault="00DC786A" w:rsidP="00DC786A">
      <w:pPr>
        <w:jc w:val="both"/>
      </w:pPr>
      <w:r w:rsidRPr="00DC786A">
        <w:lastRenderedPageBreak/>
        <w:tab/>
        <w:t>Более подробная информация о подготовленной преподавателями методической продукции представлена в таблице 24  «Перечень монографий, учебников и учебных пособий, выпущенных преподавателями за последние 3 года».</w:t>
      </w:r>
    </w:p>
    <w:p w:rsidR="00DC786A" w:rsidRPr="00DC786A" w:rsidRDefault="00DC786A" w:rsidP="00DC786A">
      <w:pPr>
        <w:jc w:val="both"/>
        <w:sectPr w:rsidR="00DC786A" w:rsidRPr="00DC786A">
          <w:pgSz w:w="11906" w:h="16838"/>
          <w:pgMar w:top="567" w:right="567" w:bottom="567" w:left="1134" w:header="709" w:footer="709" w:gutter="0"/>
          <w:cols w:space="708"/>
          <w:docGrid w:linePitch="360"/>
        </w:sectPr>
      </w:pPr>
    </w:p>
    <w:p w:rsidR="00DC786A" w:rsidRPr="00DC786A" w:rsidRDefault="00DC786A" w:rsidP="00DC786A">
      <w:pPr>
        <w:jc w:val="center"/>
        <w:rPr>
          <w:b/>
        </w:rPr>
      </w:pPr>
      <w:r w:rsidRPr="00DC786A">
        <w:lastRenderedPageBreak/>
        <w:t xml:space="preserve">Таблица 24 – </w:t>
      </w:r>
      <w:r w:rsidRPr="00DC786A">
        <w:rPr>
          <w:b/>
        </w:rPr>
        <w:t>Перечень монографий, учебников и учебных пособий, выпущенных преподавателями за последние 3 года</w:t>
      </w:r>
    </w:p>
    <w:p w:rsidR="00DC786A" w:rsidRPr="00DC786A" w:rsidRDefault="00DC786A" w:rsidP="00DC786A">
      <w:pPr>
        <w:jc w:val="both"/>
      </w:pPr>
    </w:p>
    <w:tbl>
      <w:tblPr>
        <w:tblW w:w="16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544"/>
        <w:gridCol w:w="4693"/>
        <w:gridCol w:w="1249"/>
        <w:gridCol w:w="1248"/>
        <w:gridCol w:w="1474"/>
        <w:gridCol w:w="1415"/>
        <w:gridCol w:w="2268"/>
        <w:gridCol w:w="709"/>
        <w:gridCol w:w="992"/>
      </w:tblGrid>
      <w:tr w:rsidR="00DC786A" w:rsidRPr="00DC786A" w:rsidTr="000033AE">
        <w:trPr>
          <w:cantSplit/>
        </w:trPr>
        <w:tc>
          <w:tcPr>
            <w:tcW w:w="534" w:type="dxa"/>
            <w:vMerge w:val="restart"/>
          </w:tcPr>
          <w:p w:rsidR="00DC786A" w:rsidRPr="00DC786A" w:rsidRDefault="00DC786A" w:rsidP="000033AE">
            <w:pPr>
              <w:jc w:val="center"/>
              <w:rPr>
                <w:sz w:val="23"/>
                <w:szCs w:val="23"/>
              </w:rPr>
            </w:pPr>
            <w:r w:rsidRPr="00DC786A">
              <w:rPr>
                <w:sz w:val="23"/>
                <w:szCs w:val="23"/>
              </w:rPr>
              <w:t>№ п/п</w:t>
            </w:r>
          </w:p>
        </w:tc>
        <w:tc>
          <w:tcPr>
            <w:tcW w:w="1544" w:type="dxa"/>
            <w:vMerge w:val="restart"/>
          </w:tcPr>
          <w:p w:rsidR="00DC786A" w:rsidRPr="00DC786A" w:rsidRDefault="00DC786A" w:rsidP="000033AE">
            <w:pPr>
              <w:jc w:val="center"/>
            </w:pPr>
            <w:r w:rsidRPr="00DC786A">
              <w:t>Автор</w:t>
            </w:r>
          </w:p>
        </w:tc>
        <w:tc>
          <w:tcPr>
            <w:tcW w:w="4693" w:type="dxa"/>
            <w:vMerge w:val="restart"/>
          </w:tcPr>
          <w:p w:rsidR="00DC786A" w:rsidRPr="00DC786A" w:rsidRDefault="00DC786A" w:rsidP="000033AE">
            <w:pPr>
              <w:jc w:val="center"/>
            </w:pPr>
            <w:r w:rsidRPr="00DC786A">
              <w:t>Наименование</w:t>
            </w:r>
          </w:p>
        </w:tc>
        <w:tc>
          <w:tcPr>
            <w:tcW w:w="5386" w:type="dxa"/>
            <w:gridSpan w:val="4"/>
          </w:tcPr>
          <w:p w:rsidR="00DC786A" w:rsidRPr="00DC786A" w:rsidRDefault="00DC786A" w:rsidP="000033AE">
            <w:pPr>
              <w:jc w:val="center"/>
            </w:pPr>
            <w:r w:rsidRPr="00DC786A">
              <w:t>Вид</w:t>
            </w:r>
          </w:p>
        </w:tc>
        <w:tc>
          <w:tcPr>
            <w:tcW w:w="2268" w:type="dxa"/>
            <w:vMerge w:val="restart"/>
          </w:tcPr>
          <w:p w:rsidR="00DC786A" w:rsidRPr="00DC786A" w:rsidRDefault="00DC786A" w:rsidP="000033AE">
            <w:pPr>
              <w:jc w:val="center"/>
            </w:pPr>
            <w:r w:rsidRPr="00DC786A">
              <w:t>Рецензент</w:t>
            </w:r>
          </w:p>
        </w:tc>
        <w:tc>
          <w:tcPr>
            <w:tcW w:w="709" w:type="dxa"/>
            <w:vMerge w:val="restart"/>
          </w:tcPr>
          <w:p w:rsidR="00DC786A" w:rsidRPr="00DC786A" w:rsidRDefault="00DC786A" w:rsidP="000033AE">
            <w:pPr>
              <w:jc w:val="center"/>
              <w:rPr>
                <w:sz w:val="18"/>
                <w:szCs w:val="18"/>
              </w:rPr>
            </w:pPr>
            <w:r w:rsidRPr="00DC786A">
              <w:rPr>
                <w:sz w:val="18"/>
                <w:szCs w:val="18"/>
              </w:rPr>
              <w:t>Объем (п.л.)</w:t>
            </w:r>
          </w:p>
        </w:tc>
        <w:tc>
          <w:tcPr>
            <w:tcW w:w="992" w:type="dxa"/>
            <w:vMerge w:val="restart"/>
          </w:tcPr>
          <w:p w:rsidR="00DC786A" w:rsidRPr="00DC786A" w:rsidRDefault="00DC786A" w:rsidP="000033AE">
            <w:pPr>
              <w:jc w:val="center"/>
            </w:pPr>
            <w:r w:rsidRPr="00DC786A">
              <w:t>Тираж</w:t>
            </w:r>
          </w:p>
        </w:tc>
      </w:tr>
      <w:tr w:rsidR="00DC786A" w:rsidRPr="00DC786A" w:rsidTr="000033AE">
        <w:trPr>
          <w:cantSplit/>
        </w:trPr>
        <w:tc>
          <w:tcPr>
            <w:tcW w:w="534" w:type="dxa"/>
            <w:vMerge/>
          </w:tcPr>
          <w:p w:rsidR="00DC786A" w:rsidRPr="00DC786A" w:rsidRDefault="00DC786A" w:rsidP="000033AE"/>
        </w:tc>
        <w:tc>
          <w:tcPr>
            <w:tcW w:w="1544" w:type="dxa"/>
            <w:vMerge/>
          </w:tcPr>
          <w:p w:rsidR="00DC786A" w:rsidRPr="00DC786A" w:rsidRDefault="00DC786A" w:rsidP="000033AE"/>
        </w:tc>
        <w:tc>
          <w:tcPr>
            <w:tcW w:w="4693" w:type="dxa"/>
            <w:vMerge/>
          </w:tcPr>
          <w:p w:rsidR="00DC786A" w:rsidRPr="00DC786A" w:rsidRDefault="00DC786A" w:rsidP="000033AE"/>
        </w:tc>
        <w:tc>
          <w:tcPr>
            <w:tcW w:w="1249" w:type="dxa"/>
          </w:tcPr>
          <w:p w:rsidR="00DC786A" w:rsidRPr="00DC786A" w:rsidRDefault="00DC786A" w:rsidP="000033AE">
            <w:pPr>
              <w:jc w:val="center"/>
            </w:pPr>
            <w:r w:rsidRPr="00DC786A">
              <w:t>учебник</w:t>
            </w:r>
          </w:p>
        </w:tc>
        <w:tc>
          <w:tcPr>
            <w:tcW w:w="1248" w:type="dxa"/>
          </w:tcPr>
          <w:p w:rsidR="00DC786A" w:rsidRPr="00DC786A" w:rsidRDefault="00DC786A" w:rsidP="000033AE">
            <w:pPr>
              <w:jc w:val="center"/>
            </w:pPr>
            <w:r w:rsidRPr="00DC786A">
              <w:t>учебное пособие</w:t>
            </w:r>
          </w:p>
        </w:tc>
        <w:tc>
          <w:tcPr>
            <w:tcW w:w="1474" w:type="dxa"/>
          </w:tcPr>
          <w:p w:rsidR="00DC786A" w:rsidRPr="00DC786A" w:rsidRDefault="00DC786A" w:rsidP="000033AE">
            <w:pPr>
              <w:jc w:val="center"/>
              <w:rPr>
                <w:sz w:val="20"/>
                <w:szCs w:val="20"/>
              </w:rPr>
            </w:pPr>
            <w:r w:rsidRPr="00DC786A">
              <w:rPr>
                <w:sz w:val="20"/>
                <w:szCs w:val="20"/>
              </w:rPr>
              <w:t xml:space="preserve">Методическое пособие </w:t>
            </w:r>
          </w:p>
        </w:tc>
        <w:tc>
          <w:tcPr>
            <w:tcW w:w="1415" w:type="dxa"/>
          </w:tcPr>
          <w:p w:rsidR="00DC786A" w:rsidRPr="00DC786A" w:rsidRDefault="00DC786A" w:rsidP="000033AE">
            <w:pPr>
              <w:rPr>
                <w:sz w:val="22"/>
                <w:szCs w:val="22"/>
              </w:rPr>
            </w:pPr>
            <w:r w:rsidRPr="00DC786A">
              <w:rPr>
                <w:sz w:val="22"/>
                <w:szCs w:val="22"/>
              </w:rPr>
              <w:t>монографии</w:t>
            </w:r>
          </w:p>
        </w:tc>
        <w:tc>
          <w:tcPr>
            <w:tcW w:w="2268" w:type="dxa"/>
            <w:vMerge/>
          </w:tcPr>
          <w:p w:rsidR="00DC786A" w:rsidRPr="00DC786A" w:rsidRDefault="00DC786A" w:rsidP="000033AE"/>
        </w:tc>
        <w:tc>
          <w:tcPr>
            <w:tcW w:w="709" w:type="dxa"/>
            <w:vMerge/>
          </w:tcPr>
          <w:p w:rsidR="00DC786A" w:rsidRPr="00DC786A" w:rsidRDefault="00DC786A" w:rsidP="000033AE"/>
        </w:tc>
        <w:tc>
          <w:tcPr>
            <w:tcW w:w="992" w:type="dxa"/>
            <w:vMerge/>
          </w:tcPr>
          <w:p w:rsidR="00DC786A" w:rsidRPr="00DC786A" w:rsidRDefault="00DC786A" w:rsidP="000033AE"/>
        </w:tc>
      </w:tr>
      <w:tr w:rsidR="00DC786A" w:rsidRPr="00DC786A" w:rsidTr="000033AE">
        <w:tc>
          <w:tcPr>
            <w:tcW w:w="16126" w:type="dxa"/>
            <w:gridSpan w:val="10"/>
          </w:tcPr>
          <w:p w:rsidR="00DC786A" w:rsidRPr="00DC786A" w:rsidRDefault="00DC786A" w:rsidP="000033AE">
            <w:pPr>
              <w:jc w:val="center"/>
              <w:rPr>
                <w:b/>
              </w:rPr>
            </w:pPr>
            <w:r w:rsidRPr="00DC786A">
              <w:rPr>
                <w:b/>
              </w:rPr>
              <w:t>2014-2015</w:t>
            </w:r>
          </w:p>
        </w:tc>
      </w:tr>
      <w:tr w:rsidR="00DC786A" w:rsidRPr="00DC786A" w:rsidTr="000033AE">
        <w:tc>
          <w:tcPr>
            <w:tcW w:w="534" w:type="dxa"/>
          </w:tcPr>
          <w:p w:rsidR="00DC786A" w:rsidRPr="00DC786A" w:rsidRDefault="00DC786A" w:rsidP="000033AE">
            <w:r w:rsidRPr="00DC786A">
              <w:t>1</w:t>
            </w:r>
          </w:p>
        </w:tc>
        <w:tc>
          <w:tcPr>
            <w:tcW w:w="1544" w:type="dxa"/>
          </w:tcPr>
          <w:p w:rsidR="00DC786A" w:rsidRPr="00DC786A" w:rsidRDefault="00DC786A" w:rsidP="000033AE">
            <w:pPr>
              <w:jc w:val="both"/>
            </w:pPr>
            <w:r w:rsidRPr="00DC786A">
              <w:t>Чебукина Т.В.</w:t>
            </w:r>
          </w:p>
        </w:tc>
        <w:tc>
          <w:tcPr>
            <w:tcW w:w="4693" w:type="dxa"/>
          </w:tcPr>
          <w:p w:rsidR="00DC786A" w:rsidRPr="00DC786A" w:rsidRDefault="00DC786A" w:rsidP="000033AE">
            <w:pPr>
              <w:jc w:val="both"/>
              <w:rPr>
                <w:sz w:val="23"/>
                <w:szCs w:val="23"/>
              </w:rPr>
            </w:pPr>
            <w:r w:rsidRPr="00DC786A">
              <w:rPr>
                <w:sz w:val="23"/>
                <w:szCs w:val="23"/>
              </w:rPr>
              <w:t xml:space="preserve"> Сборник: «Инновационные формы обучения студентов (концепция «активное обучение»)»</w:t>
            </w:r>
          </w:p>
        </w:tc>
        <w:tc>
          <w:tcPr>
            <w:tcW w:w="1249" w:type="dxa"/>
          </w:tcPr>
          <w:p w:rsidR="00DC786A" w:rsidRPr="00DC786A" w:rsidRDefault="00DC786A" w:rsidP="000033AE"/>
        </w:tc>
        <w:tc>
          <w:tcPr>
            <w:tcW w:w="1248" w:type="dxa"/>
          </w:tcPr>
          <w:p w:rsidR="00DC786A" w:rsidRPr="00DC786A" w:rsidRDefault="00DC786A" w:rsidP="000033AE">
            <w:pPr>
              <w:jc w:val="center"/>
            </w:pPr>
          </w:p>
        </w:tc>
        <w:tc>
          <w:tcPr>
            <w:tcW w:w="1474" w:type="dxa"/>
          </w:tcPr>
          <w:p w:rsidR="00DC786A" w:rsidRPr="00DC786A" w:rsidRDefault="00DC786A" w:rsidP="000033AE">
            <w:r w:rsidRPr="00DC786A">
              <w:t>+</w:t>
            </w:r>
          </w:p>
        </w:tc>
        <w:tc>
          <w:tcPr>
            <w:tcW w:w="1415" w:type="dxa"/>
          </w:tcPr>
          <w:p w:rsidR="00DC786A" w:rsidRPr="00DC786A" w:rsidRDefault="00DC786A" w:rsidP="000033AE"/>
        </w:tc>
        <w:tc>
          <w:tcPr>
            <w:tcW w:w="2268" w:type="dxa"/>
          </w:tcPr>
          <w:p w:rsidR="00DC786A" w:rsidRPr="00DC786A" w:rsidRDefault="00DC786A" w:rsidP="000033AE">
            <w:r w:rsidRPr="00DC786A">
              <w:t xml:space="preserve">Малькова Т.В., канд. ист. наук </w:t>
            </w:r>
          </w:p>
        </w:tc>
        <w:tc>
          <w:tcPr>
            <w:tcW w:w="709" w:type="dxa"/>
          </w:tcPr>
          <w:p w:rsidR="00DC786A" w:rsidRPr="00DC786A" w:rsidRDefault="00DC786A" w:rsidP="000033AE">
            <w:r w:rsidRPr="00DC786A">
              <w:t>2,3</w:t>
            </w:r>
          </w:p>
        </w:tc>
        <w:tc>
          <w:tcPr>
            <w:tcW w:w="992" w:type="dxa"/>
          </w:tcPr>
          <w:p w:rsidR="00DC786A" w:rsidRPr="00DC786A" w:rsidRDefault="00DC786A" w:rsidP="000033AE">
            <w:r w:rsidRPr="00DC786A">
              <w:t>3</w:t>
            </w:r>
          </w:p>
        </w:tc>
      </w:tr>
      <w:tr w:rsidR="00DC786A" w:rsidRPr="00DC786A" w:rsidTr="000033AE">
        <w:tc>
          <w:tcPr>
            <w:tcW w:w="534" w:type="dxa"/>
          </w:tcPr>
          <w:p w:rsidR="00DC786A" w:rsidRPr="00DC786A" w:rsidRDefault="00DC786A" w:rsidP="000033AE">
            <w:r w:rsidRPr="00DC786A">
              <w:t>2</w:t>
            </w:r>
          </w:p>
        </w:tc>
        <w:tc>
          <w:tcPr>
            <w:tcW w:w="1544" w:type="dxa"/>
          </w:tcPr>
          <w:p w:rsidR="00DC786A" w:rsidRPr="00DC786A" w:rsidRDefault="00DC786A" w:rsidP="000033AE">
            <w:pPr>
              <w:jc w:val="both"/>
            </w:pPr>
            <w:r w:rsidRPr="00DC786A">
              <w:t>Елагина В.С.,</w:t>
            </w:r>
          </w:p>
          <w:p w:rsidR="00DC786A" w:rsidRPr="00DC786A" w:rsidRDefault="00DC786A" w:rsidP="000033AE">
            <w:pPr>
              <w:jc w:val="both"/>
            </w:pPr>
            <w:r w:rsidRPr="00DC786A">
              <w:t>Пичугова Н.П.,</w:t>
            </w:r>
          </w:p>
          <w:p w:rsidR="00DC786A" w:rsidRPr="00DC786A" w:rsidRDefault="00DC786A" w:rsidP="000033AE">
            <w:pPr>
              <w:jc w:val="both"/>
            </w:pPr>
            <w:r w:rsidRPr="00DC786A">
              <w:t xml:space="preserve">Ковалева Н.В. </w:t>
            </w:r>
          </w:p>
        </w:tc>
        <w:tc>
          <w:tcPr>
            <w:tcW w:w="4693" w:type="dxa"/>
          </w:tcPr>
          <w:p w:rsidR="00DC786A" w:rsidRPr="00DC786A" w:rsidRDefault="00DC786A" w:rsidP="000033AE">
            <w:pPr>
              <w:jc w:val="both"/>
              <w:rPr>
                <w:sz w:val="23"/>
                <w:szCs w:val="23"/>
              </w:rPr>
            </w:pPr>
            <w:r w:rsidRPr="00DC786A">
              <w:rPr>
                <w:sz w:val="23"/>
                <w:szCs w:val="23"/>
              </w:rPr>
              <w:t>Организация исследовательской деятельности студентов педагогического колледжа как фактор формирования профессионально-педагогической компетентности</w:t>
            </w:r>
          </w:p>
        </w:tc>
        <w:tc>
          <w:tcPr>
            <w:tcW w:w="1249" w:type="dxa"/>
          </w:tcPr>
          <w:p w:rsidR="00DC786A" w:rsidRPr="00DC786A" w:rsidRDefault="00DC786A" w:rsidP="000033AE"/>
        </w:tc>
        <w:tc>
          <w:tcPr>
            <w:tcW w:w="1248" w:type="dxa"/>
          </w:tcPr>
          <w:p w:rsidR="00DC786A" w:rsidRPr="00DC786A" w:rsidRDefault="00DC786A" w:rsidP="000033AE">
            <w:pPr>
              <w:jc w:val="center"/>
            </w:pPr>
          </w:p>
        </w:tc>
        <w:tc>
          <w:tcPr>
            <w:tcW w:w="1474" w:type="dxa"/>
          </w:tcPr>
          <w:p w:rsidR="00DC786A" w:rsidRPr="00DC786A" w:rsidRDefault="00DC786A" w:rsidP="000033AE"/>
        </w:tc>
        <w:tc>
          <w:tcPr>
            <w:tcW w:w="1415" w:type="dxa"/>
          </w:tcPr>
          <w:p w:rsidR="00DC786A" w:rsidRPr="00DC786A" w:rsidRDefault="00DC786A" w:rsidP="000033AE">
            <w:r w:rsidRPr="00DC786A">
              <w:t>+</w:t>
            </w:r>
          </w:p>
        </w:tc>
        <w:tc>
          <w:tcPr>
            <w:tcW w:w="2268" w:type="dxa"/>
          </w:tcPr>
          <w:p w:rsidR="00DC786A" w:rsidRPr="00DC786A" w:rsidRDefault="00DC786A" w:rsidP="000033AE">
            <w:r w:rsidRPr="00DC786A">
              <w:t>Малькова Т.В.,  кандидат ист. наук</w:t>
            </w:r>
          </w:p>
        </w:tc>
        <w:tc>
          <w:tcPr>
            <w:tcW w:w="709" w:type="dxa"/>
          </w:tcPr>
          <w:p w:rsidR="00DC786A" w:rsidRPr="00DC786A" w:rsidRDefault="00DC786A" w:rsidP="000033AE">
            <w:r w:rsidRPr="00DC786A">
              <w:t>12,7</w:t>
            </w:r>
          </w:p>
        </w:tc>
        <w:tc>
          <w:tcPr>
            <w:tcW w:w="992" w:type="dxa"/>
          </w:tcPr>
          <w:p w:rsidR="00DC786A" w:rsidRPr="00DC786A" w:rsidRDefault="00DC786A" w:rsidP="000033AE">
            <w:r w:rsidRPr="00DC786A">
              <w:t>100</w:t>
            </w:r>
          </w:p>
        </w:tc>
      </w:tr>
      <w:tr w:rsidR="00DC786A" w:rsidRPr="00DC786A" w:rsidTr="000033AE">
        <w:tc>
          <w:tcPr>
            <w:tcW w:w="534" w:type="dxa"/>
          </w:tcPr>
          <w:p w:rsidR="00DC786A" w:rsidRPr="00DC786A" w:rsidRDefault="00DC786A" w:rsidP="000033AE">
            <w:r w:rsidRPr="00DC786A">
              <w:t>3</w:t>
            </w:r>
          </w:p>
        </w:tc>
        <w:tc>
          <w:tcPr>
            <w:tcW w:w="1544" w:type="dxa"/>
          </w:tcPr>
          <w:p w:rsidR="00DC786A" w:rsidRPr="00DC786A" w:rsidRDefault="00DC786A" w:rsidP="000033AE">
            <w:pPr>
              <w:jc w:val="both"/>
            </w:pPr>
            <w:r w:rsidRPr="00DC786A">
              <w:t>Суховенко О.А.</w:t>
            </w:r>
          </w:p>
        </w:tc>
        <w:tc>
          <w:tcPr>
            <w:tcW w:w="4693" w:type="dxa"/>
          </w:tcPr>
          <w:p w:rsidR="00DC786A" w:rsidRPr="00DC786A" w:rsidRDefault="00DC786A" w:rsidP="000033AE">
            <w:pPr>
              <w:jc w:val="both"/>
              <w:rPr>
                <w:sz w:val="23"/>
                <w:szCs w:val="23"/>
              </w:rPr>
            </w:pPr>
            <w:r w:rsidRPr="00DC786A">
              <w:rPr>
                <w:sz w:val="23"/>
                <w:szCs w:val="23"/>
              </w:rPr>
              <w:t>Методические указания: «Методические разработки практических занятий по дисциплине: «Психология». Приложение к рабочей программе.</w:t>
            </w:r>
          </w:p>
        </w:tc>
        <w:tc>
          <w:tcPr>
            <w:tcW w:w="1249" w:type="dxa"/>
          </w:tcPr>
          <w:p w:rsidR="00DC786A" w:rsidRPr="00DC786A" w:rsidRDefault="00DC786A" w:rsidP="000033AE"/>
        </w:tc>
        <w:tc>
          <w:tcPr>
            <w:tcW w:w="1248" w:type="dxa"/>
          </w:tcPr>
          <w:p w:rsidR="00DC786A" w:rsidRPr="00DC786A" w:rsidRDefault="00DC786A" w:rsidP="000033AE">
            <w:pPr>
              <w:jc w:val="center"/>
            </w:pPr>
            <w:r w:rsidRPr="00DC786A">
              <w:t>+</w:t>
            </w:r>
          </w:p>
        </w:tc>
        <w:tc>
          <w:tcPr>
            <w:tcW w:w="1474" w:type="dxa"/>
          </w:tcPr>
          <w:p w:rsidR="00DC786A" w:rsidRPr="00DC786A" w:rsidRDefault="00DC786A" w:rsidP="000033AE"/>
        </w:tc>
        <w:tc>
          <w:tcPr>
            <w:tcW w:w="1415" w:type="dxa"/>
          </w:tcPr>
          <w:p w:rsidR="00DC786A" w:rsidRPr="00DC786A" w:rsidRDefault="00DC786A" w:rsidP="000033AE"/>
        </w:tc>
        <w:tc>
          <w:tcPr>
            <w:tcW w:w="2268" w:type="dxa"/>
          </w:tcPr>
          <w:p w:rsidR="00DC786A" w:rsidRPr="00DC786A" w:rsidRDefault="00DC786A" w:rsidP="000033AE">
            <w:r w:rsidRPr="00DC786A">
              <w:t xml:space="preserve">Малькова Т.В., канд. ист. наук </w:t>
            </w:r>
          </w:p>
        </w:tc>
        <w:tc>
          <w:tcPr>
            <w:tcW w:w="709" w:type="dxa"/>
          </w:tcPr>
          <w:p w:rsidR="00DC786A" w:rsidRPr="00DC786A" w:rsidRDefault="00DC786A" w:rsidP="000033AE">
            <w:r w:rsidRPr="00DC786A">
              <w:t>0,4</w:t>
            </w:r>
          </w:p>
        </w:tc>
        <w:tc>
          <w:tcPr>
            <w:tcW w:w="992" w:type="dxa"/>
          </w:tcPr>
          <w:p w:rsidR="00DC786A" w:rsidRPr="00DC786A" w:rsidRDefault="00DC786A" w:rsidP="000033AE">
            <w:r w:rsidRPr="00DC786A">
              <w:t>3</w:t>
            </w:r>
          </w:p>
        </w:tc>
      </w:tr>
      <w:tr w:rsidR="00DC786A" w:rsidRPr="00DC786A" w:rsidTr="000033AE">
        <w:tc>
          <w:tcPr>
            <w:tcW w:w="534" w:type="dxa"/>
          </w:tcPr>
          <w:p w:rsidR="00DC786A" w:rsidRPr="00DC786A" w:rsidRDefault="00DC786A" w:rsidP="000033AE">
            <w:r w:rsidRPr="00DC786A">
              <w:t>4</w:t>
            </w:r>
          </w:p>
        </w:tc>
        <w:tc>
          <w:tcPr>
            <w:tcW w:w="1544" w:type="dxa"/>
          </w:tcPr>
          <w:p w:rsidR="00DC786A" w:rsidRPr="00DC786A" w:rsidRDefault="00DC786A" w:rsidP="000033AE">
            <w:pPr>
              <w:jc w:val="both"/>
            </w:pPr>
            <w:r w:rsidRPr="00DC786A">
              <w:t>Симахина Ю.Е.</w:t>
            </w:r>
          </w:p>
        </w:tc>
        <w:tc>
          <w:tcPr>
            <w:tcW w:w="4693" w:type="dxa"/>
          </w:tcPr>
          <w:p w:rsidR="00DC786A" w:rsidRPr="00DC786A" w:rsidRDefault="00DC786A" w:rsidP="000033AE">
            <w:pPr>
              <w:jc w:val="both"/>
              <w:rPr>
                <w:sz w:val="23"/>
                <w:szCs w:val="23"/>
              </w:rPr>
            </w:pPr>
            <w:r w:rsidRPr="00DC786A">
              <w:rPr>
                <w:sz w:val="23"/>
                <w:szCs w:val="23"/>
              </w:rPr>
              <w:t>Учебно-методическое пособие: «Учебно-исследовательская работа студентов педагогического колледжа»</w:t>
            </w:r>
          </w:p>
        </w:tc>
        <w:tc>
          <w:tcPr>
            <w:tcW w:w="1249" w:type="dxa"/>
          </w:tcPr>
          <w:p w:rsidR="00DC786A" w:rsidRPr="00DC786A" w:rsidRDefault="00DC786A" w:rsidP="000033AE"/>
        </w:tc>
        <w:tc>
          <w:tcPr>
            <w:tcW w:w="1248" w:type="dxa"/>
          </w:tcPr>
          <w:p w:rsidR="00DC786A" w:rsidRPr="00DC786A" w:rsidRDefault="00DC786A" w:rsidP="000033AE">
            <w:pPr>
              <w:jc w:val="center"/>
            </w:pPr>
            <w:r w:rsidRPr="00DC786A">
              <w:t>+</w:t>
            </w:r>
          </w:p>
        </w:tc>
        <w:tc>
          <w:tcPr>
            <w:tcW w:w="1474" w:type="dxa"/>
          </w:tcPr>
          <w:p w:rsidR="00DC786A" w:rsidRPr="00DC786A" w:rsidRDefault="00DC786A" w:rsidP="000033AE"/>
        </w:tc>
        <w:tc>
          <w:tcPr>
            <w:tcW w:w="1415" w:type="dxa"/>
          </w:tcPr>
          <w:p w:rsidR="00DC786A" w:rsidRPr="00DC786A" w:rsidRDefault="00DC786A" w:rsidP="000033AE"/>
        </w:tc>
        <w:tc>
          <w:tcPr>
            <w:tcW w:w="2268" w:type="dxa"/>
          </w:tcPr>
          <w:p w:rsidR="00DC786A" w:rsidRPr="00DC786A" w:rsidRDefault="00DC786A" w:rsidP="000033AE">
            <w:r w:rsidRPr="00DC786A">
              <w:t xml:space="preserve">Малькова Т.В., канд. ист. наук </w:t>
            </w:r>
          </w:p>
        </w:tc>
        <w:tc>
          <w:tcPr>
            <w:tcW w:w="709" w:type="dxa"/>
          </w:tcPr>
          <w:p w:rsidR="00DC786A" w:rsidRPr="00DC786A" w:rsidRDefault="00DC786A" w:rsidP="000033AE">
            <w:r w:rsidRPr="00DC786A">
              <w:t>0,5</w:t>
            </w:r>
          </w:p>
        </w:tc>
        <w:tc>
          <w:tcPr>
            <w:tcW w:w="992" w:type="dxa"/>
          </w:tcPr>
          <w:p w:rsidR="00DC786A" w:rsidRPr="00DC786A" w:rsidRDefault="00DC786A" w:rsidP="000033AE">
            <w:r w:rsidRPr="00DC786A">
              <w:t>3</w:t>
            </w:r>
          </w:p>
        </w:tc>
      </w:tr>
      <w:tr w:rsidR="00DC786A" w:rsidRPr="00DC786A" w:rsidTr="000033AE">
        <w:tc>
          <w:tcPr>
            <w:tcW w:w="534" w:type="dxa"/>
          </w:tcPr>
          <w:p w:rsidR="00DC786A" w:rsidRPr="00DC786A" w:rsidRDefault="00DC786A" w:rsidP="000033AE">
            <w:r w:rsidRPr="00DC786A">
              <w:t>5</w:t>
            </w:r>
          </w:p>
        </w:tc>
        <w:tc>
          <w:tcPr>
            <w:tcW w:w="1544" w:type="dxa"/>
          </w:tcPr>
          <w:p w:rsidR="00DC786A" w:rsidRPr="00DC786A" w:rsidRDefault="00DC786A" w:rsidP="000033AE">
            <w:pPr>
              <w:jc w:val="both"/>
            </w:pPr>
            <w:r w:rsidRPr="00DC786A">
              <w:t>Неустроева Н.В.</w:t>
            </w:r>
          </w:p>
        </w:tc>
        <w:tc>
          <w:tcPr>
            <w:tcW w:w="4693" w:type="dxa"/>
          </w:tcPr>
          <w:p w:rsidR="00DC786A" w:rsidRPr="00DC786A" w:rsidRDefault="00DC786A" w:rsidP="000033AE">
            <w:pPr>
              <w:jc w:val="both"/>
              <w:rPr>
                <w:sz w:val="23"/>
                <w:szCs w:val="23"/>
              </w:rPr>
            </w:pPr>
            <w:r w:rsidRPr="00DC786A">
              <w:rPr>
                <w:sz w:val="23"/>
                <w:szCs w:val="23"/>
              </w:rPr>
              <w:t>Учебно-методическое пособие: «Методические рекомендации по реализации проектной технологии при изучении студентами педагогического колледжа дисциплин «Информатика и ИКТ» и «Информатика и ИКТ в профессиональной деятельности»</w:t>
            </w:r>
          </w:p>
        </w:tc>
        <w:tc>
          <w:tcPr>
            <w:tcW w:w="1249" w:type="dxa"/>
          </w:tcPr>
          <w:p w:rsidR="00DC786A" w:rsidRPr="00DC786A" w:rsidRDefault="00DC786A" w:rsidP="000033AE"/>
        </w:tc>
        <w:tc>
          <w:tcPr>
            <w:tcW w:w="1248" w:type="dxa"/>
          </w:tcPr>
          <w:p w:rsidR="00DC786A" w:rsidRPr="00DC786A" w:rsidRDefault="00DC786A" w:rsidP="000033AE">
            <w:pPr>
              <w:jc w:val="center"/>
            </w:pPr>
            <w:r w:rsidRPr="00DC786A">
              <w:t>+</w:t>
            </w:r>
          </w:p>
        </w:tc>
        <w:tc>
          <w:tcPr>
            <w:tcW w:w="1474" w:type="dxa"/>
          </w:tcPr>
          <w:p w:rsidR="00DC786A" w:rsidRPr="00DC786A" w:rsidRDefault="00DC786A" w:rsidP="000033AE"/>
        </w:tc>
        <w:tc>
          <w:tcPr>
            <w:tcW w:w="1415" w:type="dxa"/>
          </w:tcPr>
          <w:p w:rsidR="00DC786A" w:rsidRPr="00DC786A" w:rsidRDefault="00DC786A" w:rsidP="000033AE"/>
        </w:tc>
        <w:tc>
          <w:tcPr>
            <w:tcW w:w="2268" w:type="dxa"/>
          </w:tcPr>
          <w:p w:rsidR="00DC786A" w:rsidRPr="00DC786A" w:rsidRDefault="00DC786A" w:rsidP="000033AE">
            <w:r w:rsidRPr="00DC786A">
              <w:t xml:space="preserve">Малькова Т.В., канд. ист. наук </w:t>
            </w:r>
          </w:p>
        </w:tc>
        <w:tc>
          <w:tcPr>
            <w:tcW w:w="709" w:type="dxa"/>
          </w:tcPr>
          <w:p w:rsidR="00DC786A" w:rsidRPr="00DC786A" w:rsidRDefault="00DC786A" w:rsidP="000033AE">
            <w:r w:rsidRPr="00DC786A">
              <w:t>0,3</w:t>
            </w:r>
          </w:p>
        </w:tc>
        <w:tc>
          <w:tcPr>
            <w:tcW w:w="992" w:type="dxa"/>
          </w:tcPr>
          <w:p w:rsidR="00DC786A" w:rsidRPr="00DC786A" w:rsidRDefault="00DC786A" w:rsidP="000033AE">
            <w:r w:rsidRPr="00DC786A">
              <w:t>3</w:t>
            </w:r>
          </w:p>
        </w:tc>
      </w:tr>
      <w:tr w:rsidR="00DC786A" w:rsidRPr="00DC786A" w:rsidTr="000033AE">
        <w:tc>
          <w:tcPr>
            <w:tcW w:w="534" w:type="dxa"/>
          </w:tcPr>
          <w:p w:rsidR="00DC786A" w:rsidRPr="00DC786A" w:rsidRDefault="00DC786A" w:rsidP="000033AE">
            <w:r w:rsidRPr="00DC786A">
              <w:t>6</w:t>
            </w:r>
          </w:p>
        </w:tc>
        <w:tc>
          <w:tcPr>
            <w:tcW w:w="1544" w:type="dxa"/>
          </w:tcPr>
          <w:p w:rsidR="00DC786A" w:rsidRPr="00DC786A" w:rsidRDefault="00DC786A" w:rsidP="000033AE">
            <w:pPr>
              <w:jc w:val="both"/>
            </w:pPr>
            <w:r w:rsidRPr="00DC786A">
              <w:t>Бугаевская М.В.</w:t>
            </w:r>
          </w:p>
        </w:tc>
        <w:tc>
          <w:tcPr>
            <w:tcW w:w="4693" w:type="dxa"/>
          </w:tcPr>
          <w:p w:rsidR="00DC786A" w:rsidRPr="00DC786A" w:rsidRDefault="00DC786A" w:rsidP="000033AE">
            <w:pPr>
              <w:jc w:val="both"/>
              <w:rPr>
                <w:sz w:val="23"/>
                <w:szCs w:val="23"/>
              </w:rPr>
            </w:pPr>
            <w:r w:rsidRPr="00DC786A">
              <w:rPr>
                <w:sz w:val="23"/>
                <w:szCs w:val="23"/>
              </w:rPr>
              <w:t xml:space="preserve">Учебное пособие:  «Методические указания к лабораторным работам по теме: “Текстовый процессор </w:t>
            </w:r>
            <w:r w:rsidRPr="00DC786A">
              <w:rPr>
                <w:sz w:val="23"/>
                <w:szCs w:val="23"/>
                <w:lang w:val="en-US"/>
              </w:rPr>
              <w:t>Microsoft</w:t>
            </w:r>
            <w:r w:rsidRPr="00DC786A">
              <w:rPr>
                <w:sz w:val="23"/>
                <w:szCs w:val="23"/>
              </w:rPr>
              <w:t xml:space="preserve"> </w:t>
            </w:r>
            <w:r w:rsidRPr="00DC786A">
              <w:rPr>
                <w:sz w:val="23"/>
                <w:szCs w:val="23"/>
                <w:lang w:val="en-US"/>
              </w:rPr>
              <w:t>Word</w:t>
            </w:r>
            <w:r w:rsidRPr="00DC786A">
              <w:rPr>
                <w:sz w:val="23"/>
                <w:szCs w:val="23"/>
              </w:rPr>
              <w:t xml:space="preserve"> 2013”»</w:t>
            </w:r>
          </w:p>
        </w:tc>
        <w:tc>
          <w:tcPr>
            <w:tcW w:w="1249" w:type="dxa"/>
          </w:tcPr>
          <w:p w:rsidR="00DC786A" w:rsidRPr="00DC786A" w:rsidRDefault="00DC786A" w:rsidP="000033AE"/>
        </w:tc>
        <w:tc>
          <w:tcPr>
            <w:tcW w:w="1248" w:type="dxa"/>
          </w:tcPr>
          <w:p w:rsidR="00DC786A" w:rsidRPr="00DC786A" w:rsidRDefault="00DC786A" w:rsidP="000033AE">
            <w:pPr>
              <w:jc w:val="center"/>
            </w:pPr>
            <w:r w:rsidRPr="00DC786A">
              <w:t>+</w:t>
            </w:r>
          </w:p>
        </w:tc>
        <w:tc>
          <w:tcPr>
            <w:tcW w:w="1474" w:type="dxa"/>
          </w:tcPr>
          <w:p w:rsidR="00DC786A" w:rsidRPr="00DC786A" w:rsidRDefault="00DC786A" w:rsidP="000033AE"/>
        </w:tc>
        <w:tc>
          <w:tcPr>
            <w:tcW w:w="1415" w:type="dxa"/>
          </w:tcPr>
          <w:p w:rsidR="00DC786A" w:rsidRPr="00DC786A" w:rsidRDefault="00DC786A" w:rsidP="000033AE"/>
        </w:tc>
        <w:tc>
          <w:tcPr>
            <w:tcW w:w="2268" w:type="dxa"/>
          </w:tcPr>
          <w:p w:rsidR="00DC786A" w:rsidRPr="00DC786A" w:rsidRDefault="00DC786A" w:rsidP="000033AE">
            <w:r w:rsidRPr="00DC786A">
              <w:t xml:space="preserve">Малькова Т.В., канд. ист. наук </w:t>
            </w:r>
          </w:p>
        </w:tc>
        <w:tc>
          <w:tcPr>
            <w:tcW w:w="709" w:type="dxa"/>
          </w:tcPr>
          <w:p w:rsidR="00DC786A" w:rsidRPr="00DC786A" w:rsidRDefault="00DC786A" w:rsidP="000033AE">
            <w:r w:rsidRPr="00DC786A">
              <w:t>0,3</w:t>
            </w:r>
          </w:p>
        </w:tc>
        <w:tc>
          <w:tcPr>
            <w:tcW w:w="992" w:type="dxa"/>
          </w:tcPr>
          <w:p w:rsidR="00DC786A" w:rsidRPr="00DC786A" w:rsidRDefault="00DC786A" w:rsidP="000033AE">
            <w:r w:rsidRPr="00DC786A">
              <w:t>3</w:t>
            </w:r>
          </w:p>
        </w:tc>
      </w:tr>
      <w:tr w:rsidR="00DC786A" w:rsidRPr="00DC786A" w:rsidTr="000033AE">
        <w:tc>
          <w:tcPr>
            <w:tcW w:w="534" w:type="dxa"/>
          </w:tcPr>
          <w:p w:rsidR="00DC786A" w:rsidRPr="00DC786A" w:rsidRDefault="00DC786A" w:rsidP="000033AE">
            <w:r w:rsidRPr="00DC786A">
              <w:t>7</w:t>
            </w:r>
          </w:p>
        </w:tc>
        <w:tc>
          <w:tcPr>
            <w:tcW w:w="1544" w:type="dxa"/>
          </w:tcPr>
          <w:p w:rsidR="00DC786A" w:rsidRPr="00DC786A" w:rsidRDefault="00DC786A" w:rsidP="000033AE">
            <w:pPr>
              <w:jc w:val="both"/>
            </w:pPr>
            <w:r w:rsidRPr="00DC786A">
              <w:t>Бромбина Т.П.</w:t>
            </w:r>
          </w:p>
        </w:tc>
        <w:tc>
          <w:tcPr>
            <w:tcW w:w="4693" w:type="dxa"/>
          </w:tcPr>
          <w:p w:rsidR="00DC786A" w:rsidRPr="00DC786A" w:rsidRDefault="00DC786A" w:rsidP="000033AE">
            <w:pPr>
              <w:jc w:val="both"/>
              <w:rPr>
                <w:sz w:val="23"/>
                <w:szCs w:val="23"/>
              </w:rPr>
            </w:pPr>
            <w:r w:rsidRPr="00DC786A">
              <w:rPr>
                <w:sz w:val="23"/>
                <w:szCs w:val="23"/>
              </w:rPr>
              <w:t>Учебно-методическое пособие: «Математические предложения»</w:t>
            </w:r>
          </w:p>
        </w:tc>
        <w:tc>
          <w:tcPr>
            <w:tcW w:w="1249" w:type="dxa"/>
          </w:tcPr>
          <w:p w:rsidR="00DC786A" w:rsidRPr="00DC786A" w:rsidRDefault="00DC786A" w:rsidP="000033AE"/>
        </w:tc>
        <w:tc>
          <w:tcPr>
            <w:tcW w:w="1248" w:type="dxa"/>
          </w:tcPr>
          <w:p w:rsidR="00DC786A" w:rsidRPr="00DC786A" w:rsidRDefault="00DC786A" w:rsidP="000033AE">
            <w:pPr>
              <w:jc w:val="center"/>
            </w:pPr>
            <w:r w:rsidRPr="00DC786A">
              <w:t>+</w:t>
            </w:r>
          </w:p>
        </w:tc>
        <w:tc>
          <w:tcPr>
            <w:tcW w:w="1474" w:type="dxa"/>
          </w:tcPr>
          <w:p w:rsidR="00DC786A" w:rsidRPr="00DC786A" w:rsidRDefault="00DC786A" w:rsidP="000033AE"/>
        </w:tc>
        <w:tc>
          <w:tcPr>
            <w:tcW w:w="1415" w:type="dxa"/>
          </w:tcPr>
          <w:p w:rsidR="00DC786A" w:rsidRPr="00DC786A" w:rsidRDefault="00DC786A" w:rsidP="000033AE"/>
        </w:tc>
        <w:tc>
          <w:tcPr>
            <w:tcW w:w="2268" w:type="dxa"/>
          </w:tcPr>
          <w:p w:rsidR="00DC786A" w:rsidRPr="00DC786A" w:rsidRDefault="00DC786A" w:rsidP="000033AE">
            <w:r w:rsidRPr="00DC786A">
              <w:t xml:space="preserve">Малькова Т.В., канд. ист. наук </w:t>
            </w:r>
          </w:p>
        </w:tc>
        <w:tc>
          <w:tcPr>
            <w:tcW w:w="709" w:type="dxa"/>
          </w:tcPr>
          <w:p w:rsidR="00DC786A" w:rsidRPr="00DC786A" w:rsidRDefault="00DC786A" w:rsidP="000033AE">
            <w:r w:rsidRPr="00DC786A">
              <w:t>0,8</w:t>
            </w:r>
          </w:p>
        </w:tc>
        <w:tc>
          <w:tcPr>
            <w:tcW w:w="992" w:type="dxa"/>
          </w:tcPr>
          <w:p w:rsidR="00DC786A" w:rsidRPr="00DC786A" w:rsidRDefault="00DC786A" w:rsidP="000033AE">
            <w:r w:rsidRPr="00DC786A">
              <w:t>3</w:t>
            </w:r>
          </w:p>
        </w:tc>
      </w:tr>
      <w:tr w:rsidR="00DC786A" w:rsidRPr="00DC786A" w:rsidTr="000033AE">
        <w:tc>
          <w:tcPr>
            <w:tcW w:w="534" w:type="dxa"/>
          </w:tcPr>
          <w:p w:rsidR="00DC786A" w:rsidRPr="00DC786A" w:rsidRDefault="00DC786A" w:rsidP="000033AE">
            <w:r w:rsidRPr="00DC786A">
              <w:lastRenderedPageBreak/>
              <w:t>8</w:t>
            </w:r>
          </w:p>
        </w:tc>
        <w:tc>
          <w:tcPr>
            <w:tcW w:w="1544" w:type="dxa"/>
          </w:tcPr>
          <w:p w:rsidR="00DC786A" w:rsidRPr="00DC786A" w:rsidRDefault="00DC786A" w:rsidP="000033AE">
            <w:pPr>
              <w:jc w:val="both"/>
            </w:pPr>
            <w:r w:rsidRPr="00DC786A">
              <w:t>Ивлева Т.Н.</w:t>
            </w:r>
          </w:p>
        </w:tc>
        <w:tc>
          <w:tcPr>
            <w:tcW w:w="4693" w:type="dxa"/>
          </w:tcPr>
          <w:p w:rsidR="00DC786A" w:rsidRPr="00DC786A" w:rsidRDefault="00DC786A" w:rsidP="000033AE">
            <w:pPr>
              <w:jc w:val="both"/>
              <w:rPr>
                <w:sz w:val="23"/>
                <w:szCs w:val="23"/>
              </w:rPr>
            </w:pPr>
            <w:r w:rsidRPr="00DC786A">
              <w:rPr>
                <w:sz w:val="23"/>
                <w:szCs w:val="23"/>
              </w:rPr>
              <w:t>Учебно-методическое пособие: «Практические работы по дисциплине “Основы воспитательной деятельности средствами музейной педагогики”»</w:t>
            </w:r>
          </w:p>
          <w:p w:rsidR="00DC786A" w:rsidRPr="00DC786A" w:rsidRDefault="00DC786A" w:rsidP="000033AE">
            <w:pPr>
              <w:jc w:val="both"/>
              <w:rPr>
                <w:sz w:val="23"/>
                <w:szCs w:val="23"/>
              </w:rPr>
            </w:pPr>
          </w:p>
          <w:p w:rsidR="00DC786A" w:rsidRPr="00DC786A" w:rsidRDefault="00DC786A" w:rsidP="000033AE">
            <w:pPr>
              <w:jc w:val="both"/>
              <w:rPr>
                <w:sz w:val="23"/>
                <w:szCs w:val="23"/>
              </w:rPr>
            </w:pPr>
          </w:p>
        </w:tc>
        <w:tc>
          <w:tcPr>
            <w:tcW w:w="1249" w:type="dxa"/>
          </w:tcPr>
          <w:p w:rsidR="00DC786A" w:rsidRPr="00DC786A" w:rsidRDefault="00DC786A" w:rsidP="000033AE"/>
        </w:tc>
        <w:tc>
          <w:tcPr>
            <w:tcW w:w="1248" w:type="dxa"/>
          </w:tcPr>
          <w:p w:rsidR="00DC786A" w:rsidRPr="00DC786A" w:rsidRDefault="00DC786A" w:rsidP="000033AE">
            <w:pPr>
              <w:jc w:val="center"/>
            </w:pPr>
            <w:r w:rsidRPr="00DC786A">
              <w:t>+</w:t>
            </w:r>
          </w:p>
        </w:tc>
        <w:tc>
          <w:tcPr>
            <w:tcW w:w="1474" w:type="dxa"/>
          </w:tcPr>
          <w:p w:rsidR="00DC786A" w:rsidRPr="00DC786A" w:rsidRDefault="00DC786A" w:rsidP="000033AE"/>
        </w:tc>
        <w:tc>
          <w:tcPr>
            <w:tcW w:w="1415" w:type="dxa"/>
          </w:tcPr>
          <w:p w:rsidR="00DC786A" w:rsidRPr="00DC786A" w:rsidRDefault="00DC786A" w:rsidP="000033AE"/>
        </w:tc>
        <w:tc>
          <w:tcPr>
            <w:tcW w:w="2268" w:type="dxa"/>
          </w:tcPr>
          <w:p w:rsidR="00DC786A" w:rsidRPr="00DC786A" w:rsidRDefault="00DC786A" w:rsidP="000033AE">
            <w:r w:rsidRPr="00DC786A">
              <w:t xml:space="preserve">Малькова Т.В., канд. ист. наук </w:t>
            </w:r>
          </w:p>
        </w:tc>
        <w:tc>
          <w:tcPr>
            <w:tcW w:w="709" w:type="dxa"/>
          </w:tcPr>
          <w:p w:rsidR="00DC786A" w:rsidRPr="00DC786A" w:rsidRDefault="00DC786A" w:rsidP="000033AE">
            <w:r w:rsidRPr="00DC786A">
              <w:t>0,3</w:t>
            </w:r>
          </w:p>
        </w:tc>
        <w:tc>
          <w:tcPr>
            <w:tcW w:w="992" w:type="dxa"/>
          </w:tcPr>
          <w:p w:rsidR="00DC786A" w:rsidRPr="00DC786A" w:rsidRDefault="00DC786A" w:rsidP="000033AE">
            <w:r w:rsidRPr="00DC786A">
              <w:t>3</w:t>
            </w:r>
          </w:p>
        </w:tc>
      </w:tr>
      <w:tr w:rsidR="00DC786A" w:rsidRPr="00DC786A" w:rsidTr="000033AE">
        <w:tc>
          <w:tcPr>
            <w:tcW w:w="16126" w:type="dxa"/>
            <w:gridSpan w:val="10"/>
          </w:tcPr>
          <w:p w:rsidR="00DC786A" w:rsidRPr="00DC786A" w:rsidRDefault="00DC786A" w:rsidP="000033AE">
            <w:pPr>
              <w:jc w:val="center"/>
              <w:rPr>
                <w:b/>
              </w:rPr>
            </w:pPr>
            <w:r w:rsidRPr="00DC786A">
              <w:rPr>
                <w:b/>
              </w:rPr>
              <w:t xml:space="preserve">2015-2016 </w:t>
            </w:r>
          </w:p>
        </w:tc>
      </w:tr>
      <w:tr w:rsidR="00DC786A" w:rsidRPr="00DC786A" w:rsidTr="000033AE">
        <w:tc>
          <w:tcPr>
            <w:tcW w:w="534" w:type="dxa"/>
            <w:vMerge w:val="restart"/>
          </w:tcPr>
          <w:p w:rsidR="00DC786A" w:rsidRPr="00DC786A" w:rsidRDefault="00DC786A" w:rsidP="000033AE">
            <w:pPr>
              <w:jc w:val="center"/>
            </w:pPr>
            <w:r w:rsidRPr="00DC786A">
              <w:t>№ п/п</w:t>
            </w:r>
          </w:p>
        </w:tc>
        <w:tc>
          <w:tcPr>
            <w:tcW w:w="1544" w:type="dxa"/>
            <w:vMerge w:val="restart"/>
          </w:tcPr>
          <w:p w:rsidR="00DC786A" w:rsidRPr="00DC786A" w:rsidRDefault="00DC786A" w:rsidP="000033AE">
            <w:pPr>
              <w:jc w:val="center"/>
            </w:pPr>
            <w:r w:rsidRPr="00DC786A">
              <w:t>Автор</w:t>
            </w:r>
          </w:p>
        </w:tc>
        <w:tc>
          <w:tcPr>
            <w:tcW w:w="4693" w:type="dxa"/>
            <w:vMerge w:val="restart"/>
          </w:tcPr>
          <w:p w:rsidR="00DC786A" w:rsidRPr="00DC786A" w:rsidRDefault="00DC786A" w:rsidP="000033AE">
            <w:pPr>
              <w:jc w:val="center"/>
            </w:pPr>
            <w:r w:rsidRPr="00DC786A">
              <w:t>Наименование</w:t>
            </w:r>
          </w:p>
        </w:tc>
        <w:tc>
          <w:tcPr>
            <w:tcW w:w="5386" w:type="dxa"/>
            <w:gridSpan w:val="4"/>
          </w:tcPr>
          <w:p w:rsidR="00DC786A" w:rsidRPr="00DC786A" w:rsidRDefault="00DC786A" w:rsidP="000033AE">
            <w:pPr>
              <w:jc w:val="center"/>
            </w:pPr>
            <w:r w:rsidRPr="00DC786A">
              <w:t>Вид</w:t>
            </w:r>
          </w:p>
        </w:tc>
        <w:tc>
          <w:tcPr>
            <w:tcW w:w="2268" w:type="dxa"/>
            <w:vMerge w:val="restart"/>
          </w:tcPr>
          <w:p w:rsidR="00DC786A" w:rsidRPr="00DC786A" w:rsidRDefault="00DC786A" w:rsidP="000033AE">
            <w:pPr>
              <w:jc w:val="center"/>
            </w:pPr>
            <w:r w:rsidRPr="00DC786A">
              <w:t>Рецензент</w:t>
            </w:r>
          </w:p>
        </w:tc>
        <w:tc>
          <w:tcPr>
            <w:tcW w:w="709" w:type="dxa"/>
            <w:vMerge w:val="restart"/>
          </w:tcPr>
          <w:p w:rsidR="00DC786A" w:rsidRPr="00DC786A" w:rsidRDefault="00DC786A" w:rsidP="000033AE">
            <w:pPr>
              <w:jc w:val="center"/>
              <w:rPr>
                <w:sz w:val="18"/>
                <w:szCs w:val="18"/>
              </w:rPr>
            </w:pPr>
            <w:r w:rsidRPr="00DC786A">
              <w:rPr>
                <w:sz w:val="18"/>
                <w:szCs w:val="18"/>
              </w:rPr>
              <w:t>Объем (п.л.)</w:t>
            </w:r>
          </w:p>
        </w:tc>
        <w:tc>
          <w:tcPr>
            <w:tcW w:w="992" w:type="dxa"/>
            <w:vMerge w:val="restart"/>
          </w:tcPr>
          <w:p w:rsidR="00DC786A" w:rsidRPr="00DC786A" w:rsidRDefault="00DC786A" w:rsidP="000033AE">
            <w:pPr>
              <w:jc w:val="center"/>
            </w:pPr>
            <w:r w:rsidRPr="00DC786A">
              <w:t>Тираж</w:t>
            </w:r>
          </w:p>
        </w:tc>
      </w:tr>
      <w:tr w:rsidR="00DC786A" w:rsidRPr="00DC786A" w:rsidTr="000033AE">
        <w:tc>
          <w:tcPr>
            <w:tcW w:w="534" w:type="dxa"/>
            <w:vMerge/>
          </w:tcPr>
          <w:p w:rsidR="00DC786A" w:rsidRPr="00DC786A" w:rsidRDefault="00DC786A" w:rsidP="000033AE"/>
        </w:tc>
        <w:tc>
          <w:tcPr>
            <w:tcW w:w="1544" w:type="dxa"/>
            <w:vMerge/>
          </w:tcPr>
          <w:p w:rsidR="00DC786A" w:rsidRPr="00DC786A" w:rsidRDefault="00DC786A" w:rsidP="000033AE">
            <w:pPr>
              <w:jc w:val="center"/>
            </w:pPr>
          </w:p>
        </w:tc>
        <w:tc>
          <w:tcPr>
            <w:tcW w:w="4693" w:type="dxa"/>
            <w:vMerge/>
          </w:tcPr>
          <w:p w:rsidR="00DC786A" w:rsidRPr="00DC786A" w:rsidRDefault="00DC786A" w:rsidP="000033AE">
            <w:pPr>
              <w:ind w:left="-108"/>
              <w:jc w:val="center"/>
              <w:rPr>
                <w:bCs/>
              </w:rPr>
            </w:pPr>
          </w:p>
        </w:tc>
        <w:tc>
          <w:tcPr>
            <w:tcW w:w="1249" w:type="dxa"/>
          </w:tcPr>
          <w:p w:rsidR="00DC786A" w:rsidRPr="00DC786A" w:rsidRDefault="00DC786A" w:rsidP="000033AE">
            <w:pPr>
              <w:jc w:val="center"/>
            </w:pPr>
            <w:r w:rsidRPr="00DC786A">
              <w:t>учебник</w:t>
            </w:r>
          </w:p>
        </w:tc>
        <w:tc>
          <w:tcPr>
            <w:tcW w:w="1248" w:type="dxa"/>
          </w:tcPr>
          <w:p w:rsidR="00DC786A" w:rsidRPr="00DC786A" w:rsidRDefault="00DC786A" w:rsidP="000033AE">
            <w:pPr>
              <w:jc w:val="center"/>
            </w:pPr>
            <w:r w:rsidRPr="00DC786A">
              <w:t>учебное пособие</w:t>
            </w:r>
          </w:p>
        </w:tc>
        <w:tc>
          <w:tcPr>
            <w:tcW w:w="1474" w:type="dxa"/>
          </w:tcPr>
          <w:p w:rsidR="00DC786A" w:rsidRPr="00DC786A" w:rsidRDefault="00DC786A" w:rsidP="000033AE">
            <w:pPr>
              <w:jc w:val="center"/>
              <w:rPr>
                <w:sz w:val="20"/>
                <w:szCs w:val="20"/>
              </w:rPr>
            </w:pPr>
            <w:r w:rsidRPr="00DC786A">
              <w:rPr>
                <w:sz w:val="20"/>
                <w:szCs w:val="20"/>
              </w:rPr>
              <w:t xml:space="preserve">Методическое пособие </w:t>
            </w:r>
          </w:p>
        </w:tc>
        <w:tc>
          <w:tcPr>
            <w:tcW w:w="1415" w:type="dxa"/>
          </w:tcPr>
          <w:p w:rsidR="00DC786A" w:rsidRPr="00DC786A" w:rsidRDefault="00DC786A" w:rsidP="000033AE">
            <w:pPr>
              <w:rPr>
                <w:sz w:val="22"/>
                <w:szCs w:val="22"/>
              </w:rPr>
            </w:pPr>
            <w:r w:rsidRPr="00DC786A">
              <w:rPr>
                <w:sz w:val="22"/>
                <w:szCs w:val="22"/>
              </w:rPr>
              <w:t>монографии</w:t>
            </w:r>
          </w:p>
        </w:tc>
        <w:tc>
          <w:tcPr>
            <w:tcW w:w="2268" w:type="dxa"/>
            <w:vMerge/>
          </w:tcPr>
          <w:p w:rsidR="00DC786A" w:rsidRPr="00DC786A" w:rsidRDefault="00DC786A" w:rsidP="000033AE"/>
        </w:tc>
        <w:tc>
          <w:tcPr>
            <w:tcW w:w="709" w:type="dxa"/>
            <w:vMerge/>
          </w:tcPr>
          <w:p w:rsidR="00DC786A" w:rsidRPr="00DC786A" w:rsidRDefault="00DC786A" w:rsidP="000033AE"/>
        </w:tc>
        <w:tc>
          <w:tcPr>
            <w:tcW w:w="992" w:type="dxa"/>
            <w:vMerge/>
          </w:tcPr>
          <w:p w:rsidR="00DC786A" w:rsidRPr="00DC786A" w:rsidRDefault="00DC786A" w:rsidP="000033AE"/>
        </w:tc>
      </w:tr>
      <w:tr w:rsidR="00DC786A" w:rsidRPr="00DC786A" w:rsidTr="000033AE">
        <w:tc>
          <w:tcPr>
            <w:tcW w:w="534" w:type="dxa"/>
          </w:tcPr>
          <w:p w:rsidR="00DC786A" w:rsidRPr="00DC786A" w:rsidRDefault="00DC786A" w:rsidP="000033AE">
            <w:r w:rsidRPr="00DC786A">
              <w:t>9</w:t>
            </w:r>
          </w:p>
        </w:tc>
        <w:tc>
          <w:tcPr>
            <w:tcW w:w="1544" w:type="dxa"/>
          </w:tcPr>
          <w:p w:rsidR="00DC786A" w:rsidRPr="00DC786A" w:rsidRDefault="00DC786A" w:rsidP="000033AE">
            <w:pPr>
              <w:jc w:val="both"/>
            </w:pPr>
            <w:r w:rsidRPr="00DC786A">
              <w:t>Бромбина</w:t>
            </w:r>
          </w:p>
          <w:p w:rsidR="00DC786A" w:rsidRPr="00DC786A" w:rsidRDefault="00DC786A" w:rsidP="000033AE">
            <w:pPr>
              <w:jc w:val="both"/>
            </w:pPr>
            <w:r w:rsidRPr="00DC786A">
              <w:t>Т.П.</w:t>
            </w:r>
          </w:p>
        </w:tc>
        <w:tc>
          <w:tcPr>
            <w:tcW w:w="4693" w:type="dxa"/>
          </w:tcPr>
          <w:p w:rsidR="00DC786A" w:rsidRPr="00DC786A" w:rsidRDefault="00DC786A" w:rsidP="000033AE">
            <w:pPr>
              <w:ind w:left="-108"/>
              <w:jc w:val="both"/>
              <w:rPr>
                <w:bCs/>
              </w:rPr>
            </w:pPr>
            <w:r w:rsidRPr="00DC786A">
              <w:rPr>
                <w:bCs/>
              </w:rPr>
              <w:t>«Учебно-методическое пособие для самостоятельной работы студентов по теме «Натуральное число как мера величины»</w:t>
            </w:r>
          </w:p>
        </w:tc>
        <w:tc>
          <w:tcPr>
            <w:tcW w:w="1249" w:type="dxa"/>
          </w:tcPr>
          <w:p w:rsidR="00DC786A" w:rsidRPr="00DC786A" w:rsidRDefault="00DC786A" w:rsidP="000033AE"/>
        </w:tc>
        <w:tc>
          <w:tcPr>
            <w:tcW w:w="1248" w:type="dxa"/>
          </w:tcPr>
          <w:p w:rsidR="00DC786A" w:rsidRPr="00DC786A" w:rsidRDefault="00DC786A" w:rsidP="000033AE">
            <w:pPr>
              <w:jc w:val="center"/>
            </w:pPr>
            <w:r w:rsidRPr="00DC786A">
              <w:t>+</w:t>
            </w:r>
          </w:p>
        </w:tc>
        <w:tc>
          <w:tcPr>
            <w:tcW w:w="1474" w:type="dxa"/>
          </w:tcPr>
          <w:p w:rsidR="00DC786A" w:rsidRPr="00DC786A" w:rsidRDefault="00DC786A" w:rsidP="000033AE"/>
        </w:tc>
        <w:tc>
          <w:tcPr>
            <w:tcW w:w="1415" w:type="dxa"/>
          </w:tcPr>
          <w:p w:rsidR="00DC786A" w:rsidRPr="00DC786A" w:rsidRDefault="00DC786A" w:rsidP="000033AE"/>
        </w:tc>
        <w:tc>
          <w:tcPr>
            <w:tcW w:w="2268" w:type="dxa"/>
          </w:tcPr>
          <w:p w:rsidR="00DC786A" w:rsidRPr="00DC786A" w:rsidRDefault="00DC786A" w:rsidP="000033AE">
            <w:r w:rsidRPr="00DC786A">
              <w:t>Колмогорова О.А.,канд. пед. наук</w:t>
            </w:r>
          </w:p>
        </w:tc>
        <w:tc>
          <w:tcPr>
            <w:tcW w:w="709" w:type="dxa"/>
          </w:tcPr>
          <w:p w:rsidR="00DC786A" w:rsidRPr="00DC786A" w:rsidRDefault="00DC786A" w:rsidP="000033AE">
            <w:r w:rsidRPr="00DC786A">
              <w:t>0,3</w:t>
            </w:r>
          </w:p>
        </w:tc>
        <w:tc>
          <w:tcPr>
            <w:tcW w:w="992" w:type="dxa"/>
          </w:tcPr>
          <w:p w:rsidR="00DC786A" w:rsidRPr="00DC786A" w:rsidRDefault="00DC786A" w:rsidP="000033AE">
            <w:r w:rsidRPr="00DC786A">
              <w:t>3</w:t>
            </w:r>
          </w:p>
        </w:tc>
      </w:tr>
      <w:tr w:rsidR="00DC786A" w:rsidRPr="00DC786A" w:rsidTr="000033AE">
        <w:tc>
          <w:tcPr>
            <w:tcW w:w="534" w:type="dxa"/>
          </w:tcPr>
          <w:p w:rsidR="00DC786A" w:rsidRPr="00DC786A" w:rsidRDefault="00DC786A" w:rsidP="000033AE">
            <w:r w:rsidRPr="00DC786A">
              <w:t>10</w:t>
            </w:r>
          </w:p>
        </w:tc>
        <w:tc>
          <w:tcPr>
            <w:tcW w:w="1544" w:type="dxa"/>
          </w:tcPr>
          <w:p w:rsidR="00DC786A" w:rsidRPr="00DC786A" w:rsidRDefault="00DC786A" w:rsidP="000033AE">
            <w:pPr>
              <w:jc w:val="both"/>
            </w:pPr>
            <w:r w:rsidRPr="00DC786A">
              <w:t>Бугаевская</w:t>
            </w:r>
          </w:p>
          <w:p w:rsidR="00DC786A" w:rsidRPr="00DC786A" w:rsidRDefault="00DC786A" w:rsidP="000033AE">
            <w:pPr>
              <w:jc w:val="both"/>
            </w:pPr>
            <w:r w:rsidRPr="00DC786A">
              <w:t xml:space="preserve">М.В. </w:t>
            </w:r>
          </w:p>
        </w:tc>
        <w:tc>
          <w:tcPr>
            <w:tcW w:w="4693" w:type="dxa"/>
          </w:tcPr>
          <w:p w:rsidR="00DC786A" w:rsidRPr="00DC786A" w:rsidRDefault="00DC786A" w:rsidP="000033AE">
            <w:pPr>
              <w:jc w:val="both"/>
              <w:rPr>
                <w:bCs/>
              </w:rPr>
            </w:pPr>
            <w:r w:rsidRPr="00DC786A">
              <w:rPr>
                <w:bCs/>
              </w:rPr>
              <w:t xml:space="preserve">«Методические указания по созданию мультимедийных презентаций в </w:t>
            </w:r>
            <w:r w:rsidRPr="00DC786A">
              <w:rPr>
                <w:bCs/>
                <w:lang w:val="en-US"/>
              </w:rPr>
              <w:t>Microsoft</w:t>
            </w:r>
            <w:r w:rsidRPr="00DC786A">
              <w:rPr>
                <w:bCs/>
              </w:rPr>
              <w:t xml:space="preserve"> </w:t>
            </w:r>
            <w:r w:rsidRPr="00DC786A">
              <w:rPr>
                <w:bCs/>
                <w:lang w:val="en-US"/>
              </w:rPr>
              <w:t>PowerPoint</w:t>
            </w:r>
            <w:r w:rsidRPr="00DC786A">
              <w:rPr>
                <w:bCs/>
              </w:rPr>
              <w:t>»</w:t>
            </w:r>
          </w:p>
        </w:tc>
        <w:tc>
          <w:tcPr>
            <w:tcW w:w="1249" w:type="dxa"/>
          </w:tcPr>
          <w:p w:rsidR="00DC786A" w:rsidRPr="00DC786A" w:rsidRDefault="00DC786A" w:rsidP="000033AE"/>
        </w:tc>
        <w:tc>
          <w:tcPr>
            <w:tcW w:w="1248" w:type="dxa"/>
          </w:tcPr>
          <w:p w:rsidR="00DC786A" w:rsidRPr="00DC786A" w:rsidRDefault="00DC786A" w:rsidP="000033AE">
            <w:pPr>
              <w:jc w:val="center"/>
            </w:pPr>
          </w:p>
        </w:tc>
        <w:tc>
          <w:tcPr>
            <w:tcW w:w="1474" w:type="dxa"/>
          </w:tcPr>
          <w:p w:rsidR="00DC786A" w:rsidRPr="00DC786A" w:rsidRDefault="00DC786A" w:rsidP="000033AE">
            <w:r w:rsidRPr="00DC786A">
              <w:t>+</w:t>
            </w:r>
          </w:p>
        </w:tc>
        <w:tc>
          <w:tcPr>
            <w:tcW w:w="1415" w:type="dxa"/>
          </w:tcPr>
          <w:p w:rsidR="00DC786A" w:rsidRPr="00DC786A" w:rsidRDefault="00DC786A" w:rsidP="000033AE"/>
        </w:tc>
        <w:tc>
          <w:tcPr>
            <w:tcW w:w="2268" w:type="dxa"/>
          </w:tcPr>
          <w:p w:rsidR="00DC786A" w:rsidRPr="00DC786A" w:rsidRDefault="00DC786A" w:rsidP="000033AE">
            <w:r w:rsidRPr="00DC786A">
              <w:t>Колмогорова О.А.,канд. пед. наук</w:t>
            </w:r>
          </w:p>
        </w:tc>
        <w:tc>
          <w:tcPr>
            <w:tcW w:w="709" w:type="dxa"/>
          </w:tcPr>
          <w:p w:rsidR="00DC786A" w:rsidRPr="00DC786A" w:rsidRDefault="00DC786A" w:rsidP="000033AE">
            <w:r w:rsidRPr="00DC786A">
              <w:t>0,5</w:t>
            </w:r>
          </w:p>
        </w:tc>
        <w:tc>
          <w:tcPr>
            <w:tcW w:w="992" w:type="dxa"/>
          </w:tcPr>
          <w:p w:rsidR="00DC786A" w:rsidRPr="00DC786A" w:rsidRDefault="00DC786A" w:rsidP="000033AE">
            <w:r w:rsidRPr="00DC786A">
              <w:t>3</w:t>
            </w:r>
          </w:p>
        </w:tc>
      </w:tr>
      <w:tr w:rsidR="00DC786A" w:rsidRPr="00DC786A" w:rsidTr="000033AE">
        <w:tc>
          <w:tcPr>
            <w:tcW w:w="534" w:type="dxa"/>
          </w:tcPr>
          <w:p w:rsidR="00DC786A" w:rsidRPr="00DC786A" w:rsidRDefault="00DC786A" w:rsidP="000033AE">
            <w:r w:rsidRPr="00DC786A">
              <w:t>11</w:t>
            </w:r>
          </w:p>
        </w:tc>
        <w:tc>
          <w:tcPr>
            <w:tcW w:w="1544" w:type="dxa"/>
          </w:tcPr>
          <w:p w:rsidR="00DC786A" w:rsidRPr="00DC786A" w:rsidRDefault="00DC786A" w:rsidP="000033AE">
            <w:pPr>
              <w:jc w:val="both"/>
            </w:pPr>
            <w:r w:rsidRPr="00DC786A">
              <w:t>Власова</w:t>
            </w:r>
          </w:p>
          <w:p w:rsidR="00DC786A" w:rsidRPr="00DC786A" w:rsidRDefault="00DC786A" w:rsidP="000033AE">
            <w:pPr>
              <w:jc w:val="both"/>
            </w:pPr>
            <w:r w:rsidRPr="00DC786A">
              <w:t xml:space="preserve">Т.Б. </w:t>
            </w:r>
          </w:p>
        </w:tc>
        <w:tc>
          <w:tcPr>
            <w:tcW w:w="4693" w:type="dxa"/>
          </w:tcPr>
          <w:p w:rsidR="00DC786A" w:rsidRPr="00DC786A" w:rsidRDefault="00DC786A" w:rsidP="000033AE">
            <w:pPr>
              <w:jc w:val="both"/>
            </w:pPr>
            <w:r w:rsidRPr="00DC786A">
              <w:rPr>
                <w:bCs/>
              </w:rPr>
              <w:t>«</w:t>
            </w:r>
            <w:r w:rsidRPr="00DC786A">
              <w:t>УМК дисциплины «Естествознание с методикой преподавания»</w:t>
            </w:r>
          </w:p>
        </w:tc>
        <w:tc>
          <w:tcPr>
            <w:tcW w:w="1249" w:type="dxa"/>
          </w:tcPr>
          <w:p w:rsidR="00DC786A" w:rsidRPr="00DC786A" w:rsidRDefault="00DC786A" w:rsidP="000033AE"/>
        </w:tc>
        <w:tc>
          <w:tcPr>
            <w:tcW w:w="1248" w:type="dxa"/>
          </w:tcPr>
          <w:p w:rsidR="00DC786A" w:rsidRPr="00DC786A" w:rsidRDefault="00DC786A" w:rsidP="000033AE">
            <w:pPr>
              <w:jc w:val="center"/>
            </w:pPr>
            <w:r w:rsidRPr="00DC786A">
              <w:t>+</w:t>
            </w:r>
          </w:p>
        </w:tc>
        <w:tc>
          <w:tcPr>
            <w:tcW w:w="1474" w:type="dxa"/>
          </w:tcPr>
          <w:p w:rsidR="00DC786A" w:rsidRPr="00DC786A" w:rsidRDefault="00DC786A" w:rsidP="000033AE"/>
        </w:tc>
        <w:tc>
          <w:tcPr>
            <w:tcW w:w="1415" w:type="dxa"/>
          </w:tcPr>
          <w:p w:rsidR="00DC786A" w:rsidRPr="00DC786A" w:rsidRDefault="00DC786A" w:rsidP="000033AE"/>
        </w:tc>
        <w:tc>
          <w:tcPr>
            <w:tcW w:w="2268" w:type="dxa"/>
          </w:tcPr>
          <w:p w:rsidR="00DC786A" w:rsidRPr="00DC786A" w:rsidRDefault="00DC786A" w:rsidP="000033AE">
            <w:r w:rsidRPr="00DC786A">
              <w:t>Колмогорова О.А.,канд. пед. наук</w:t>
            </w:r>
          </w:p>
        </w:tc>
        <w:tc>
          <w:tcPr>
            <w:tcW w:w="709" w:type="dxa"/>
          </w:tcPr>
          <w:p w:rsidR="00DC786A" w:rsidRPr="00DC786A" w:rsidRDefault="00DC786A" w:rsidP="000033AE">
            <w:r w:rsidRPr="00DC786A">
              <w:t>3,5</w:t>
            </w:r>
          </w:p>
        </w:tc>
        <w:tc>
          <w:tcPr>
            <w:tcW w:w="992" w:type="dxa"/>
          </w:tcPr>
          <w:p w:rsidR="00DC786A" w:rsidRPr="00DC786A" w:rsidRDefault="00DC786A" w:rsidP="000033AE">
            <w:r w:rsidRPr="00DC786A">
              <w:t>3</w:t>
            </w:r>
          </w:p>
        </w:tc>
      </w:tr>
      <w:tr w:rsidR="00DC786A" w:rsidRPr="00DC786A" w:rsidTr="000033AE">
        <w:tc>
          <w:tcPr>
            <w:tcW w:w="534" w:type="dxa"/>
          </w:tcPr>
          <w:p w:rsidR="00DC786A" w:rsidRPr="00DC786A" w:rsidRDefault="00DC786A" w:rsidP="000033AE">
            <w:r w:rsidRPr="00DC786A">
              <w:t>12</w:t>
            </w:r>
          </w:p>
        </w:tc>
        <w:tc>
          <w:tcPr>
            <w:tcW w:w="1544" w:type="dxa"/>
          </w:tcPr>
          <w:p w:rsidR="00DC786A" w:rsidRPr="00DC786A" w:rsidRDefault="00DC786A" w:rsidP="000033AE">
            <w:pPr>
              <w:jc w:val="both"/>
            </w:pPr>
            <w:r w:rsidRPr="00DC786A">
              <w:t xml:space="preserve">Ширяева В.П. </w:t>
            </w:r>
          </w:p>
        </w:tc>
        <w:tc>
          <w:tcPr>
            <w:tcW w:w="4693" w:type="dxa"/>
          </w:tcPr>
          <w:p w:rsidR="00DC786A" w:rsidRPr="00DC786A" w:rsidRDefault="00DC786A" w:rsidP="000033AE">
            <w:pPr>
              <w:jc w:val="both"/>
            </w:pPr>
            <w:r w:rsidRPr="00DC786A">
              <w:rPr>
                <w:bCs/>
              </w:rPr>
              <w:t>«</w:t>
            </w:r>
            <w:r w:rsidRPr="00DC786A">
              <w:t xml:space="preserve">Учебно-методическое пособие для студентов </w:t>
            </w:r>
            <w:r w:rsidRPr="00DC786A">
              <w:rPr>
                <w:lang w:val="en-US"/>
              </w:rPr>
              <w:t>II</w:t>
            </w:r>
            <w:r w:rsidRPr="00DC786A">
              <w:t xml:space="preserve"> курса по специальностям 44.02.01 «Дошкольное образование», 44.02.02 «Преподавание в начальных классах», 44.02.03 «Педагогика дополнительного образования» по дисциплине «Возрастная анатомия, физиология и гигиена человека» по теме «Особенности высшей нервной деятельности человека»</w:t>
            </w:r>
          </w:p>
        </w:tc>
        <w:tc>
          <w:tcPr>
            <w:tcW w:w="1249" w:type="dxa"/>
          </w:tcPr>
          <w:p w:rsidR="00DC786A" w:rsidRPr="00DC786A" w:rsidRDefault="00DC786A" w:rsidP="000033AE"/>
        </w:tc>
        <w:tc>
          <w:tcPr>
            <w:tcW w:w="1248" w:type="dxa"/>
          </w:tcPr>
          <w:p w:rsidR="00DC786A" w:rsidRPr="00DC786A" w:rsidRDefault="00DC786A" w:rsidP="000033AE">
            <w:pPr>
              <w:jc w:val="center"/>
            </w:pPr>
            <w:r w:rsidRPr="00DC786A">
              <w:t>+</w:t>
            </w:r>
          </w:p>
        </w:tc>
        <w:tc>
          <w:tcPr>
            <w:tcW w:w="1474" w:type="dxa"/>
          </w:tcPr>
          <w:p w:rsidR="00DC786A" w:rsidRPr="00DC786A" w:rsidRDefault="00DC786A" w:rsidP="000033AE"/>
        </w:tc>
        <w:tc>
          <w:tcPr>
            <w:tcW w:w="1415" w:type="dxa"/>
          </w:tcPr>
          <w:p w:rsidR="00DC786A" w:rsidRPr="00DC786A" w:rsidRDefault="00DC786A" w:rsidP="000033AE"/>
        </w:tc>
        <w:tc>
          <w:tcPr>
            <w:tcW w:w="2268" w:type="dxa"/>
          </w:tcPr>
          <w:p w:rsidR="00DC786A" w:rsidRPr="00DC786A" w:rsidRDefault="00DC786A" w:rsidP="000033AE">
            <w:r w:rsidRPr="00DC786A">
              <w:t>Колмогорова О.А.,канд. пед. наук</w:t>
            </w:r>
          </w:p>
        </w:tc>
        <w:tc>
          <w:tcPr>
            <w:tcW w:w="709" w:type="dxa"/>
          </w:tcPr>
          <w:p w:rsidR="00DC786A" w:rsidRPr="00DC786A" w:rsidRDefault="00DC786A" w:rsidP="000033AE">
            <w:r w:rsidRPr="00DC786A">
              <w:t>0,3</w:t>
            </w:r>
          </w:p>
        </w:tc>
        <w:tc>
          <w:tcPr>
            <w:tcW w:w="992" w:type="dxa"/>
          </w:tcPr>
          <w:p w:rsidR="00DC786A" w:rsidRPr="00DC786A" w:rsidRDefault="00DC786A" w:rsidP="000033AE">
            <w:r w:rsidRPr="00DC786A">
              <w:t>3</w:t>
            </w:r>
          </w:p>
        </w:tc>
      </w:tr>
      <w:tr w:rsidR="00DC786A" w:rsidRPr="00DC786A" w:rsidTr="000033AE">
        <w:tc>
          <w:tcPr>
            <w:tcW w:w="534" w:type="dxa"/>
          </w:tcPr>
          <w:p w:rsidR="00DC786A" w:rsidRPr="00DC786A" w:rsidRDefault="00DC786A" w:rsidP="000033AE">
            <w:r w:rsidRPr="00DC786A">
              <w:t>13</w:t>
            </w:r>
          </w:p>
        </w:tc>
        <w:tc>
          <w:tcPr>
            <w:tcW w:w="1544" w:type="dxa"/>
          </w:tcPr>
          <w:p w:rsidR="00DC786A" w:rsidRPr="00DC786A" w:rsidRDefault="00DC786A" w:rsidP="000033AE">
            <w:pPr>
              <w:ind w:left="-108" w:firstLine="108"/>
              <w:jc w:val="both"/>
            </w:pPr>
            <w:r w:rsidRPr="00DC786A">
              <w:t>Суховенко</w:t>
            </w:r>
          </w:p>
          <w:p w:rsidR="00DC786A" w:rsidRPr="00DC786A" w:rsidRDefault="00DC786A" w:rsidP="000033AE">
            <w:pPr>
              <w:ind w:left="-108" w:firstLine="108"/>
              <w:jc w:val="both"/>
            </w:pPr>
            <w:r w:rsidRPr="00DC786A">
              <w:t xml:space="preserve">О.А. </w:t>
            </w:r>
          </w:p>
        </w:tc>
        <w:tc>
          <w:tcPr>
            <w:tcW w:w="4693" w:type="dxa"/>
          </w:tcPr>
          <w:p w:rsidR="00DC786A" w:rsidRPr="00DC786A" w:rsidRDefault="00DC786A" w:rsidP="000033AE">
            <w:pPr>
              <w:jc w:val="both"/>
            </w:pPr>
            <w:r w:rsidRPr="00DC786A">
              <w:rPr>
                <w:bCs/>
              </w:rPr>
              <w:t>«</w:t>
            </w:r>
            <w:r w:rsidRPr="00DC786A">
              <w:t>Комплекс презентаций по дисциплине «Психодиагностика» для специальности 44.02.02 «Преподавание в начальных классах»</w:t>
            </w:r>
          </w:p>
        </w:tc>
        <w:tc>
          <w:tcPr>
            <w:tcW w:w="1249" w:type="dxa"/>
          </w:tcPr>
          <w:p w:rsidR="00DC786A" w:rsidRPr="00DC786A" w:rsidRDefault="00DC786A" w:rsidP="000033AE"/>
        </w:tc>
        <w:tc>
          <w:tcPr>
            <w:tcW w:w="1248" w:type="dxa"/>
          </w:tcPr>
          <w:p w:rsidR="00DC786A" w:rsidRPr="00DC786A" w:rsidRDefault="00DC786A" w:rsidP="000033AE">
            <w:pPr>
              <w:jc w:val="center"/>
            </w:pPr>
            <w:r w:rsidRPr="00DC786A">
              <w:t>+</w:t>
            </w:r>
          </w:p>
        </w:tc>
        <w:tc>
          <w:tcPr>
            <w:tcW w:w="1474" w:type="dxa"/>
          </w:tcPr>
          <w:p w:rsidR="00DC786A" w:rsidRPr="00DC786A" w:rsidRDefault="00DC786A" w:rsidP="000033AE"/>
        </w:tc>
        <w:tc>
          <w:tcPr>
            <w:tcW w:w="1415" w:type="dxa"/>
          </w:tcPr>
          <w:p w:rsidR="00DC786A" w:rsidRPr="00DC786A" w:rsidRDefault="00DC786A" w:rsidP="000033AE"/>
        </w:tc>
        <w:tc>
          <w:tcPr>
            <w:tcW w:w="2268" w:type="dxa"/>
          </w:tcPr>
          <w:p w:rsidR="00DC786A" w:rsidRPr="00DC786A" w:rsidRDefault="00DC786A" w:rsidP="000033AE">
            <w:r w:rsidRPr="00DC786A">
              <w:t>Колмогорова О.А.,канд. пед. наук</w:t>
            </w:r>
          </w:p>
        </w:tc>
        <w:tc>
          <w:tcPr>
            <w:tcW w:w="709" w:type="dxa"/>
          </w:tcPr>
          <w:p w:rsidR="00DC786A" w:rsidRPr="00DC786A" w:rsidRDefault="00DC786A" w:rsidP="000033AE">
            <w:r w:rsidRPr="00DC786A">
              <w:t>-</w:t>
            </w:r>
          </w:p>
        </w:tc>
        <w:tc>
          <w:tcPr>
            <w:tcW w:w="992" w:type="dxa"/>
          </w:tcPr>
          <w:p w:rsidR="00DC786A" w:rsidRPr="00DC786A" w:rsidRDefault="00DC786A" w:rsidP="000033AE">
            <w:r w:rsidRPr="00DC786A">
              <w:t>3</w:t>
            </w:r>
          </w:p>
        </w:tc>
      </w:tr>
      <w:tr w:rsidR="00DC786A" w:rsidRPr="00DC786A" w:rsidTr="000033AE">
        <w:tc>
          <w:tcPr>
            <w:tcW w:w="534" w:type="dxa"/>
          </w:tcPr>
          <w:p w:rsidR="00DC786A" w:rsidRPr="00DC786A" w:rsidRDefault="00DC786A" w:rsidP="000033AE">
            <w:r w:rsidRPr="00DC786A">
              <w:t>14</w:t>
            </w:r>
          </w:p>
        </w:tc>
        <w:tc>
          <w:tcPr>
            <w:tcW w:w="1544" w:type="dxa"/>
          </w:tcPr>
          <w:p w:rsidR="00DC786A" w:rsidRPr="00DC786A" w:rsidRDefault="00DC786A" w:rsidP="000033AE">
            <w:pPr>
              <w:jc w:val="both"/>
            </w:pPr>
            <w:r w:rsidRPr="00DC786A">
              <w:t xml:space="preserve">Коростина Н.В. </w:t>
            </w:r>
          </w:p>
        </w:tc>
        <w:tc>
          <w:tcPr>
            <w:tcW w:w="4693" w:type="dxa"/>
          </w:tcPr>
          <w:p w:rsidR="00DC786A" w:rsidRPr="00DC786A" w:rsidRDefault="00DC786A" w:rsidP="000033AE">
            <w:pPr>
              <w:jc w:val="both"/>
            </w:pPr>
            <w:r w:rsidRPr="00DC786A">
              <w:rPr>
                <w:bCs/>
              </w:rPr>
              <w:t>«</w:t>
            </w:r>
            <w:r w:rsidRPr="00DC786A">
              <w:t xml:space="preserve">Методические рекомендации к преддипломной практике по внеурочной </w:t>
            </w:r>
            <w:r w:rsidRPr="00DC786A">
              <w:lastRenderedPageBreak/>
              <w:t>деятельности учащихся 1 классов</w:t>
            </w:r>
          </w:p>
          <w:p w:rsidR="00DC786A" w:rsidRPr="00DC786A" w:rsidRDefault="00DC786A" w:rsidP="000033AE">
            <w:pPr>
              <w:ind w:left="360"/>
              <w:jc w:val="both"/>
            </w:pPr>
            <w:r w:rsidRPr="00DC786A">
              <w:t>«Азбука здоровья», «Я - гражданин России»</w:t>
            </w:r>
          </w:p>
        </w:tc>
        <w:tc>
          <w:tcPr>
            <w:tcW w:w="1249" w:type="dxa"/>
          </w:tcPr>
          <w:p w:rsidR="00DC786A" w:rsidRPr="00DC786A" w:rsidRDefault="00DC786A" w:rsidP="000033AE"/>
        </w:tc>
        <w:tc>
          <w:tcPr>
            <w:tcW w:w="1248" w:type="dxa"/>
          </w:tcPr>
          <w:p w:rsidR="00DC786A" w:rsidRPr="00DC786A" w:rsidRDefault="00DC786A" w:rsidP="000033AE">
            <w:pPr>
              <w:jc w:val="center"/>
            </w:pPr>
          </w:p>
        </w:tc>
        <w:tc>
          <w:tcPr>
            <w:tcW w:w="1474" w:type="dxa"/>
          </w:tcPr>
          <w:p w:rsidR="00DC786A" w:rsidRPr="00DC786A" w:rsidRDefault="00DC786A" w:rsidP="000033AE">
            <w:r w:rsidRPr="00DC786A">
              <w:t>+</w:t>
            </w:r>
          </w:p>
        </w:tc>
        <w:tc>
          <w:tcPr>
            <w:tcW w:w="1415" w:type="dxa"/>
          </w:tcPr>
          <w:p w:rsidR="00DC786A" w:rsidRPr="00DC786A" w:rsidRDefault="00DC786A" w:rsidP="000033AE"/>
        </w:tc>
        <w:tc>
          <w:tcPr>
            <w:tcW w:w="2268" w:type="dxa"/>
          </w:tcPr>
          <w:p w:rsidR="00DC786A" w:rsidRPr="00DC786A" w:rsidRDefault="00DC786A" w:rsidP="000033AE">
            <w:r w:rsidRPr="00DC786A">
              <w:t>Колмогорова О.А.,канд. пед. наук</w:t>
            </w:r>
          </w:p>
        </w:tc>
        <w:tc>
          <w:tcPr>
            <w:tcW w:w="709" w:type="dxa"/>
          </w:tcPr>
          <w:p w:rsidR="00DC786A" w:rsidRPr="00DC786A" w:rsidRDefault="00DC786A" w:rsidP="000033AE">
            <w:r w:rsidRPr="00DC786A">
              <w:t>2,1</w:t>
            </w:r>
          </w:p>
        </w:tc>
        <w:tc>
          <w:tcPr>
            <w:tcW w:w="992" w:type="dxa"/>
          </w:tcPr>
          <w:p w:rsidR="00DC786A" w:rsidRPr="00DC786A" w:rsidRDefault="00DC786A" w:rsidP="000033AE">
            <w:r w:rsidRPr="00DC786A">
              <w:t>3</w:t>
            </w:r>
          </w:p>
        </w:tc>
      </w:tr>
      <w:tr w:rsidR="00DC786A" w:rsidRPr="00DC786A" w:rsidTr="000033AE">
        <w:tc>
          <w:tcPr>
            <w:tcW w:w="534" w:type="dxa"/>
          </w:tcPr>
          <w:p w:rsidR="00DC786A" w:rsidRPr="00DC786A" w:rsidRDefault="00DC786A" w:rsidP="000033AE">
            <w:r w:rsidRPr="00DC786A">
              <w:lastRenderedPageBreak/>
              <w:t>15</w:t>
            </w:r>
          </w:p>
        </w:tc>
        <w:tc>
          <w:tcPr>
            <w:tcW w:w="1544" w:type="dxa"/>
          </w:tcPr>
          <w:p w:rsidR="00DC786A" w:rsidRPr="00DC786A" w:rsidRDefault="00DC786A" w:rsidP="000033AE">
            <w:pPr>
              <w:jc w:val="both"/>
            </w:pPr>
            <w:r w:rsidRPr="00DC786A">
              <w:t>Шульга</w:t>
            </w:r>
          </w:p>
          <w:p w:rsidR="00DC786A" w:rsidRPr="00DC786A" w:rsidRDefault="00DC786A" w:rsidP="000033AE">
            <w:pPr>
              <w:jc w:val="both"/>
            </w:pPr>
            <w:r w:rsidRPr="00DC786A">
              <w:t>М.З.</w:t>
            </w:r>
          </w:p>
        </w:tc>
        <w:tc>
          <w:tcPr>
            <w:tcW w:w="4693" w:type="dxa"/>
          </w:tcPr>
          <w:p w:rsidR="00DC786A" w:rsidRPr="00DC786A" w:rsidRDefault="00DC786A" w:rsidP="000033AE">
            <w:pPr>
              <w:jc w:val="both"/>
            </w:pPr>
            <w:r w:rsidRPr="00DC786A">
              <w:rPr>
                <w:bCs/>
              </w:rPr>
              <w:t>«</w:t>
            </w:r>
            <w:r w:rsidRPr="00DC786A">
              <w:t>Учебно-методическое пособие «Образ в народном искусстве» по декоративно-прикладному творчеству для студентов по специальности 44.02.01 «Дошкольное образование» и воспитателей»</w:t>
            </w:r>
          </w:p>
        </w:tc>
        <w:tc>
          <w:tcPr>
            <w:tcW w:w="1249" w:type="dxa"/>
          </w:tcPr>
          <w:p w:rsidR="00DC786A" w:rsidRPr="00DC786A" w:rsidRDefault="00DC786A" w:rsidP="000033AE"/>
        </w:tc>
        <w:tc>
          <w:tcPr>
            <w:tcW w:w="1248" w:type="dxa"/>
          </w:tcPr>
          <w:p w:rsidR="00DC786A" w:rsidRPr="00DC786A" w:rsidRDefault="00DC786A" w:rsidP="000033AE">
            <w:pPr>
              <w:jc w:val="center"/>
            </w:pPr>
            <w:r w:rsidRPr="00DC786A">
              <w:t>+</w:t>
            </w:r>
          </w:p>
        </w:tc>
        <w:tc>
          <w:tcPr>
            <w:tcW w:w="1474" w:type="dxa"/>
          </w:tcPr>
          <w:p w:rsidR="00DC786A" w:rsidRPr="00DC786A" w:rsidRDefault="00DC786A" w:rsidP="000033AE"/>
        </w:tc>
        <w:tc>
          <w:tcPr>
            <w:tcW w:w="1415" w:type="dxa"/>
          </w:tcPr>
          <w:p w:rsidR="00DC786A" w:rsidRPr="00DC786A" w:rsidRDefault="00DC786A" w:rsidP="000033AE"/>
        </w:tc>
        <w:tc>
          <w:tcPr>
            <w:tcW w:w="2268" w:type="dxa"/>
          </w:tcPr>
          <w:p w:rsidR="00DC786A" w:rsidRPr="00DC786A" w:rsidRDefault="00DC786A" w:rsidP="000033AE">
            <w:r w:rsidRPr="00DC786A">
              <w:t>Колмогорова О.А.,канд. пед. наук</w:t>
            </w:r>
          </w:p>
        </w:tc>
        <w:tc>
          <w:tcPr>
            <w:tcW w:w="709" w:type="dxa"/>
          </w:tcPr>
          <w:p w:rsidR="00DC786A" w:rsidRPr="00DC786A" w:rsidRDefault="00DC786A" w:rsidP="000033AE">
            <w:r w:rsidRPr="00DC786A">
              <w:t>1,3</w:t>
            </w:r>
          </w:p>
        </w:tc>
        <w:tc>
          <w:tcPr>
            <w:tcW w:w="992" w:type="dxa"/>
          </w:tcPr>
          <w:p w:rsidR="00DC786A" w:rsidRPr="00DC786A" w:rsidRDefault="00DC786A" w:rsidP="000033AE">
            <w:r w:rsidRPr="00DC786A">
              <w:t>3</w:t>
            </w:r>
          </w:p>
        </w:tc>
      </w:tr>
      <w:tr w:rsidR="00DC786A" w:rsidRPr="00DC786A" w:rsidTr="000033AE">
        <w:tc>
          <w:tcPr>
            <w:tcW w:w="534" w:type="dxa"/>
          </w:tcPr>
          <w:p w:rsidR="00DC786A" w:rsidRPr="00DC786A" w:rsidRDefault="00DC786A" w:rsidP="000033AE">
            <w:r w:rsidRPr="00DC786A">
              <w:t>16</w:t>
            </w:r>
          </w:p>
        </w:tc>
        <w:tc>
          <w:tcPr>
            <w:tcW w:w="1544" w:type="dxa"/>
          </w:tcPr>
          <w:p w:rsidR="00DC786A" w:rsidRPr="00DC786A" w:rsidRDefault="00DC786A" w:rsidP="000033AE">
            <w:pPr>
              <w:jc w:val="both"/>
            </w:pPr>
            <w:r w:rsidRPr="00DC786A">
              <w:t>Щенникова</w:t>
            </w:r>
          </w:p>
          <w:p w:rsidR="00DC786A" w:rsidRPr="00DC786A" w:rsidRDefault="00DC786A" w:rsidP="000033AE">
            <w:pPr>
              <w:jc w:val="both"/>
            </w:pPr>
            <w:r w:rsidRPr="00DC786A">
              <w:t xml:space="preserve">В.П. </w:t>
            </w:r>
          </w:p>
        </w:tc>
        <w:tc>
          <w:tcPr>
            <w:tcW w:w="4693" w:type="dxa"/>
          </w:tcPr>
          <w:p w:rsidR="00DC786A" w:rsidRPr="00DC786A" w:rsidRDefault="00DC786A" w:rsidP="000033AE">
            <w:pPr>
              <w:jc w:val="both"/>
              <w:rPr>
                <w:bCs/>
              </w:rPr>
            </w:pPr>
            <w:r w:rsidRPr="00DC786A">
              <w:rPr>
                <w:bCs/>
              </w:rPr>
              <w:t>«</w:t>
            </w:r>
            <w:r w:rsidRPr="00DC786A">
              <w:t>Методические рекомендации по организации изобразительной деятельности дошкольников для студентов по специальности 44.02.01 «Дошкольное образование»</w:t>
            </w:r>
          </w:p>
        </w:tc>
        <w:tc>
          <w:tcPr>
            <w:tcW w:w="1249" w:type="dxa"/>
          </w:tcPr>
          <w:p w:rsidR="00DC786A" w:rsidRPr="00DC786A" w:rsidRDefault="00DC786A" w:rsidP="000033AE"/>
        </w:tc>
        <w:tc>
          <w:tcPr>
            <w:tcW w:w="1248" w:type="dxa"/>
          </w:tcPr>
          <w:p w:rsidR="00DC786A" w:rsidRPr="00DC786A" w:rsidRDefault="00DC786A" w:rsidP="000033AE">
            <w:pPr>
              <w:jc w:val="center"/>
            </w:pPr>
          </w:p>
        </w:tc>
        <w:tc>
          <w:tcPr>
            <w:tcW w:w="1474" w:type="dxa"/>
          </w:tcPr>
          <w:p w:rsidR="00DC786A" w:rsidRPr="00DC786A" w:rsidRDefault="00DC786A" w:rsidP="000033AE">
            <w:r w:rsidRPr="00DC786A">
              <w:t>+</w:t>
            </w:r>
          </w:p>
        </w:tc>
        <w:tc>
          <w:tcPr>
            <w:tcW w:w="1415" w:type="dxa"/>
          </w:tcPr>
          <w:p w:rsidR="00DC786A" w:rsidRPr="00DC786A" w:rsidRDefault="00DC786A" w:rsidP="000033AE"/>
        </w:tc>
        <w:tc>
          <w:tcPr>
            <w:tcW w:w="2268" w:type="dxa"/>
          </w:tcPr>
          <w:p w:rsidR="00DC786A" w:rsidRPr="00DC786A" w:rsidRDefault="00DC786A" w:rsidP="000033AE">
            <w:r w:rsidRPr="00DC786A">
              <w:t>Колмогорова О.А.,канд. пед. наук</w:t>
            </w:r>
          </w:p>
        </w:tc>
        <w:tc>
          <w:tcPr>
            <w:tcW w:w="709" w:type="dxa"/>
          </w:tcPr>
          <w:p w:rsidR="00DC786A" w:rsidRPr="00DC786A" w:rsidRDefault="00DC786A" w:rsidP="000033AE">
            <w:r w:rsidRPr="00DC786A">
              <w:t>0,5</w:t>
            </w:r>
          </w:p>
        </w:tc>
        <w:tc>
          <w:tcPr>
            <w:tcW w:w="992" w:type="dxa"/>
          </w:tcPr>
          <w:p w:rsidR="00DC786A" w:rsidRPr="00DC786A" w:rsidRDefault="00DC786A" w:rsidP="000033AE">
            <w:r w:rsidRPr="00DC786A">
              <w:t>3</w:t>
            </w:r>
          </w:p>
        </w:tc>
      </w:tr>
      <w:tr w:rsidR="00DC786A" w:rsidRPr="00DC786A" w:rsidTr="000033AE">
        <w:tc>
          <w:tcPr>
            <w:tcW w:w="534" w:type="dxa"/>
          </w:tcPr>
          <w:p w:rsidR="00DC786A" w:rsidRPr="00DC786A" w:rsidRDefault="00DC786A" w:rsidP="000033AE">
            <w:r w:rsidRPr="00DC786A">
              <w:t>17</w:t>
            </w:r>
          </w:p>
        </w:tc>
        <w:tc>
          <w:tcPr>
            <w:tcW w:w="1544" w:type="dxa"/>
          </w:tcPr>
          <w:p w:rsidR="00DC786A" w:rsidRPr="00DC786A" w:rsidRDefault="00DC786A" w:rsidP="000033AE">
            <w:pPr>
              <w:jc w:val="both"/>
            </w:pPr>
            <w:r w:rsidRPr="00DC786A">
              <w:t xml:space="preserve">Чебукина Т.В. </w:t>
            </w:r>
          </w:p>
        </w:tc>
        <w:tc>
          <w:tcPr>
            <w:tcW w:w="4693" w:type="dxa"/>
          </w:tcPr>
          <w:p w:rsidR="00DC786A" w:rsidRPr="00DC786A" w:rsidRDefault="00DC786A" w:rsidP="000033AE">
            <w:pPr>
              <w:jc w:val="both"/>
              <w:rPr>
                <w:bCs/>
              </w:rPr>
            </w:pPr>
            <w:r w:rsidRPr="00DC786A">
              <w:rPr>
                <w:bCs/>
              </w:rPr>
              <w:t>«Инновационные формы обучения студентов. Исследовательская и проектная деятельность в рамках концепции «Активное обучение</w:t>
            </w:r>
            <w:r w:rsidRPr="00DC786A">
              <w:t>»</w:t>
            </w:r>
          </w:p>
        </w:tc>
        <w:tc>
          <w:tcPr>
            <w:tcW w:w="1249" w:type="dxa"/>
          </w:tcPr>
          <w:p w:rsidR="00DC786A" w:rsidRPr="00DC786A" w:rsidRDefault="00DC786A" w:rsidP="000033AE"/>
        </w:tc>
        <w:tc>
          <w:tcPr>
            <w:tcW w:w="1248" w:type="dxa"/>
          </w:tcPr>
          <w:p w:rsidR="00DC786A" w:rsidRPr="00DC786A" w:rsidRDefault="00DC786A" w:rsidP="000033AE">
            <w:pPr>
              <w:jc w:val="center"/>
            </w:pPr>
          </w:p>
        </w:tc>
        <w:tc>
          <w:tcPr>
            <w:tcW w:w="1474" w:type="dxa"/>
          </w:tcPr>
          <w:p w:rsidR="00DC786A" w:rsidRPr="00DC786A" w:rsidRDefault="00DC786A" w:rsidP="000033AE">
            <w:r w:rsidRPr="00DC786A">
              <w:t>+</w:t>
            </w:r>
          </w:p>
        </w:tc>
        <w:tc>
          <w:tcPr>
            <w:tcW w:w="1415" w:type="dxa"/>
          </w:tcPr>
          <w:p w:rsidR="00DC786A" w:rsidRPr="00DC786A" w:rsidRDefault="00DC786A" w:rsidP="000033AE"/>
        </w:tc>
        <w:tc>
          <w:tcPr>
            <w:tcW w:w="2268" w:type="dxa"/>
          </w:tcPr>
          <w:p w:rsidR="00DC786A" w:rsidRPr="00DC786A" w:rsidRDefault="00DC786A" w:rsidP="000033AE">
            <w:r w:rsidRPr="00DC786A">
              <w:t>Колмогорова О.А.,канд. пед. наук</w:t>
            </w:r>
          </w:p>
        </w:tc>
        <w:tc>
          <w:tcPr>
            <w:tcW w:w="709" w:type="dxa"/>
          </w:tcPr>
          <w:p w:rsidR="00DC786A" w:rsidRPr="00DC786A" w:rsidRDefault="00DC786A" w:rsidP="000033AE">
            <w:r w:rsidRPr="00DC786A">
              <w:t>2,3</w:t>
            </w:r>
          </w:p>
        </w:tc>
        <w:tc>
          <w:tcPr>
            <w:tcW w:w="992" w:type="dxa"/>
          </w:tcPr>
          <w:p w:rsidR="00DC786A" w:rsidRPr="00DC786A" w:rsidRDefault="00DC786A" w:rsidP="000033AE">
            <w:r w:rsidRPr="00DC786A">
              <w:t>3</w:t>
            </w:r>
          </w:p>
        </w:tc>
      </w:tr>
      <w:tr w:rsidR="00DC786A" w:rsidRPr="00DC786A" w:rsidTr="000033AE">
        <w:tc>
          <w:tcPr>
            <w:tcW w:w="534" w:type="dxa"/>
          </w:tcPr>
          <w:p w:rsidR="00DC786A" w:rsidRPr="00DC786A" w:rsidRDefault="00DC786A" w:rsidP="000033AE">
            <w:r w:rsidRPr="00DC786A">
              <w:t>18</w:t>
            </w:r>
          </w:p>
        </w:tc>
        <w:tc>
          <w:tcPr>
            <w:tcW w:w="1544" w:type="dxa"/>
          </w:tcPr>
          <w:p w:rsidR="00DC786A" w:rsidRPr="00DC786A" w:rsidRDefault="00DC786A" w:rsidP="000033AE">
            <w:pPr>
              <w:jc w:val="both"/>
            </w:pPr>
            <w:r w:rsidRPr="00DC786A">
              <w:t>Симахина</w:t>
            </w:r>
          </w:p>
          <w:p w:rsidR="00DC786A" w:rsidRPr="00DC786A" w:rsidRDefault="00DC786A" w:rsidP="000033AE">
            <w:pPr>
              <w:jc w:val="both"/>
            </w:pPr>
            <w:r w:rsidRPr="00DC786A">
              <w:t xml:space="preserve">Ю.Е. </w:t>
            </w:r>
          </w:p>
          <w:p w:rsidR="00DC786A" w:rsidRPr="00DC786A" w:rsidRDefault="00DC786A" w:rsidP="000033AE">
            <w:pPr>
              <w:ind w:left="459"/>
              <w:jc w:val="both"/>
            </w:pPr>
          </w:p>
        </w:tc>
        <w:tc>
          <w:tcPr>
            <w:tcW w:w="4693" w:type="dxa"/>
          </w:tcPr>
          <w:p w:rsidR="00DC786A" w:rsidRPr="00DC786A" w:rsidRDefault="00DC786A" w:rsidP="000033AE">
            <w:pPr>
              <w:jc w:val="both"/>
            </w:pPr>
            <w:r w:rsidRPr="00DC786A">
              <w:rPr>
                <w:bCs/>
              </w:rPr>
              <w:t>«</w:t>
            </w:r>
            <w:r w:rsidRPr="00DC786A">
              <w:t>Учебное пособие по дисциплине  ОГСЭ.04 «Иностранный язык» (английский) по теме «</w:t>
            </w:r>
            <w:r w:rsidRPr="00DC786A">
              <w:rPr>
                <w:lang w:val="en-US"/>
              </w:rPr>
              <w:t>Famous</w:t>
            </w:r>
            <w:r w:rsidRPr="00DC786A">
              <w:t xml:space="preserve"> </w:t>
            </w:r>
            <w:r w:rsidRPr="00DC786A">
              <w:rPr>
                <w:lang w:val="en-US"/>
              </w:rPr>
              <w:t>sportsmen</w:t>
            </w:r>
            <w:r w:rsidRPr="00DC786A">
              <w:t>» для студентов 2, 3, 4, курсов по специальности 44.02.03 «Педагогика дополнительного образования»</w:t>
            </w:r>
          </w:p>
        </w:tc>
        <w:tc>
          <w:tcPr>
            <w:tcW w:w="1249" w:type="dxa"/>
          </w:tcPr>
          <w:p w:rsidR="00DC786A" w:rsidRPr="00DC786A" w:rsidRDefault="00DC786A" w:rsidP="000033AE"/>
        </w:tc>
        <w:tc>
          <w:tcPr>
            <w:tcW w:w="1248" w:type="dxa"/>
          </w:tcPr>
          <w:p w:rsidR="00DC786A" w:rsidRPr="00DC786A" w:rsidRDefault="00DC786A" w:rsidP="000033AE">
            <w:pPr>
              <w:jc w:val="center"/>
            </w:pPr>
            <w:r w:rsidRPr="00DC786A">
              <w:t>+</w:t>
            </w:r>
          </w:p>
        </w:tc>
        <w:tc>
          <w:tcPr>
            <w:tcW w:w="1474" w:type="dxa"/>
          </w:tcPr>
          <w:p w:rsidR="00DC786A" w:rsidRPr="00DC786A" w:rsidRDefault="00DC786A" w:rsidP="000033AE"/>
        </w:tc>
        <w:tc>
          <w:tcPr>
            <w:tcW w:w="1415" w:type="dxa"/>
          </w:tcPr>
          <w:p w:rsidR="00DC786A" w:rsidRPr="00DC786A" w:rsidRDefault="00DC786A" w:rsidP="000033AE"/>
        </w:tc>
        <w:tc>
          <w:tcPr>
            <w:tcW w:w="2268" w:type="dxa"/>
          </w:tcPr>
          <w:p w:rsidR="00DC786A" w:rsidRPr="00DC786A" w:rsidRDefault="00DC786A" w:rsidP="000033AE">
            <w:r w:rsidRPr="00DC786A">
              <w:t>Колмогорова О.А.,канд. пед. наук</w:t>
            </w:r>
          </w:p>
        </w:tc>
        <w:tc>
          <w:tcPr>
            <w:tcW w:w="709" w:type="dxa"/>
          </w:tcPr>
          <w:p w:rsidR="00DC786A" w:rsidRPr="00DC786A" w:rsidRDefault="00DC786A" w:rsidP="000033AE">
            <w:r w:rsidRPr="00DC786A">
              <w:t>2,7</w:t>
            </w:r>
          </w:p>
        </w:tc>
        <w:tc>
          <w:tcPr>
            <w:tcW w:w="992" w:type="dxa"/>
          </w:tcPr>
          <w:p w:rsidR="00DC786A" w:rsidRPr="00DC786A" w:rsidRDefault="00DC786A" w:rsidP="000033AE">
            <w:r w:rsidRPr="00DC786A">
              <w:t>3</w:t>
            </w:r>
          </w:p>
        </w:tc>
      </w:tr>
      <w:tr w:rsidR="00DC786A" w:rsidRPr="00DC786A" w:rsidTr="000033AE">
        <w:tc>
          <w:tcPr>
            <w:tcW w:w="534" w:type="dxa"/>
          </w:tcPr>
          <w:p w:rsidR="00DC786A" w:rsidRPr="00DC786A" w:rsidRDefault="00DC786A" w:rsidP="000033AE">
            <w:r w:rsidRPr="00DC786A">
              <w:t>19</w:t>
            </w:r>
          </w:p>
        </w:tc>
        <w:tc>
          <w:tcPr>
            <w:tcW w:w="1544" w:type="dxa"/>
          </w:tcPr>
          <w:p w:rsidR="00DC786A" w:rsidRPr="00DC786A" w:rsidRDefault="00DC786A" w:rsidP="000033AE">
            <w:pPr>
              <w:jc w:val="both"/>
            </w:pPr>
            <w:r w:rsidRPr="00DC786A">
              <w:t xml:space="preserve">Талипова Л.А. </w:t>
            </w:r>
          </w:p>
        </w:tc>
        <w:tc>
          <w:tcPr>
            <w:tcW w:w="4693" w:type="dxa"/>
          </w:tcPr>
          <w:p w:rsidR="00DC786A" w:rsidRPr="00DC786A" w:rsidRDefault="00DC786A" w:rsidP="000033AE">
            <w:pPr>
              <w:jc w:val="both"/>
            </w:pPr>
            <w:r w:rsidRPr="00DC786A">
              <w:rPr>
                <w:bCs/>
              </w:rPr>
              <w:t>«</w:t>
            </w:r>
            <w:r w:rsidRPr="00DC786A">
              <w:t>Учебное пособие по истории для студентов по специальности 44.02.02 «Преподавание в начальных классах»</w:t>
            </w:r>
          </w:p>
        </w:tc>
        <w:tc>
          <w:tcPr>
            <w:tcW w:w="1249" w:type="dxa"/>
          </w:tcPr>
          <w:p w:rsidR="00DC786A" w:rsidRPr="00DC786A" w:rsidRDefault="00DC786A" w:rsidP="000033AE"/>
        </w:tc>
        <w:tc>
          <w:tcPr>
            <w:tcW w:w="1248" w:type="dxa"/>
          </w:tcPr>
          <w:p w:rsidR="00DC786A" w:rsidRPr="00DC786A" w:rsidRDefault="00DC786A" w:rsidP="000033AE">
            <w:pPr>
              <w:jc w:val="center"/>
            </w:pPr>
            <w:r w:rsidRPr="00DC786A">
              <w:t>+</w:t>
            </w:r>
          </w:p>
        </w:tc>
        <w:tc>
          <w:tcPr>
            <w:tcW w:w="1474" w:type="dxa"/>
          </w:tcPr>
          <w:p w:rsidR="00DC786A" w:rsidRPr="00DC786A" w:rsidRDefault="00DC786A" w:rsidP="000033AE"/>
        </w:tc>
        <w:tc>
          <w:tcPr>
            <w:tcW w:w="1415" w:type="dxa"/>
          </w:tcPr>
          <w:p w:rsidR="00DC786A" w:rsidRPr="00DC786A" w:rsidRDefault="00DC786A" w:rsidP="000033AE"/>
        </w:tc>
        <w:tc>
          <w:tcPr>
            <w:tcW w:w="2268" w:type="dxa"/>
          </w:tcPr>
          <w:p w:rsidR="00DC786A" w:rsidRPr="00DC786A" w:rsidRDefault="00DC786A" w:rsidP="000033AE">
            <w:r w:rsidRPr="00DC786A">
              <w:t>Колмогорова О.А.,канд. пед. наук</w:t>
            </w:r>
          </w:p>
        </w:tc>
        <w:tc>
          <w:tcPr>
            <w:tcW w:w="709" w:type="dxa"/>
          </w:tcPr>
          <w:p w:rsidR="00DC786A" w:rsidRPr="00DC786A" w:rsidRDefault="00DC786A" w:rsidP="000033AE">
            <w:r w:rsidRPr="00DC786A">
              <w:t>2,1</w:t>
            </w:r>
          </w:p>
        </w:tc>
        <w:tc>
          <w:tcPr>
            <w:tcW w:w="992" w:type="dxa"/>
          </w:tcPr>
          <w:p w:rsidR="00DC786A" w:rsidRPr="00DC786A" w:rsidRDefault="00DC786A" w:rsidP="000033AE">
            <w:r w:rsidRPr="00DC786A">
              <w:t>3</w:t>
            </w:r>
          </w:p>
        </w:tc>
      </w:tr>
      <w:tr w:rsidR="00DC786A" w:rsidRPr="00DC786A" w:rsidTr="000033AE">
        <w:trPr>
          <w:trHeight w:val="396"/>
        </w:trPr>
        <w:tc>
          <w:tcPr>
            <w:tcW w:w="16126" w:type="dxa"/>
            <w:gridSpan w:val="10"/>
          </w:tcPr>
          <w:p w:rsidR="00DC786A" w:rsidRPr="00DC786A" w:rsidRDefault="00DC786A" w:rsidP="000033AE">
            <w:pPr>
              <w:jc w:val="center"/>
              <w:rPr>
                <w:b/>
              </w:rPr>
            </w:pPr>
            <w:r w:rsidRPr="00DC786A">
              <w:rPr>
                <w:b/>
              </w:rPr>
              <w:t xml:space="preserve">2016-2017 </w:t>
            </w:r>
          </w:p>
        </w:tc>
      </w:tr>
      <w:tr w:rsidR="00DC786A" w:rsidRPr="00DC786A" w:rsidTr="000033AE">
        <w:tc>
          <w:tcPr>
            <w:tcW w:w="534" w:type="dxa"/>
          </w:tcPr>
          <w:p w:rsidR="00DC786A" w:rsidRPr="00DC786A" w:rsidRDefault="00DC786A" w:rsidP="000033AE">
            <w:r w:rsidRPr="00DC786A">
              <w:t>20</w:t>
            </w:r>
          </w:p>
        </w:tc>
        <w:tc>
          <w:tcPr>
            <w:tcW w:w="1544" w:type="dxa"/>
            <w:vMerge w:val="restart"/>
          </w:tcPr>
          <w:p w:rsidR="00DC786A" w:rsidRPr="00DC786A" w:rsidRDefault="00DC786A" w:rsidP="000033AE">
            <w:pPr>
              <w:rPr>
                <w:sz w:val="25"/>
                <w:szCs w:val="25"/>
              </w:rPr>
            </w:pPr>
            <w:r w:rsidRPr="00DC786A">
              <w:rPr>
                <w:sz w:val="25"/>
                <w:szCs w:val="25"/>
              </w:rPr>
              <w:t xml:space="preserve">Ширяева В.П. </w:t>
            </w:r>
          </w:p>
        </w:tc>
        <w:tc>
          <w:tcPr>
            <w:tcW w:w="4693" w:type="dxa"/>
          </w:tcPr>
          <w:p w:rsidR="00DC786A" w:rsidRPr="00DC786A" w:rsidRDefault="00DC786A" w:rsidP="000033AE">
            <w:pPr>
              <w:jc w:val="both"/>
              <w:rPr>
                <w:sz w:val="23"/>
                <w:szCs w:val="23"/>
              </w:rPr>
            </w:pPr>
            <w:r w:rsidRPr="00DC786A">
              <w:rPr>
                <w:sz w:val="23"/>
                <w:szCs w:val="23"/>
              </w:rPr>
              <w:t>1)Сборник практических работ по химии (практикум)</w:t>
            </w:r>
          </w:p>
        </w:tc>
        <w:tc>
          <w:tcPr>
            <w:tcW w:w="1249" w:type="dxa"/>
          </w:tcPr>
          <w:p w:rsidR="00DC786A" w:rsidRPr="00DC786A" w:rsidRDefault="00DC786A" w:rsidP="000033AE"/>
        </w:tc>
        <w:tc>
          <w:tcPr>
            <w:tcW w:w="1248" w:type="dxa"/>
          </w:tcPr>
          <w:p w:rsidR="00DC786A" w:rsidRPr="00DC786A" w:rsidRDefault="00DC786A" w:rsidP="000033AE">
            <w:pPr>
              <w:jc w:val="center"/>
            </w:pPr>
            <w:r w:rsidRPr="00DC786A">
              <w:t>+</w:t>
            </w:r>
          </w:p>
        </w:tc>
        <w:tc>
          <w:tcPr>
            <w:tcW w:w="1474" w:type="dxa"/>
          </w:tcPr>
          <w:p w:rsidR="00DC786A" w:rsidRPr="00DC786A" w:rsidRDefault="00DC786A" w:rsidP="000033AE"/>
        </w:tc>
        <w:tc>
          <w:tcPr>
            <w:tcW w:w="1415" w:type="dxa"/>
          </w:tcPr>
          <w:p w:rsidR="00DC786A" w:rsidRPr="00DC786A" w:rsidRDefault="00DC786A" w:rsidP="000033AE"/>
        </w:tc>
        <w:tc>
          <w:tcPr>
            <w:tcW w:w="2268" w:type="dxa"/>
          </w:tcPr>
          <w:p w:rsidR="00DC786A" w:rsidRPr="00DC786A" w:rsidRDefault="00DC786A" w:rsidP="000033AE">
            <w:r w:rsidRPr="00DC786A">
              <w:t>Колмогорова О.А.,канд. пед. наук</w:t>
            </w:r>
          </w:p>
        </w:tc>
        <w:tc>
          <w:tcPr>
            <w:tcW w:w="709" w:type="dxa"/>
          </w:tcPr>
          <w:p w:rsidR="00DC786A" w:rsidRPr="00DC786A" w:rsidRDefault="00DC786A" w:rsidP="000033AE">
            <w:r w:rsidRPr="00DC786A">
              <w:t>0,5</w:t>
            </w:r>
          </w:p>
        </w:tc>
        <w:tc>
          <w:tcPr>
            <w:tcW w:w="992" w:type="dxa"/>
          </w:tcPr>
          <w:p w:rsidR="00DC786A" w:rsidRPr="00DC786A" w:rsidRDefault="00DC786A" w:rsidP="000033AE"/>
        </w:tc>
      </w:tr>
      <w:tr w:rsidR="00DC786A" w:rsidRPr="00DC786A" w:rsidTr="000033AE">
        <w:tc>
          <w:tcPr>
            <w:tcW w:w="534" w:type="dxa"/>
          </w:tcPr>
          <w:p w:rsidR="00DC786A" w:rsidRPr="00DC786A" w:rsidRDefault="00DC786A" w:rsidP="000033AE">
            <w:r w:rsidRPr="00DC786A">
              <w:t>21</w:t>
            </w:r>
          </w:p>
        </w:tc>
        <w:tc>
          <w:tcPr>
            <w:tcW w:w="1544" w:type="dxa"/>
            <w:vMerge/>
          </w:tcPr>
          <w:p w:rsidR="00DC786A" w:rsidRPr="00DC786A" w:rsidRDefault="00DC786A" w:rsidP="000033AE">
            <w:pPr>
              <w:jc w:val="center"/>
              <w:rPr>
                <w:sz w:val="25"/>
                <w:szCs w:val="25"/>
              </w:rPr>
            </w:pPr>
          </w:p>
        </w:tc>
        <w:tc>
          <w:tcPr>
            <w:tcW w:w="4693" w:type="dxa"/>
          </w:tcPr>
          <w:p w:rsidR="00DC786A" w:rsidRPr="00DC786A" w:rsidRDefault="00DC786A" w:rsidP="000033AE">
            <w:pPr>
              <w:jc w:val="both"/>
              <w:rPr>
                <w:sz w:val="23"/>
                <w:szCs w:val="23"/>
              </w:rPr>
            </w:pPr>
            <w:r w:rsidRPr="00DC786A">
              <w:rPr>
                <w:sz w:val="23"/>
                <w:szCs w:val="23"/>
              </w:rPr>
              <w:t>2)Химия в таблицах и схемах (учебно-наглядное пособие)</w:t>
            </w:r>
          </w:p>
        </w:tc>
        <w:tc>
          <w:tcPr>
            <w:tcW w:w="1249" w:type="dxa"/>
          </w:tcPr>
          <w:p w:rsidR="00DC786A" w:rsidRPr="00DC786A" w:rsidRDefault="00DC786A" w:rsidP="000033AE"/>
        </w:tc>
        <w:tc>
          <w:tcPr>
            <w:tcW w:w="1248" w:type="dxa"/>
          </w:tcPr>
          <w:p w:rsidR="00DC786A" w:rsidRPr="00DC786A" w:rsidRDefault="00DC786A" w:rsidP="000033AE">
            <w:pPr>
              <w:jc w:val="center"/>
            </w:pPr>
            <w:r w:rsidRPr="00DC786A">
              <w:t>+</w:t>
            </w:r>
          </w:p>
        </w:tc>
        <w:tc>
          <w:tcPr>
            <w:tcW w:w="1474" w:type="dxa"/>
          </w:tcPr>
          <w:p w:rsidR="00DC786A" w:rsidRPr="00DC786A" w:rsidRDefault="00DC786A" w:rsidP="000033AE"/>
        </w:tc>
        <w:tc>
          <w:tcPr>
            <w:tcW w:w="1415" w:type="dxa"/>
          </w:tcPr>
          <w:p w:rsidR="00DC786A" w:rsidRPr="00DC786A" w:rsidRDefault="00DC786A" w:rsidP="000033AE"/>
        </w:tc>
        <w:tc>
          <w:tcPr>
            <w:tcW w:w="2268" w:type="dxa"/>
          </w:tcPr>
          <w:p w:rsidR="00DC786A" w:rsidRPr="00DC786A" w:rsidRDefault="00DC786A" w:rsidP="000033AE">
            <w:r w:rsidRPr="00DC786A">
              <w:t>Колмогорова О.А.,канд. пед. наук</w:t>
            </w:r>
          </w:p>
        </w:tc>
        <w:tc>
          <w:tcPr>
            <w:tcW w:w="709" w:type="dxa"/>
          </w:tcPr>
          <w:p w:rsidR="00DC786A" w:rsidRPr="00DC786A" w:rsidRDefault="00DC786A" w:rsidP="000033AE">
            <w:r w:rsidRPr="00DC786A">
              <w:t>0,7</w:t>
            </w:r>
          </w:p>
        </w:tc>
        <w:tc>
          <w:tcPr>
            <w:tcW w:w="992" w:type="dxa"/>
          </w:tcPr>
          <w:p w:rsidR="00DC786A" w:rsidRPr="00DC786A" w:rsidRDefault="00DC786A" w:rsidP="000033AE"/>
        </w:tc>
      </w:tr>
      <w:tr w:rsidR="00DC786A" w:rsidRPr="00DC786A" w:rsidTr="000033AE">
        <w:tc>
          <w:tcPr>
            <w:tcW w:w="534" w:type="dxa"/>
          </w:tcPr>
          <w:p w:rsidR="00DC786A" w:rsidRPr="00DC786A" w:rsidRDefault="00DC786A" w:rsidP="000033AE">
            <w:r w:rsidRPr="00DC786A">
              <w:t>22</w:t>
            </w:r>
          </w:p>
        </w:tc>
        <w:tc>
          <w:tcPr>
            <w:tcW w:w="1544" w:type="dxa"/>
          </w:tcPr>
          <w:p w:rsidR="00DC786A" w:rsidRPr="00DC786A" w:rsidRDefault="00DC786A" w:rsidP="000033AE">
            <w:pPr>
              <w:rPr>
                <w:sz w:val="25"/>
                <w:szCs w:val="25"/>
              </w:rPr>
            </w:pPr>
            <w:r w:rsidRPr="00DC786A">
              <w:rPr>
                <w:sz w:val="25"/>
                <w:szCs w:val="25"/>
              </w:rPr>
              <w:t xml:space="preserve">Бромбина Т.П. </w:t>
            </w:r>
          </w:p>
        </w:tc>
        <w:tc>
          <w:tcPr>
            <w:tcW w:w="4693" w:type="dxa"/>
          </w:tcPr>
          <w:p w:rsidR="00DC786A" w:rsidRPr="00DC786A" w:rsidRDefault="00DC786A" w:rsidP="000033AE">
            <w:pPr>
              <w:jc w:val="both"/>
              <w:rPr>
                <w:sz w:val="23"/>
                <w:szCs w:val="23"/>
              </w:rPr>
            </w:pPr>
            <w:r w:rsidRPr="00DC786A">
              <w:rPr>
                <w:sz w:val="23"/>
                <w:szCs w:val="23"/>
              </w:rPr>
              <w:t>Задачи по теме «Математические предложения и доказательства»</w:t>
            </w:r>
          </w:p>
        </w:tc>
        <w:tc>
          <w:tcPr>
            <w:tcW w:w="1249" w:type="dxa"/>
          </w:tcPr>
          <w:p w:rsidR="00DC786A" w:rsidRPr="00DC786A" w:rsidRDefault="00DC786A" w:rsidP="000033AE"/>
        </w:tc>
        <w:tc>
          <w:tcPr>
            <w:tcW w:w="1248" w:type="dxa"/>
          </w:tcPr>
          <w:p w:rsidR="00DC786A" w:rsidRPr="00DC786A" w:rsidRDefault="00DC786A" w:rsidP="000033AE">
            <w:pPr>
              <w:jc w:val="center"/>
            </w:pPr>
            <w:r w:rsidRPr="00DC786A">
              <w:t>+</w:t>
            </w:r>
          </w:p>
        </w:tc>
        <w:tc>
          <w:tcPr>
            <w:tcW w:w="1474" w:type="dxa"/>
          </w:tcPr>
          <w:p w:rsidR="00DC786A" w:rsidRPr="00DC786A" w:rsidRDefault="00DC786A" w:rsidP="000033AE"/>
        </w:tc>
        <w:tc>
          <w:tcPr>
            <w:tcW w:w="1415" w:type="dxa"/>
          </w:tcPr>
          <w:p w:rsidR="00DC786A" w:rsidRPr="00DC786A" w:rsidRDefault="00DC786A" w:rsidP="000033AE"/>
        </w:tc>
        <w:tc>
          <w:tcPr>
            <w:tcW w:w="2268" w:type="dxa"/>
          </w:tcPr>
          <w:p w:rsidR="00DC786A" w:rsidRPr="00DC786A" w:rsidRDefault="00DC786A" w:rsidP="000033AE">
            <w:r w:rsidRPr="00DC786A">
              <w:t>Колмогорова О.А.,канд. пед. наук</w:t>
            </w:r>
          </w:p>
        </w:tc>
        <w:tc>
          <w:tcPr>
            <w:tcW w:w="709" w:type="dxa"/>
          </w:tcPr>
          <w:p w:rsidR="00DC786A" w:rsidRPr="00DC786A" w:rsidRDefault="00DC786A" w:rsidP="000033AE">
            <w:r w:rsidRPr="00DC786A">
              <w:t>1,7</w:t>
            </w:r>
          </w:p>
        </w:tc>
        <w:tc>
          <w:tcPr>
            <w:tcW w:w="992" w:type="dxa"/>
          </w:tcPr>
          <w:p w:rsidR="00DC786A" w:rsidRPr="00DC786A" w:rsidRDefault="00DC786A" w:rsidP="000033AE"/>
        </w:tc>
      </w:tr>
      <w:tr w:rsidR="00DC786A" w:rsidRPr="00DC786A" w:rsidTr="000033AE">
        <w:tc>
          <w:tcPr>
            <w:tcW w:w="534" w:type="dxa"/>
          </w:tcPr>
          <w:p w:rsidR="00DC786A" w:rsidRPr="00DC786A" w:rsidRDefault="00DC786A" w:rsidP="000033AE">
            <w:r w:rsidRPr="00DC786A">
              <w:t>23</w:t>
            </w:r>
          </w:p>
        </w:tc>
        <w:tc>
          <w:tcPr>
            <w:tcW w:w="1544" w:type="dxa"/>
          </w:tcPr>
          <w:p w:rsidR="00DC786A" w:rsidRPr="00DC786A" w:rsidRDefault="00DC786A" w:rsidP="000033AE">
            <w:pPr>
              <w:rPr>
                <w:sz w:val="25"/>
                <w:szCs w:val="25"/>
              </w:rPr>
            </w:pPr>
            <w:r w:rsidRPr="00DC786A">
              <w:rPr>
                <w:sz w:val="25"/>
                <w:szCs w:val="25"/>
              </w:rPr>
              <w:t xml:space="preserve">Чебукина </w:t>
            </w:r>
            <w:r w:rsidRPr="00DC786A">
              <w:rPr>
                <w:sz w:val="25"/>
                <w:szCs w:val="25"/>
              </w:rPr>
              <w:lastRenderedPageBreak/>
              <w:t xml:space="preserve">Т.В. </w:t>
            </w:r>
          </w:p>
          <w:p w:rsidR="00DC786A" w:rsidRPr="00DC786A" w:rsidRDefault="00DC786A" w:rsidP="000033AE">
            <w:pPr>
              <w:jc w:val="center"/>
              <w:rPr>
                <w:sz w:val="25"/>
                <w:szCs w:val="25"/>
              </w:rPr>
            </w:pPr>
          </w:p>
        </w:tc>
        <w:tc>
          <w:tcPr>
            <w:tcW w:w="4693" w:type="dxa"/>
          </w:tcPr>
          <w:p w:rsidR="00DC786A" w:rsidRPr="00DC786A" w:rsidRDefault="00DC786A" w:rsidP="000033AE">
            <w:pPr>
              <w:jc w:val="both"/>
              <w:rPr>
                <w:sz w:val="23"/>
                <w:szCs w:val="23"/>
              </w:rPr>
            </w:pPr>
            <w:r w:rsidRPr="00DC786A">
              <w:rPr>
                <w:sz w:val="23"/>
                <w:szCs w:val="23"/>
              </w:rPr>
              <w:lastRenderedPageBreak/>
              <w:t xml:space="preserve">Инновационные формы активного обучения  </w:t>
            </w:r>
            <w:r w:rsidRPr="00DC786A">
              <w:rPr>
                <w:sz w:val="23"/>
                <w:szCs w:val="23"/>
              </w:rPr>
              <w:lastRenderedPageBreak/>
              <w:t xml:space="preserve">в рамках деятельностного подхода </w:t>
            </w:r>
          </w:p>
          <w:p w:rsidR="00DC786A" w:rsidRPr="00DC786A" w:rsidRDefault="00DC786A" w:rsidP="000033AE">
            <w:pPr>
              <w:jc w:val="both"/>
              <w:rPr>
                <w:sz w:val="23"/>
                <w:szCs w:val="23"/>
              </w:rPr>
            </w:pPr>
            <w:r w:rsidRPr="00DC786A">
              <w:rPr>
                <w:sz w:val="23"/>
                <w:szCs w:val="23"/>
              </w:rPr>
              <w:t>на кафедре филологии и ОГСЭ дисциплин (обобщение опыта по НИР лаборатории МПК «Активные формы обучения»)</w:t>
            </w:r>
          </w:p>
        </w:tc>
        <w:tc>
          <w:tcPr>
            <w:tcW w:w="1249" w:type="dxa"/>
          </w:tcPr>
          <w:p w:rsidR="00DC786A" w:rsidRPr="00DC786A" w:rsidRDefault="00DC786A" w:rsidP="000033AE"/>
        </w:tc>
        <w:tc>
          <w:tcPr>
            <w:tcW w:w="1248" w:type="dxa"/>
          </w:tcPr>
          <w:p w:rsidR="00DC786A" w:rsidRPr="00DC786A" w:rsidRDefault="00DC786A" w:rsidP="000033AE">
            <w:pPr>
              <w:jc w:val="center"/>
            </w:pPr>
          </w:p>
        </w:tc>
        <w:tc>
          <w:tcPr>
            <w:tcW w:w="1474" w:type="dxa"/>
          </w:tcPr>
          <w:p w:rsidR="00DC786A" w:rsidRPr="00DC786A" w:rsidRDefault="00DC786A" w:rsidP="000033AE"/>
        </w:tc>
        <w:tc>
          <w:tcPr>
            <w:tcW w:w="1415" w:type="dxa"/>
          </w:tcPr>
          <w:p w:rsidR="00DC786A" w:rsidRPr="00DC786A" w:rsidRDefault="00DC786A" w:rsidP="000033AE">
            <w:r w:rsidRPr="00DC786A">
              <w:t>+</w:t>
            </w:r>
          </w:p>
        </w:tc>
        <w:tc>
          <w:tcPr>
            <w:tcW w:w="2268" w:type="dxa"/>
          </w:tcPr>
          <w:p w:rsidR="00DC786A" w:rsidRPr="00DC786A" w:rsidRDefault="00DC786A" w:rsidP="000033AE">
            <w:r w:rsidRPr="00DC786A">
              <w:t>Колмогорова О.А.,</w:t>
            </w:r>
            <w:r w:rsidRPr="00DC786A">
              <w:lastRenderedPageBreak/>
              <w:t>канд. пед. наук</w:t>
            </w:r>
          </w:p>
        </w:tc>
        <w:tc>
          <w:tcPr>
            <w:tcW w:w="709" w:type="dxa"/>
          </w:tcPr>
          <w:p w:rsidR="00DC786A" w:rsidRPr="00DC786A" w:rsidRDefault="00DC786A" w:rsidP="000033AE">
            <w:r w:rsidRPr="00DC786A">
              <w:lastRenderedPageBreak/>
              <w:t>2,7</w:t>
            </w:r>
          </w:p>
        </w:tc>
        <w:tc>
          <w:tcPr>
            <w:tcW w:w="992" w:type="dxa"/>
          </w:tcPr>
          <w:p w:rsidR="00DC786A" w:rsidRPr="00DC786A" w:rsidRDefault="00DC786A" w:rsidP="000033AE"/>
        </w:tc>
      </w:tr>
      <w:tr w:rsidR="00DC786A" w:rsidRPr="00DC786A" w:rsidTr="000033AE">
        <w:tc>
          <w:tcPr>
            <w:tcW w:w="534" w:type="dxa"/>
          </w:tcPr>
          <w:p w:rsidR="00DC786A" w:rsidRPr="00DC786A" w:rsidRDefault="00DC786A" w:rsidP="000033AE">
            <w:r w:rsidRPr="00DC786A">
              <w:lastRenderedPageBreak/>
              <w:t>24</w:t>
            </w:r>
          </w:p>
        </w:tc>
        <w:tc>
          <w:tcPr>
            <w:tcW w:w="1544" w:type="dxa"/>
          </w:tcPr>
          <w:p w:rsidR="00DC786A" w:rsidRPr="00DC786A" w:rsidRDefault="00DC786A" w:rsidP="000033AE">
            <w:pPr>
              <w:rPr>
                <w:sz w:val="25"/>
                <w:szCs w:val="25"/>
              </w:rPr>
            </w:pPr>
            <w:r w:rsidRPr="00DC786A">
              <w:rPr>
                <w:sz w:val="25"/>
                <w:szCs w:val="25"/>
              </w:rPr>
              <w:t xml:space="preserve">Сорокина Г.М. </w:t>
            </w:r>
          </w:p>
        </w:tc>
        <w:tc>
          <w:tcPr>
            <w:tcW w:w="4693" w:type="dxa"/>
          </w:tcPr>
          <w:p w:rsidR="00DC786A" w:rsidRPr="00DC786A" w:rsidRDefault="00DC786A" w:rsidP="000033AE">
            <w:pPr>
              <w:jc w:val="both"/>
              <w:rPr>
                <w:sz w:val="23"/>
                <w:szCs w:val="23"/>
              </w:rPr>
            </w:pPr>
            <w:r w:rsidRPr="00DC786A">
              <w:rPr>
                <w:sz w:val="23"/>
                <w:szCs w:val="23"/>
              </w:rPr>
              <w:t>Театрализованная деятельность с детьми младшего школьного возраста как мощное средство развития личности  (методическое пособие)</w:t>
            </w:r>
          </w:p>
        </w:tc>
        <w:tc>
          <w:tcPr>
            <w:tcW w:w="1249" w:type="dxa"/>
          </w:tcPr>
          <w:p w:rsidR="00DC786A" w:rsidRPr="00DC786A" w:rsidRDefault="00DC786A" w:rsidP="000033AE"/>
        </w:tc>
        <w:tc>
          <w:tcPr>
            <w:tcW w:w="1248" w:type="dxa"/>
          </w:tcPr>
          <w:p w:rsidR="00DC786A" w:rsidRPr="00DC786A" w:rsidRDefault="00DC786A" w:rsidP="000033AE">
            <w:pPr>
              <w:jc w:val="center"/>
            </w:pPr>
          </w:p>
        </w:tc>
        <w:tc>
          <w:tcPr>
            <w:tcW w:w="1474" w:type="dxa"/>
          </w:tcPr>
          <w:p w:rsidR="00DC786A" w:rsidRPr="00DC786A" w:rsidRDefault="00DC786A" w:rsidP="000033AE">
            <w:r w:rsidRPr="00DC786A">
              <w:t>+</w:t>
            </w:r>
          </w:p>
        </w:tc>
        <w:tc>
          <w:tcPr>
            <w:tcW w:w="1415" w:type="dxa"/>
          </w:tcPr>
          <w:p w:rsidR="00DC786A" w:rsidRPr="00DC786A" w:rsidRDefault="00DC786A" w:rsidP="000033AE"/>
        </w:tc>
        <w:tc>
          <w:tcPr>
            <w:tcW w:w="2268" w:type="dxa"/>
          </w:tcPr>
          <w:p w:rsidR="00DC786A" w:rsidRPr="00DC786A" w:rsidRDefault="00DC786A" w:rsidP="000033AE">
            <w:r w:rsidRPr="00DC786A">
              <w:t>Колмогорова О.А.,канд. пед. наук</w:t>
            </w:r>
          </w:p>
        </w:tc>
        <w:tc>
          <w:tcPr>
            <w:tcW w:w="709" w:type="dxa"/>
          </w:tcPr>
          <w:p w:rsidR="00DC786A" w:rsidRPr="00DC786A" w:rsidRDefault="00DC786A" w:rsidP="000033AE">
            <w:r w:rsidRPr="00DC786A">
              <w:t>7,2</w:t>
            </w:r>
          </w:p>
        </w:tc>
        <w:tc>
          <w:tcPr>
            <w:tcW w:w="992" w:type="dxa"/>
          </w:tcPr>
          <w:p w:rsidR="00DC786A" w:rsidRPr="00DC786A" w:rsidRDefault="00DC786A" w:rsidP="000033AE"/>
        </w:tc>
      </w:tr>
      <w:tr w:rsidR="00DC786A" w:rsidRPr="00DC786A" w:rsidTr="000033AE">
        <w:tc>
          <w:tcPr>
            <w:tcW w:w="534" w:type="dxa"/>
          </w:tcPr>
          <w:p w:rsidR="00DC786A" w:rsidRPr="00DC786A" w:rsidRDefault="00DC786A" w:rsidP="000033AE">
            <w:r w:rsidRPr="00DC786A">
              <w:t>25</w:t>
            </w:r>
          </w:p>
        </w:tc>
        <w:tc>
          <w:tcPr>
            <w:tcW w:w="1544" w:type="dxa"/>
          </w:tcPr>
          <w:p w:rsidR="00DC786A" w:rsidRPr="00DC786A" w:rsidRDefault="00DC786A" w:rsidP="000033AE">
            <w:pPr>
              <w:rPr>
                <w:sz w:val="25"/>
                <w:szCs w:val="25"/>
              </w:rPr>
            </w:pPr>
            <w:r w:rsidRPr="00DC786A">
              <w:rPr>
                <w:sz w:val="25"/>
                <w:szCs w:val="25"/>
              </w:rPr>
              <w:t xml:space="preserve">Талипова Л.А. </w:t>
            </w:r>
          </w:p>
        </w:tc>
        <w:tc>
          <w:tcPr>
            <w:tcW w:w="4693" w:type="dxa"/>
          </w:tcPr>
          <w:p w:rsidR="00DC786A" w:rsidRPr="00DC786A" w:rsidRDefault="00DC786A" w:rsidP="000033AE">
            <w:pPr>
              <w:jc w:val="both"/>
              <w:rPr>
                <w:sz w:val="23"/>
                <w:szCs w:val="23"/>
              </w:rPr>
            </w:pPr>
            <w:r w:rsidRPr="00DC786A">
              <w:rPr>
                <w:sz w:val="23"/>
                <w:szCs w:val="23"/>
              </w:rPr>
              <w:t>Практические работы по истории к разделу 4 «Образование древнерусского государства» (методическое пособие для студентов первого курса по истории)</w:t>
            </w:r>
          </w:p>
          <w:p w:rsidR="00DC786A" w:rsidRPr="00DC786A" w:rsidRDefault="00DC786A" w:rsidP="000033AE">
            <w:pPr>
              <w:jc w:val="both"/>
              <w:rPr>
                <w:sz w:val="23"/>
                <w:szCs w:val="23"/>
              </w:rPr>
            </w:pPr>
          </w:p>
        </w:tc>
        <w:tc>
          <w:tcPr>
            <w:tcW w:w="1249" w:type="dxa"/>
          </w:tcPr>
          <w:p w:rsidR="00DC786A" w:rsidRPr="00DC786A" w:rsidRDefault="00DC786A" w:rsidP="000033AE"/>
        </w:tc>
        <w:tc>
          <w:tcPr>
            <w:tcW w:w="1248" w:type="dxa"/>
          </w:tcPr>
          <w:p w:rsidR="00DC786A" w:rsidRPr="00DC786A" w:rsidRDefault="00DC786A" w:rsidP="000033AE">
            <w:pPr>
              <w:jc w:val="center"/>
            </w:pPr>
            <w:r w:rsidRPr="00DC786A">
              <w:t>+</w:t>
            </w:r>
          </w:p>
        </w:tc>
        <w:tc>
          <w:tcPr>
            <w:tcW w:w="1474" w:type="dxa"/>
          </w:tcPr>
          <w:p w:rsidR="00DC786A" w:rsidRPr="00DC786A" w:rsidRDefault="00DC786A" w:rsidP="000033AE"/>
        </w:tc>
        <w:tc>
          <w:tcPr>
            <w:tcW w:w="1415" w:type="dxa"/>
          </w:tcPr>
          <w:p w:rsidR="00DC786A" w:rsidRPr="00DC786A" w:rsidRDefault="00DC786A" w:rsidP="000033AE"/>
        </w:tc>
        <w:tc>
          <w:tcPr>
            <w:tcW w:w="2268" w:type="dxa"/>
          </w:tcPr>
          <w:p w:rsidR="00DC786A" w:rsidRPr="00DC786A" w:rsidRDefault="00DC786A" w:rsidP="000033AE">
            <w:r w:rsidRPr="00DC786A">
              <w:t>Колмогорова О.А.,канд. пед. наук</w:t>
            </w:r>
          </w:p>
        </w:tc>
        <w:tc>
          <w:tcPr>
            <w:tcW w:w="709" w:type="dxa"/>
          </w:tcPr>
          <w:p w:rsidR="00DC786A" w:rsidRPr="00DC786A" w:rsidRDefault="00DC786A" w:rsidP="000033AE">
            <w:r w:rsidRPr="00DC786A">
              <w:t>1,7</w:t>
            </w:r>
          </w:p>
        </w:tc>
        <w:tc>
          <w:tcPr>
            <w:tcW w:w="992" w:type="dxa"/>
          </w:tcPr>
          <w:p w:rsidR="00DC786A" w:rsidRPr="00DC786A" w:rsidRDefault="00DC786A" w:rsidP="000033AE"/>
        </w:tc>
      </w:tr>
      <w:tr w:rsidR="00DC786A" w:rsidRPr="00DC786A" w:rsidTr="000033AE">
        <w:tc>
          <w:tcPr>
            <w:tcW w:w="534" w:type="dxa"/>
          </w:tcPr>
          <w:p w:rsidR="00DC786A" w:rsidRPr="00DC786A" w:rsidRDefault="00DC786A" w:rsidP="000033AE">
            <w:r w:rsidRPr="00DC786A">
              <w:t>26</w:t>
            </w:r>
          </w:p>
        </w:tc>
        <w:tc>
          <w:tcPr>
            <w:tcW w:w="1544" w:type="dxa"/>
          </w:tcPr>
          <w:p w:rsidR="00DC786A" w:rsidRPr="00DC786A" w:rsidRDefault="00DC786A" w:rsidP="000033AE">
            <w:pPr>
              <w:rPr>
                <w:sz w:val="25"/>
                <w:szCs w:val="25"/>
              </w:rPr>
            </w:pPr>
            <w:r w:rsidRPr="00DC786A">
              <w:rPr>
                <w:sz w:val="25"/>
                <w:szCs w:val="25"/>
              </w:rPr>
              <w:t xml:space="preserve">Санникова Р.Н. </w:t>
            </w:r>
          </w:p>
        </w:tc>
        <w:tc>
          <w:tcPr>
            <w:tcW w:w="4693" w:type="dxa"/>
          </w:tcPr>
          <w:p w:rsidR="00DC786A" w:rsidRPr="00DC786A" w:rsidRDefault="00DC786A" w:rsidP="000033AE">
            <w:pPr>
              <w:jc w:val="both"/>
              <w:rPr>
                <w:sz w:val="23"/>
                <w:szCs w:val="23"/>
              </w:rPr>
            </w:pPr>
            <w:r w:rsidRPr="00DC786A">
              <w:rPr>
                <w:sz w:val="23"/>
                <w:szCs w:val="23"/>
              </w:rPr>
              <w:t>Практические занятия по географии по темам «Современная политическая карта мира», «Мировые природные ресурсы», «Население мира»</w:t>
            </w:r>
          </w:p>
        </w:tc>
        <w:tc>
          <w:tcPr>
            <w:tcW w:w="1249" w:type="dxa"/>
          </w:tcPr>
          <w:p w:rsidR="00DC786A" w:rsidRPr="00DC786A" w:rsidRDefault="00DC786A" w:rsidP="000033AE"/>
        </w:tc>
        <w:tc>
          <w:tcPr>
            <w:tcW w:w="1248" w:type="dxa"/>
          </w:tcPr>
          <w:p w:rsidR="00DC786A" w:rsidRPr="00DC786A" w:rsidRDefault="00DC786A" w:rsidP="000033AE">
            <w:pPr>
              <w:jc w:val="center"/>
            </w:pPr>
            <w:r w:rsidRPr="00DC786A">
              <w:t>+</w:t>
            </w:r>
          </w:p>
        </w:tc>
        <w:tc>
          <w:tcPr>
            <w:tcW w:w="1474" w:type="dxa"/>
          </w:tcPr>
          <w:p w:rsidR="00DC786A" w:rsidRPr="00DC786A" w:rsidRDefault="00DC786A" w:rsidP="000033AE"/>
        </w:tc>
        <w:tc>
          <w:tcPr>
            <w:tcW w:w="1415" w:type="dxa"/>
          </w:tcPr>
          <w:p w:rsidR="00DC786A" w:rsidRPr="00DC786A" w:rsidRDefault="00DC786A" w:rsidP="000033AE"/>
        </w:tc>
        <w:tc>
          <w:tcPr>
            <w:tcW w:w="2268" w:type="dxa"/>
          </w:tcPr>
          <w:p w:rsidR="00DC786A" w:rsidRPr="00DC786A" w:rsidRDefault="00DC786A" w:rsidP="000033AE">
            <w:r w:rsidRPr="00DC786A">
              <w:t>Колмогорова О.А.,канд. пед. наук</w:t>
            </w:r>
          </w:p>
        </w:tc>
        <w:tc>
          <w:tcPr>
            <w:tcW w:w="709" w:type="dxa"/>
          </w:tcPr>
          <w:p w:rsidR="00DC786A" w:rsidRPr="00DC786A" w:rsidRDefault="00DC786A" w:rsidP="000033AE">
            <w:r w:rsidRPr="00DC786A">
              <w:t>0,8</w:t>
            </w:r>
          </w:p>
        </w:tc>
        <w:tc>
          <w:tcPr>
            <w:tcW w:w="992" w:type="dxa"/>
          </w:tcPr>
          <w:p w:rsidR="00DC786A" w:rsidRPr="00DC786A" w:rsidRDefault="00DC786A" w:rsidP="000033AE"/>
        </w:tc>
      </w:tr>
      <w:tr w:rsidR="00DC786A" w:rsidRPr="00DC786A" w:rsidTr="000033AE">
        <w:tc>
          <w:tcPr>
            <w:tcW w:w="534" w:type="dxa"/>
          </w:tcPr>
          <w:p w:rsidR="00DC786A" w:rsidRPr="00DC786A" w:rsidRDefault="00DC786A" w:rsidP="000033AE">
            <w:r w:rsidRPr="00DC786A">
              <w:t>27</w:t>
            </w:r>
          </w:p>
        </w:tc>
        <w:tc>
          <w:tcPr>
            <w:tcW w:w="1544" w:type="dxa"/>
          </w:tcPr>
          <w:p w:rsidR="00DC786A" w:rsidRPr="00DC786A" w:rsidRDefault="00DC786A" w:rsidP="000033AE">
            <w:pPr>
              <w:rPr>
                <w:sz w:val="25"/>
                <w:szCs w:val="25"/>
              </w:rPr>
            </w:pPr>
            <w:r w:rsidRPr="00DC786A">
              <w:rPr>
                <w:sz w:val="25"/>
                <w:szCs w:val="25"/>
              </w:rPr>
              <w:t xml:space="preserve">Коростина Н.В. </w:t>
            </w:r>
          </w:p>
        </w:tc>
        <w:tc>
          <w:tcPr>
            <w:tcW w:w="4693" w:type="dxa"/>
          </w:tcPr>
          <w:p w:rsidR="00DC786A" w:rsidRPr="00DC786A" w:rsidRDefault="00DC786A" w:rsidP="000033AE">
            <w:pPr>
              <w:jc w:val="both"/>
              <w:rPr>
                <w:sz w:val="23"/>
                <w:szCs w:val="23"/>
              </w:rPr>
            </w:pPr>
            <w:r w:rsidRPr="00DC786A">
              <w:rPr>
                <w:sz w:val="23"/>
                <w:szCs w:val="23"/>
              </w:rPr>
              <w:t>Идущему на педагогическую практику (Методические рекомендации к преддипломной практике по проведению классных часов для обучающихся 2-3 классов)</w:t>
            </w:r>
          </w:p>
        </w:tc>
        <w:tc>
          <w:tcPr>
            <w:tcW w:w="1249" w:type="dxa"/>
          </w:tcPr>
          <w:p w:rsidR="00DC786A" w:rsidRPr="00DC786A" w:rsidRDefault="00DC786A" w:rsidP="000033AE"/>
        </w:tc>
        <w:tc>
          <w:tcPr>
            <w:tcW w:w="1248" w:type="dxa"/>
          </w:tcPr>
          <w:p w:rsidR="00DC786A" w:rsidRPr="00DC786A" w:rsidRDefault="00DC786A" w:rsidP="000033AE">
            <w:pPr>
              <w:jc w:val="center"/>
            </w:pPr>
          </w:p>
        </w:tc>
        <w:tc>
          <w:tcPr>
            <w:tcW w:w="1474" w:type="dxa"/>
          </w:tcPr>
          <w:p w:rsidR="00DC786A" w:rsidRPr="00DC786A" w:rsidRDefault="00DC786A" w:rsidP="000033AE">
            <w:r w:rsidRPr="00DC786A">
              <w:t>+</w:t>
            </w:r>
          </w:p>
        </w:tc>
        <w:tc>
          <w:tcPr>
            <w:tcW w:w="1415" w:type="dxa"/>
          </w:tcPr>
          <w:p w:rsidR="00DC786A" w:rsidRPr="00DC786A" w:rsidRDefault="00DC786A" w:rsidP="000033AE"/>
        </w:tc>
        <w:tc>
          <w:tcPr>
            <w:tcW w:w="2268" w:type="dxa"/>
          </w:tcPr>
          <w:p w:rsidR="00DC786A" w:rsidRPr="00DC786A" w:rsidRDefault="00DC786A" w:rsidP="000033AE">
            <w:r w:rsidRPr="00DC786A">
              <w:t>Колмогорова О.А.,канд. пед. наук</w:t>
            </w:r>
          </w:p>
        </w:tc>
        <w:tc>
          <w:tcPr>
            <w:tcW w:w="709" w:type="dxa"/>
          </w:tcPr>
          <w:p w:rsidR="00DC786A" w:rsidRPr="00DC786A" w:rsidRDefault="00DC786A" w:rsidP="000033AE">
            <w:r w:rsidRPr="00DC786A">
              <w:t>1,2</w:t>
            </w:r>
          </w:p>
        </w:tc>
        <w:tc>
          <w:tcPr>
            <w:tcW w:w="992" w:type="dxa"/>
          </w:tcPr>
          <w:p w:rsidR="00DC786A" w:rsidRPr="00DC786A" w:rsidRDefault="00DC786A" w:rsidP="000033AE"/>
        </w:tc>
      </w:tr>
      <w:tr w:rsidR="00DC786A" w:rsidRPr="00DC786A" w:rsidTr="000033AE">
        <w:tc>
          <w:tcPr>
            <w:tcW w:w="534" w:type="dxa"/>
          </w:tcPr>
          <w:p w:rsidR="00DC786A" w:rsidRPr="00DC786A" w:rsidRDefault="00DC786A" w:rsidP="000033AE">
            <w:r w:rsidRPr="00DC786A">
              <w:t>28</w:t>
            </w:r>
          </w:p>
        </w:tc>
        <w:tc>
          <w:tcPr>
            <w:tcW w:w="1544" w:type="dxa"/>
            <w:vMerge w:val="restart"/>
          </w:tcPr>
          <w:p w:rsidR="00DC786A" w:rsidRPr="00DC786A" w:rsidRDefault="00DC786A" w:rsidP="000033AE">
            <w:pPr>
              <w:rPr>
                <w:sz w:val="25"/>
                <w:szCs w:val="25"/>
              </w:rPr>
            </w:pPr>
            <w:r w:rsidRPr="00DC786A">
              <w:rPr>
                <w:sz w:val="25"/>
                <w:szCs w:val="25"/>
              </w:rPr>
              <w:t xml:space="preserve">Сморгова Е.И. </w:t>
            </w:r>
          </w:p>
        </w:tc>
        <w:tc>
          <w:tcPr>
            <w:tcW w:w="4693" w:type="dxa"/>
          </w:tcPr>
          <w:p w:rsidR="00DC786A" w:rsidRPr="00DC786A" w:rsidRDefault="00DC786A" w:rsidP="000033AE">
            <w:pPr>
              <w:jc w:val="both"/>
              <w:rPr>
                <w:sz w:val="23"/>
                <w:szCs w:val="23"/>
              </w:rPr>
            </w:pPr>
            <w:r w:rsidRPr="00DC786A">
              <w:rPr>
                <w:sz w:val="23"/>
                <w:szCs w:val="23"/>
              </w:rPr>
              <w:t>1) «Философия» (учебник для студентов педагогического колледжа)</w:t>
            </w:r>
          </w:p>
        </w:tc>
        <w:tc>
          <w:tcPr>
            <w:tcW w:w="1249" w:type="dxa"/>
          </w:tcPr>
          <w:p w:rsidR="00DC786A" w:rsidRPr="00DC786A" w:rsidRDefault="00DC786A" w:rsidP="000033AE">
            <w:r w:rsidRPr="00DC786A">
              <w:t>+</w:t>
            </w:r>
          </w:p>
        </w:tc>
        <w:tc>
          <w:tcPr>
            <w:tcW w:w="1248" w:type="dxa"/>
          </w:tcPr>
          <w:p w:rsidR="00DC786A" w:rsidRPr="00DC786A" w:rsidRDefault="00DC786A" w:rsidP="000033AE">
            <w:pPr>
              <w:jc w:val="center"/>
            </w:pPr>
          </w:p>
        </w:tc>
        <w:tc>
          <w:tcPr>
            <w:tcW w:w="1474" w:type="dxa"/>
          </w:tcPr>
          <w:p w:rsidR="00DC786A" w:rsidRPr="00DC786A" w:rsidRDefault="00DC786A" w:rsidP="000033AE"/>
        </w:tc>
        <w:tc>
          <w:tcPr>
            <w:tcW w:w="1415" w:type="dxa"/>
          </w:tcPr>
          <w:p w:rsidR="00DC786A" w:rsidRPr="00DC786A" w:rsidRDefault="00DC786A" w:rsidP="000033AE"/>
        </w:tc>
        <w:tc>
          <w:tcPr>
            <w:tcW w:w="2268" w:type="dxa"/>
          </w:tcPr>
          <w:p w:rsidR="00DC786A" w:rsidRPr="00DC786A" w:rsidRDefault="00DC786A" w:rsidP="000033AE">
            <w:r w:rsidRPr="00DC786A">
              <w:t>Колмогорова О.А.,канд. пед. наук</w:t>
            </w:r>
          </w:p>
        </w:tc>
        <w:tc>
          <w:tcPr>
            <w:tcW w:w="709" w:type="dxa"/>
          </w:tcPr>
          <w:p w:rsidR="00DC786A" w:rsidRPr="00DC786A" w:rsidRDefault="00DC786A" w:rsidP="000033AE">
            <w:r w:rsidRPr="00DC786A">
              <w:t>21,8</w:t>
            </w:r>
          </w:p>
        </w:tc>
        <w:tc>
          <w:tcPr>
            <w:tcW w:w="992" w:type="dxa"/>
          </w:tcPr>
          <w:p w:rsidR="00DC786A" w:rsidRPr="00DC786A" w:rsidRDefault="00DC786A" w:rsidP="000033AE"/>
        </w:tc>
      </w:tr>
      <w:tr w:rsidR="00DC786A" w:rsidRPr="00DC786A" w:rsidTr="000033AE">
        <w:tc>
          <w:tcPr>
            <w:tcW w:w="534" w:type="dxa"/>
          </w:tcPr>
          <w:p w:rsidR="00DC786A" w:rsidRPr="00DC786A" w:rsidRDefault="00DC786A" w:rsidP="000033AE">
            <w:r w:rsidRPr="00DC786A">
              <w:t>29</w:t>
            </w:r>
          </w:p>
        </w:tc>
        <w:tc>
          <w:tcPr>
            <w:tcW w:w="1544" w:type="dxa"/>
            <w:vMerge/>
          </w:tcPr>
          <w:p w:rsidR="00DC786A" w:rsidRPr="00DC786A" w:rsidRDefault="00DC786A" w:rsidP="000033AE">
            <w:pPr>
              <w:rPr>
                <w:sz w:val="25"/>
                <w:szCs w:val="25"/>
              </w:rPr>
            </w:pPr>
          </w:p>
        </w:tc>
        <w:tc>
          <w:tcPr>
            <w:tcW w:w="4693" w:type="dxa"/>
          </w:tcPr>
          <w:p w:rsidR="00DC786A" w:rsidRPr="00DC786A" w:rsidRDefault="00DC786A" w:rsidP="000033AE">
            <w:pPr>
              <w:jc w:val="both"/>
              <w:rPr>
                <w:sz w:val="23"/>
                <w:szCs w:val="23"/>
              </w:rPr>
            </w:pPr>
            <w:r w:rsidRPr="00DC786A">
              <w:rPr>
                <w:sz w:val="23"/>
                <w:szCs w:val="23"/>
              </w:rPr>
              <w:t>2) Электронное учебное пособие «Музеи мира»</w:t>
            </w:r>
          </w:p>
        </w:tc>
        <w:tc>
          <w:tcPr>
            <w:tcW w:w="1249" w:type="dxa"/>
          </w:tcPr>
          <w:p w:rsidR="00DC786A" w:rsidRPr="00DC786A" w:rsidRDefault="00DC786A" w:rsidP="000033AE"/>
        </w:tc>
        <w:tc>
          <w:tcPr>
            <w:tcW w:w="1248" w:type="dxa"/>
          </w:tcPr>
          <w:p w:rsidR="00DC786A" w:rsidRPr="00DC786A" w:rsidRDefault="00DC786A" w:rsidP="000033AE">
            <w:pPr>
              <w:jc w:val="center"/>
            </w:pPr>
            <w:r w:rsidRPr="00DC786A">
              <w:t>+</w:t>
            </w:r>
          </w:p>
        </w:tc>
        <w:tc>
          <w:tcPr>
            <w:tcW w:w="1474" w:type="dxa"/>
          </w:tcPr>
          <w:p w:rsidR="00DC786A" w:rsidRPr="00DC786A" w:rsidRDefault="00DC786A" w:rsidP="000033AE"/>
        </w:tc>
        <w:tc>
          <w:tcPr>
            <w:tcW w:w="1415" w:type="dxa"/>
          </w:tcPr>
          <w:p w:rsidR="00DC786A" w:rsidRPr="00DC786A" w:rsidRDefault="00DC786A" w:rsidP="000033AE"/>
        </w:tc>
        <w:tc>
          <w:tcPr>
            <w:tcW w:w="2268" w:type="dxa"/>
          </w:tcPr>
          <w:p w:rsidR="00DC786A" w:rsidRPr="00DC786A" w:rsidRDefault="00DC786A" w:rsidP="000033AE">
            <w:r w:rsidRPr="00DC786A">
              <w:t>Колмогорова О.А.,канд. пед. наук</w:t>
            </w:r>
          </w:p>
        </w:tc>
        <w:tc>
          <w:tcPr>
            <w:tcW w:w="709" w:type="dxa"/>
          </w:tcPr>
          <w:p w:rsidR="00DC786A" w:rsidRPr="00DC786A" w:rsidRDefault="00DC786A" w:rsidP="000033AE">
            <w:r w:rsidRPr="00DC786A">
              <w:t>-</w:t>
            </w:r>
          </w:p>
        </w:tc>
        <w:tc>
          <w:tcPr>
            <w:tcW w:w="992" w:type="dxa"/>
          </w:tcPr>
          <w:p w:rsidR="00DC786A" w:rsidRPr="00DC786A" w:rsidRDefault="00DC786A" w:rsidP="000033AE"/>
        </w:tc>
      </w:tr>
      <w:tr w:rsidR="00DC786A" w:rsidRPr="00DC786A" w:rsidTr="000033AE">
        <w:tc>
          <w:tcPr>
            <w:tcW w:w="534" w:type="dxa"/>
          </w:tcPr>
          <w:p w:rsidR="00DC786A" w:rsidRPr="00DC786A" w:rsidRDefault="00DC786A" w:rsidP="000033AE">
            <w:r w:rsidRPr="00DC786A">
              <w:t>30</w:t>
            </w:r>
          </w:p>
        </w:tc>
        <w:tc>
          <w:tcPr>
            <w:tcW w:w="1544" w:type="dxa"/>
          </w:tcPr>
          <w:p w:rsidR="00DC786A" w:rsidRPr="00DC786A" w:rsidRDefault="00DC786A" w:rsidP="000033AE">
            <w:pPr>
              <w:rPr>
                <w:sz w:val="25"/>
                <w:szCs w:val="25"/>
              </w:rPr>
            </w:pPr>
            <w:r w:rsidRPr="00DC786A">
              <w:rPr>
                <w:sz w:val="25"/>
                <w:szCs w:val="25"/>
              </w:rPr>
              <w:t xml:space="preserve">Пирожок Е.В. </w:t>
            </w:r>
          </w:p>
        </w:tc>
        <w:tc>
          <w:tcPr>
            <w:tcW w:w="4693" w:type="dxa"/>
          </w:tcPr>
          <w:p w:rsidR="00DC786A" w:rsidRPr="00DC786A" w:rsidRDefault="00DC786A" w:rsidP="000033AE">
            <w:pPr>
              <w:jc w:val="both"/>
              <w:rPr>
                <w:sz w:val="23"/>
                <w:szCs w:val="23"/>
              </w:rPr>
            </w:pPr>
            <w:r w:rsidRPr="00DC786A">
              <w:rPr>
                <w:sz w:val="23"/>
                <w:szCs w:val="23"/>
              </w:rPr>
              <w:t>Лекции для студентов третьего курса по дисциплине «Психология семьи»</w:t>
            </w:r>
          </w:p>
        </w:tc>
        <w:tc>
          <w:tcPr>
            <w:tcW w:w="1249" w:type="dxa"/>
          </w:tcPr>
          <w:p w:rsidR="00DC786A" w:rsidRPr="00DC786A" w:rsidRDefault="00DC786A" w:rsidP="000033AE"/>
        </w:tc>
        <w:tc>
          <w:tcPr>
            <w:tcW w:w="1248" w:type="dxa"/>
          </w:tcPr>
          <w:p w:rsidR="00DC786A" w:rsidRPr="00DC786A" w:rsidRDefault="00DC786A" w:rsidP="000033AE">
            <w:pPr>
              <w:jc w:val="center"/>
            </w:pPr>
            <w:r w:rsidRPr="00DC786A">
              <w:t>+</w:t>
            </w:r>
          </w:p>
        </w:tc>
        <w:tc>
          <w:tcPr>
            <w:tcW w:w="1474" w:type="dxa"/>
          </w:tcPr>
          <w:p w:rsidR="00DC786A" w:rsidRPr="00DC786A" w:rsidRDefault="00DC786A" w:rsidP="000033AE"/>
        </w:tc>
        <w:tc>
          <w:tcPr>
            <w:tcW w:w="1415" w:type="dxa"/>
          </w:tcPr>
          <w:p w:rsidR="00DC786A" w:rsidRPr="00DC786A" w:rsidRDefault="00DC786A" w:rsidP="000033AE"/>
        </w:tc>
        <w:tc>
          <w:tcPr>
            <w:tcW w:w="2268" w:type="dxa"/>
          </w:tcPr>
          <w:p w:rsidR="00DC786A" w:rsidRPr="00DC786A" w:rsidRDefault="00DC786A" w:rsidP="000033AE">
            <w:r w:rsidRPr="00DC786A">
              <w:t>Колмогорова О.А.,канд. пед. наук</w:t>
            </w:r>
          </w:p>
        </w:tc>
        <w:tc>
          <w:tcPr>
            <w:tcW w:w="709" w:type="dxa"/>
          </w:tcPr>
          <w:p w:rsidR="00DC786A" w:rsidRPr="00DC786A" w:rsidRDefault="00DC786A" w:rsidP="000033AE">
            <w:r w:rsidRPr="00DC786A">
              <w:t>16,7</w:t>
            </w:r>
          </w:p>
        </w:tc>
        <w:tc>
          <w:tcPr>
            <w:tcW w:w="992" w:type="dxa"/>
          </w:tcPr>
          <w:p w:rsidR="00DC786A" w:rsidRPr="00DC786A" w:rsidRDefault="00DC786A" w:rsidP="000033AE"/>
        </w:tc>
      </w:tr>
      <w:tr w:rsidR="00DC786A" w:rsidRPr="00DC786A" w:rsidTr="000033AE">
        <w:tc>
          <w:tcPr>
            <w:tcW w:w="534" w:type="dxa"/>
          </w:tcPr>
          <w:p w:rsidR="00DC786A" w:rsidRPr="00DC786A" w:rsidRDefault="00DC786A" w:rsidP="000033AE">
            <w:r w:rsidRPr="00DC786A">
              <w:t>31</w:t>
            </w:r>
          </w:p>
        </w:tc>
        <w:tc>
          <w:tcPr>
            <w:tcW w:w="1544" w:type="dxa"/>
          </w:tcPr>
          <w:p w:rsidR="00DC786A" w:rsidRPr="00DC786A" w:rsidRDefault="00DC786A" w:rsidP="000033AE">
            <w:pPr>
              <w:rPr>
                <w:sz w:val="25"/>
                <w:szCs w:val="25"/>
              </w:rPr>
            </w:pPr>
            <w:r w:rsidRPr="00DC786A">
              <w:rPr>
                <w:sz w:val="25"/>
                <w:szCs w:val="25"/>
              </w:rPr>
              <w:t xml:space="preserve">Суховенко О.А. </w:t>
            </w:r>
          </w:p>
        </w:tc>
        <w:tc>
          <w:tcPr>
            <w:tcW w:w="4693" w:type="dxa"/>
          </w:tcPr>
          <w:p w:rsidR="00DC786A" w:rsidRPr="00DC786A" w:rsidRDefault="00DC786A" w:rsidP="000033AE">
            <w:pPr>
              <w:jc w:val="both"/>
              <w:rPr>
                <w:sz w:val="23"/>
                <w:szCs w:val="23"/>
              </w:rPr>
            </w:pPr>
            <w:r w:rsidRPr="00DC786A">
              <w:rPr>
                <w:sz w:val="23"/>
                <w:szCs w:val="23"/>
              </w:rPr>
              <w:t>Лекции по дисциплине «Социальная психология»</w:t>
            </w:r>
          </w:p>
        </w:tc>
        <w:tc>
          <w:tcPr>
            <w:tcW w:w="1249" w:type="dxa"/>
          </w:tcPr>
          <w:p w:rsidR="00DC786A" w:rsidRPr="00DC786A" w:rsidRDefault="00DC786A" w:rsidP="000033AE"/>
        </w:tc>
        <w:tc>
          <w:tcPr>
            <w:tcW w:w="1248" w:type="dxa"/>
          </w:tcPr>
          <w:p w:rsidR="00DC786A" w:rsidRPr="00DC786A" w:rsidRDefault="00DC786A" w:rsidP="000033AE">
            <w:pPr>
              <w:jc w:val="center"/>
            </w:pPr>
            <w:r w:rsidRPr="00DC786A">
              <w:t>+</w:t>
            </w:r>
          </w:p>
        </w:tc>
        <w:tc>
          <w:tcPr>
            <w:tcW w:w="1474" w:type="dxa"/>
          </w:tcPr>
          <w:p w:rsidR="00DC786A" w:rsidRPr="00DC786A" w:rsidRDefault="00DC786A" w:rsidP="000033AE"/>
        </w:tc>
        <w:tc>
          <w:tcPr>
            <w:tcW w:w="1415" w:type="dxa"/>
          </w:tcPr>
          <w:p w:rsidR="00DC786A" w:rsidRPr="00DC786A" w:rsidRDefault="00DC786A" w:rsidP="000033AE"/>
        </w:tc>
        <w:tc>
          <w:tcPr>
            <w:tcW w:w="2268" w:type="dxa"/>
          </w:tcPr>
          <w:p w:rsidR="00DC786A" w:rsidRPr="00DC786A" w:rsidRDefault="00DC786A" w:rsidP="000033AE">
            <w:r w:rsidRPr="00DC786A">
              <w:t>Колмогорова О.А.,канд. пед. наук</w:t>
            </w:r>
          </w:p>
        </w:tc>
        <w:tc>
          <w:tcPr>
            <w:tcW w:w="709" w:type="dxa"/>
          </w:tcPr>
          <w:p w:rsidR="00DC786A" w:rsidRPr="00DC786A" w:rsidRDefault="00DC786A" w:rsidP="000033AE">
            <w:r w:rsidRPr="00DC786A">
              <w:t>17,2</w:t>
            </w:r>
          </w:p>
        </w:tc>
        <w:tc>
          <w:tcPr>
            <w:tcW w:w="992" w:type="dxa"/>
          </w:tcPr>
          <w:p w:rsidR="00DC786A" w:rsidRPr="00DC786A" w:rsidRDefault="00DC786A" w:rsidP="000033AE"/>
        </w:tc>
      </w:tr>
      <w:tr w:rsidR="00DC786A" w:rsidRPr="00DC786A" w:rsidTr="000033AE">
        <w:tc>
          <w:tcPr>
            <w:tcW w:w="534" w:type="dxa"/>
          </w:tcPr>
          <w:p w:rsidR="00DC786A" w:rsidRPr="00DC786A" w:rsidRDefault="00DC786A" w:rsidP="000033AE">
            <w:r w:rsidRPr="00DC786A">
              <w:t>32</w:t>
            </w:r>
          </w:p>
        </w:tc>
        <w:tc>
          <w:tcPr>
            <w:tcW w:w="1544" w:type="dxa"/>
          </w:tcPr>
          <w:p w:rsidR="00DC786A" w:rsidRPr="00DC786A" w:rsidRDefault="00DC786A" w:rsidP="000033AE">
            <w:pPr>
              <w:rPr>
                <w:sz w:val="25"/>
                <w:szCs w:val="25"/>
              </w:rPr>
            </w:pPr>
            <w:r w:rsidRPr="00DC786A">
              <w:rPr>
                <w:sz w:val="25"/>
                <w:szCs w:val="25"/>
              </w:rPr>
              <w:t xml:space="preserve">Власова Т.Б.  </w:t>
            </w:r>
          </w:p>
        </w:tc>
        <w:tc>
          <w:tcPr>
            <w:tcW w:w="4693" w:type="dxa"/>
          </w:tcPr>
          <w:p w:rsidR="00DC786A" w:rsidRPr="00DC786A" w:rsidRDefault="00DC786A" w:rsidP="000033AE">
            <w:pPr>
              <w:jc w:val="both"/>
              <w:rPr>
                <w:sz w:val="23"/>
                <w:szCs w:val="23"/>
              </w:rPr>
            </w:pPr>
            <w:r w:rsidRPr="00DC786A">
              <w:rPr>
                <w:sz w:val="23"/>
                <w:szCs w:val="23"/>
              </w:rPr>
              <w:t>Терминологический словарь на уроках биологии в педагогическом колледже</w:t>
            </w:r>
          </w:p>
        </w:tc>
        <w:tc>
          <w:tcPr>
            <w:tcW w:w="1249" w:type="dxa"/>
          </w:tcPr>
          <w:p w:rsidR="00DC786A" w:rsidRPr="00DC786A" w:rsidRDefault="00DC786A" w:rsidP="000033AE"/>
        </w:tc>
        <w:tc>
          <w:tcPr>
            <w:tcW w:w="1248" w:type="dxa"/>
          </w:tcPr>
          <w:p w:rsidR="00DC786A" w:rsidRPr="00DC786A" w:rsidRDefault="00DC786A" w:rsidP="000033AE">
            <w:pPr>
              <w:jc w:val="center"/>
            </w:pPr>
            <w:r w:rsidRPr="00DC786A">
              <w:t>+</w:t>
            </w:r>
          </w:p>
        </w:tc>
        <w:tc>
          <w:tcPr>
            <w:tcW w:w="1474" w:type="dxa"/>
          </w:tcPr>
          <w:p w:rsidR="00DC786A" w:rsidRPr="00DC786A" w:rsidRDefault="00DC786A" w:rsidP="000033AE"/>
        </w:tc>
        <w:tc>
          <w:tcPr>
            <w:tcW w:w="1415" w:type="dxa"/>
          </w:tcPr>
          <w:p w:rsidR="00DC786A" w:rsidRPr="00DC786A" w:rsidRDefault="00DC786A" w:rsidP="000033AE"/>
        </w:tc>
        <w:tc>
          <w:tcPr>
            <w:tcW w:w="2268" w:type="dxa"/>
          </w:tcPr>
          <w:p w:rsidR="00DC786A" w:rsidRPr="00DC786A" w:rsidRDefault="00DC786A" w:rsidP="000033AE">
            <w:r w:rsidRPr="00DC786A">
              <w:t>Колмогорова О.А.,канд. пед. наук</w:t>
            </w:r>
          </w:p>
        </w:tc>
        <w:tc>
          <w:tcPr>
            <w:tcW w:w="709" w:type="dxa"/>
          </w:tcPr>
          <w:p w:rsidR="00DC786A" w:rsidRPr="00DC786A" w:rsidRDefault="00DC786A" w:rsidP="000033AE">
            <w:r w:rsidRPr="00DC786A">
              <w:t>1,3</w:t>
            </w:r>
          </w:p>
        </w:tc>
        <w:tc>
          <w:tcPr>
            <w:tcW w:w="992" w:type="dxa"/>
          </w:tcPr>
          <w:p w:rsidR="00DC786A" w:rsidRPr="00DC786A" w:rsidRDefault="00DC786A" w:rsidP="000033AE"/>
        </w:tc>
      </w:tr>
      <w:tr w:rsidR="00DC786A" w:rsidRPr="00DC786A" w:rsidTr="000033AE">
        <w:tc>
          <w:tcPr>
            <w:tcW w:w="534" w:type="dxa"/>
          </w:tcPr>
          <w:p w:rsidR="00DC786A" w:rsidRPr="00DC786A" w:rsidRDefault="00DC786A" w:rsidP="000033AE">
            <w:r w:rsidRPr="00DC786A">
              <w:t>33</w:t>
            </w:r>
          </w:p>
        </w:tc>
        <w:tc>
          <w:tcPr>
            <w:tcW w:w="1544" w:type="dxa"/>
          </w:tcPr>
          <w:p w:rsidR="00DC786A" w:rsidRPr="00DC786A" w:rsidRDefault="00DC786A" w:rsidP="000033AE">
            <w:pPr>
              <w:rPr>
                <w:sz w:val="25"/>
                <w:szCs w:val="25"/>
              </w:rPr>
            </w:pPr>
            <w:r w:rsidRPr="00DC786A">
              <w:rPr>
                <w:sz w:val="25"/>
                <w:szCs w:val="25"/>
              </w:rPr>
              <w:t xml:space="preserve">Неустроева Н.В. </w:t>
            </w:r>
          </w:p>
        </w:tc>
        <w:tc>
          <w:tcPr>
            <w:tcW w:w="4693" w:type="dxa"/>
          </w:tcPr>
          <w:p w:rsidR="00DC786A" w:rsidRPr="00DC786A" w:rsidRDefault="00DC786A" w:rsidP="000033AE">
            <w:pPr>
              <w:jc w:val="both"/>
              <w:rPr>
                <w:sz w:val="23"/>
                <w:szCs w:val="23"/>
              </w:rPr>
            </w:pPr>
            <w:r w:rsidRPr="00DC786A">
              <w:rPr>
                <w:sz w:val="23"/>
                <w:szCs w:val="23"/>
              </w:rPr>
              <w:t xml:space="preserve">Информационные коммуникационные технологии в профессиональной деятельности воспитателя дошкольной </w:t>
            </w:r>
            <w:r w:rsidRPr="00DC786A">
              <w:rPr>
                <w:sz w:val="23"/>
                <w:szCs w:val="23"/>
              </w:rPr>
              <w:lastRenderedPageBreak/>
              <w:t>образовательной организации (методические рекомендации)</w:t>
            </w:r>
          </w:p>
        </w:tc>
        <w:tc>
          <w:tcPr>
            <w:tcW w:w="1249" w:type="dxa"/>
          </w:tcPr>
          <w:p w:rsidR="00DC786A" w:rsidRPr="00DC786A" w:rsidRDefault="00DC786A" w:rsidP="000033AE"/>
        </w:tc>
        <w:tc>
          <w:tcPr>
            <w:tcW w:w="1248" w:type="dxa"/>
          </w:tcPr>
          <w:p w:rsidR="00DC786A" w:rsidRPr="00DC786A" w:rsidRDefault="00DC786A" w:rsidP="000033AE">
            <w:pPr>
              <w:jc w:val="center"/>
            </w:pPr>
          </w:p>
        </w:tc>
        <w:tc>
          <w:tcPr>
            <w:tcW w:w="1474" w:type="dxa"/>
          </w:tcPr>
          <w:p w:rsidR="00DC786A" w:rsidRPr="00DC786A" w:rsidRDefault="00DC786A" w:rsidP="000033AE">
            <w:r w:rsidRPr="00DC786A">
              <w:t>+</w:t>
            </w:r>
          </w:p>
        </w:tc>
        <w:tc>
          <w:tcPr>
            <w:tcW w:w="1415" w:type="dxa"/>
          </w:tcPr>
          <w:p w:rsidR="00DC786A" w:rsidRPr="00DC786A" w:rsidRDefault="00DC786A" w:rsidP="000033AE"/>
        </w:tc>
        <w:tc>
          <w:tcPr>
            <w:tcW w:w="2268" w:type="dxa"/>
          </w:tcPr>
          <w:p w:rsidR="00DC786A" w:rsidRPr="00DC786A" w:rsidRDefault="00DC786A" w:rsidP="000033AE">
            <w:r w:rsidRPr="00DC786A">
              <w:t>Колмогорова О.А.,канд. пед. наук</w:t>
            </w:r>
          </w:p>
        </w:tc>
        <w:tc>
          <w:tcPr>
            <w:tcW w:w="709" w:type="dxa"/>
          </w:tcPr>
          <w:p w:rsidR="00DC786A" w:rsidRPr="00DC786A" w:rsidRDefault="00DC786A" w:rsidP="000033AE">
            <w:r w:rsidRPr="00DC786A">
              <w:t>12,1</w:t>
            </w:r>
          </w:p>
        </w:tc>
        <w:tc>
          <w:tcPr>
            <w:tcW w:w="992" w:type="dxa"/>
          </w:tcPr>
          <w:p w:rsidR="00DC786A" w:rsidRPr="00DC786A" w:rsidRDefault="00DC786A" w:rsidP="000033AE"/>
        </w:tc>
      </w:tr>
      <w:tr w:rsidR="00DC786A" w:rsidRPr="00DC786A" w:rsidTr="000033AE">
        <w:tc>
          <w:tcPr>
            <w:tcW w:w="534" w:type="dxa"/>
          </w:tcPr>
          <w:p w:rsidR="00DC786A" w:rsidRPr="00DC786A" w:rsidRDefault="00DC786A" w:rsidP="000033AE">
            <w:r w:rsidRPr="00DC786A">
              <w:lastRenderedPageBreak/>
              <w:t>34</w:t>
            </w:r>
          </w:p>
        </w:tc>
        <w:tc>
          <w:tcPr>
            <w:tcW w:w="1544" w:type="dxa"/>
          </w:tcPr>
          <w:p w:rsidR="00DC786A" w:rsidRPr="00DC786A" w:rsidRDefault="00DC786A" w:rsidP="000033AE">
            <w:pPr>
              <w:rPr>
                <w:sz w:val="25"/>
                <w:szCs w:val="25"/>
              </w:rPr>
            </w:pPr>
            <w:r w:rsidRPr="00DC786A">
              <w:rPr>
                <w:sz w:val="25"/>
                <w:szCs w:val="25"/>
              </w:rPr>
              <w:t xml:space="preserve">Смычек Е.Н. </w:t>
            </w:r>
          </w:p>
        </w:tc>
        <w:tc>
          <w:tcPr>
            <w:tcW w:w="4693" w:type="dxa"/>
          </w:tcPr>
          <w:p w:rsidR="00DC786A" w:rsidRPr="00DC786A" w:rsidRDefault="00DC786A" w:rsidP="000033AE">
            <w:pPr>
              <w:jc w:val="both"/>
              <w:rPr>
                <w:sz w:val="23"/>
                <w:szCs w:val="23"/>
              </w:rPr>
            </w:pPr>
            <w:r w:rsidRPr="00DC786A">
              <w:rPr>
                <w:sz w:val="23"/>
                <w:szCs w:val="23"/>
              </w:rPr>
              <w:t>Анна Ахматова (методическая разработка)</w:t>
            </w:r>
          </w:p>
        </w:tc>
        <w:tc>
          <w:tcPr>
            <w:tcW w:w="1249" w:type="dxa"/>
          </w:tcPr>
          <w:p w:rsidR="00DC786A" w:rsidRPr="00DC786A" w:rsidRDefault="00DC786A" w:rsidP="000033AE"/>
        </w:tc>
        <w:tc>
          <w:tcPr>
            <w:tcW w:w="1248" w:type="dxa"/>
          </w:tcPr>
          <w:p w:rsidR="00DC786A" w:rsidRPr="00DC786A" w:rsidRDefault="00DC786A" w:rsidP="000033AE">
            <w:pPr>
              <w:jc w:val="center"/>
            </w:pPr>
            <w:r w:rsidRPr="00DC786A">
              <w:t>+</w:t>
            </w:r>
          </w:p>
        </w:tc>
        <w:tc>
          <w:tcPr>
            <w:tcW w:w="1474" w:type="dxa"/>
          </w:tcPr>
          <w:p w:rsidR="00DC786A" w:rsidRPr="00DC786A" w:rsidRDefault="00DC786A" w:rsidP="000033AE"/>
        </w:tc>
        <w:tc>
          <w:tcPr>
            <w:tcW w:w="1415" w:type="dxa"/>
          </w:tcPr>
          <w:p w:rsidR="00DC786A" w:rsidRPr="00DC786A" w:rsidRDefault="00DC786A" w:rsidP="000033AE"/>
        </w:tc>
        <w:tc>
          <w:tcPr>
            <w:tcW w:w="2268" w:type="dxa"/>
          </w:tcPr>
          <w:p w:rsidR="00DC786A" w:rsidRPr="00DC786A" w:rsidRDefault="00DC786A" w:rsidP="000033AE">
            <w:r w:rsidRPr="00DC786A">
              <w:t>Колмогорова О.А.,канд. пед. наук</w:t>
            </w:r>
          </w:p>
        </w:tc>
        <w:tc>
          <w:tcPr>
            <w:tcW w:w="709" w:type="dxa"/>
          </w:tcPr>
          <w:p w:rsidR="00DC786A" w:rsidRPr="00DC786A" w:rsidRDefault="00DC786A" w:rsidP="000033AE">
            <w:r w:rsidRPr="00DC786A">
              <w:t>0,3</w:t>
            </w:r>
          </w:p>
        </w:tc>
        <w:tc>
          <w:tcPr>
            <w:tcW w:w="992" w:type="dxa"/>
          </w:tcPr>
          <w:p w:rsidR="00DC786A" w:rsidRPr="00DC786A" w:rsidRDefault="00DC786A" w:rsidP="000033AE"/>
        </w:tc>
      </w:tr>
      <w:tr w:rsidR="00DC786A" w:rsidRPr="00DC786A" w:rsidTr="000033AE">
        <w:tc>
          <w:tcPr>
            <w:tcW w:w="534" w:type="dxa"/>
          </w:tcPr>
          <w:p w:rsidR="00DC786A" w:rsidRPr="00DC786A" w:rsidRDefault="00DC786A" w:rsidP="000033AE">
            <w:r w:rsidRPr="00DC786A">
              <w:t>35</w:t>
            </w:r>
          </w:p>
        </w:tc>
        <w:tc>
          <w:tcPr>
            <w:tcW w:w="1544" w:type="dxa"/>
          </w:tcPr>
          <w:p w:rsidR="00DC786A" w:rsidRPr="00DC786A" w:rsidRDefault="00DC786A" w:rsidP="000033AE">
            <w:pPr>
              <w:rPr>
                <w:sz w:val="25"/>
                <w:szCs w:val="25"/>
              </w:rPr>
            </w:pPr>
            <w:r w:rsidRPr="00DC786A">
              <w:rPr>
                <w:sz w:val="25"/>
                <w:szCs w:val="25"/>
              </w:rPr>
              <w:t xml:space="preserve">Бугаевская М.В.  </w:t>
            </w:r>
          </w:p>
        </w:tc>
        <w:tc>
          <w:tcPr>
            <w:tcW w:w="4693" w:type="dxa"/>
          </w:tcPr>
          <w:p w:rsidR="00DC786A" w:rsidRPr="00DC786A" w:rsidRDefault="00DC786A" w:rsidP="000033AE">
            <w:pPr>
              <w:jc w:val="both"/>
              <w:rPr>
                <w:sz w:val="23"/>
                <w:szCs w:val="23"/>
              </w:rPr>
            </w:pPr>
            <w:r w:rsidRPr="00DC786A">
              <w:rPr>
                <w:sz w:val="23"/>
                <w:szCs w:val="23"/>
              </w:rPr>
              <w:t>Интернет - технологии в деятельности педагога (методические рекомендации)</w:t>
            </w:r>
          </w:p>
        </w:tc>
        <w:tc>
          <w:tcPr>
            <w:tcW w:w="1249" w:type="dxa"/>
          </w:tcPr>
          <w:p w:rsidR="00DC786A" w:rsidRPr="00DC786A" w:rsidRDefault="00DC786A" w:rsidP="000033AE"/>
        </w:tc>
        <w:tc>
          <w:tcPr>
            <w:tcW w:w="1248" w:type="dxa"/>
          </w:tcPr>
          <w:p w:rsidR="00DC786A" w:rsidRPr="00DC786A" w:rsidRDefault="00DC786A" w:rsidP="000033AE">
            <w:pPr>
              <w:jc w:val="center"/>
            </w:pPr>
          </w:p>
        </w:tc>
        <w:tc>
          <w:tcPr>
            <w:tcW w:w="1474" w:type="dxa"/>
          </w:tcPr>
          <w:p w:rsidR="00DC786A" w:rsidRPr="00DC786A" w:rsidRDefault="00DC786A" w:rsidP="000033AE">
            <w:r w:rsidRPr="00DC786A">
              <w:t>+</w:t>
            </w:r>
          </w:p>
        </w:tc>
        <w:tc>
          <w:tcPr>
            <w:tcW w:w="1415" w:type="dxa"/>
          </w:tcPr>
          <w:p w:rsidR="00DC786A" w:rsidRPr="00DC786A" w:rsidRDefault="00DC786A" w:rsidP="000033AE"/>
        </w:tc>
        <w:tc>
          <w:tcPr>
            <w:tcW w:w="2268" w:type="dxa"/>
          </w:tcPr>
          <w:p w:rsidR="00DC786A" w:rsidRPr="00DC786A" w:rsidRDefault="00DC786A" w:rsidP="000033AE">
            <w:r w:rsidRPr="00DC786A">
              <w:t>Колмогорова О.А.,канд. пед. наук</w:t>
            </w:r>
          </w:p>
        </w:tc>
        <w:tc>
          <w:tcPr>
            <w:tcW w:w="709" w:type="dxa"/>
          </w:tcPr>
          <w:p w:rsidR="00DC786A" w:rsidRPr="00DC786A" w:rsidRDefault="00DC786A" w:rsidP="000033AE">
            <w:r w:rsidRPr="00DC786A">
              <w:t>1,8</w:t>
            </w:r>
          </w:p>
        </w:tc>
        <w:tc>
          <w:tcPr>
            <w:tcW w:w="992" w:type="dxa"/>
          </w:tcPr>
          <w:p w:rsidR="00DC786A" w:rsidRPr="00DC786A" w:rsidRDefault="00DC786A" w:rsidP="000033AE"/>
        </w:tc>
      </w:tr>
      <w:tr w:rsidR="00DC786A" w:rsidRPr="00DC786A" w:rsidTr="000033AE">
        <w:tc>
          <w:tcPr>
            <w:tcW w:w="534" w:type="dxa"/>
          </w:tcPr>
          <w:p w:rsidR="00DC786A" w:rsidRPr="00DC786A" w:rsidRDefault="00DC786A" w:rsidP="000033AE">
            <w:r w:rsidRPr="00DC786A">
              <w:t>36</w:t>
            </w:r>
          </w:p>
        </w:tc>
        <w:tc>
          <w:tcPr>
            <w:tcW w:w="1544" w:type="dxa"/>
          </w:tcPr>
          <w:p w:rsidR="00DC786A" w:rsidRPr="00DC786A" w:rsidRDefault="00DC786A" w:rsidP="000033AE">
            <w:pPr>
              <w:rPr>
                <w:sz w:val="25"/>
                <w:szCs w:val="25"/>
              </w:rPr>
            </w:pPr>
            <w:r w:rsidRPr="00DC786A">
              <w:rPr>
                <w:sz w:val="25"/>
                <w:szCs w:val="25"/>
              </w:rPr>
              <w:t xml:space="preserve">Ковалева Н.В. </w:t>
            </w:r>
          </w:p>
        </w:tc>
        <w:tc>
          <w:tcPr>
            <w:tcW w:w="4693" w:type="dxa"/>
          </w:tcPr>
          <w:p w:rsidR="00DC786A" w:rsidRPr="00DC786A" w:rsidRDefault="00DC786A" w:rsidP="000033AE">
            <w:pPr>
              <w:jc w:val="both"/>
              <w:rPr>
                <w:sz w:val="23"/>
                <w:szCs w:val="23"/>
              </w:rPr>
            </w:pPr>
            <w:r w:rsidRPr="00DC786A">
              <w:rPr>
                <w:sz w:val="23"/>
                <w:szCs w:val="23"/>
              </w:rPr>
              <w:t>Подготовка курсовых работ студентами педагогического колледжа (методические рекомендации)</w:t>
            </w:r>
          </w:p>
        </w:tc>
        <w:tc>
          <w:tcPr>
            <w:tcW w:w="1249" w:type="dxa"/>
          </w:tcPr>
          <w:p w:rsidR="00DC786A" w:rsidRPr="00DC786A" w:rsidRDefault="00DC786A" w:rsidP="000033AE"/>
        </w:tc>
        <w:tc>
          <w:tcPr>
            <w:tcW w:w="1248" w:type="dxa"/>
          </w:tcPr>
          <w:p w:rsidR="00DC786A" w:rsidRPr="00DC786A" w:rsidRDefault="00DC786A" w:rsidP="000033AE">
            <w:pPr>
              <w:jc w:val="center"/>
            </w:pPr>
          </w:p>
        </w:tc>
        <w:tc>
          <w:tcPr>
            <w:tcW w:w="1474" w:type="dxa"/>
          </w:tcPr>
          <w:p w:rsidR="00DC786A" w:rsidRPr="00DC786A" w:rsidRDefault="00DC786A" w:rsidP="000033AE">
            <w:r w:rsidRPr="00DC786A">
              <w:t>+</w:t>
            </w:r>
          </w:p>
        </w:tc>
        <w:tc>
          <w:tcPr>
            <w:tcW w:w="1415" w:type="dxa"/>
          </w:tcPr>
          <w:p w:rsidR="00DC786A" w:rsidRPr="00DC786A" w:rsidRDefault="00DC786A" w:rsidP="000033AE"/>
        </w:tc>
        <w:tc>
          <w:tcPr>
            <w:tcW w:w="2268" w:type="dxa"/>
          </w:tcPr>
          <w:p w:rsidR="00DC786A" w:rsidRPr="00DC786A" w:rsidRDefault="00DC786A" w:rsidP="000033AE">
            <w:r w:rsidRPr="00DC786A">
              <w:t>Колмогорова О.А.,канд. пед. наук</w:t>
            </w:r>
          </w:p>
        </w:tc>
        <w:tc>
          <w:tcPr>
            <w:tcW w:w="709" w:type="dxa"/>
          </w:tcPr>
          <w:p w:rsidR="00DC786A" w:rsidRPr="00DC786A" w:rsidRDefault="00DC786A" w:rsidP="000033AE">
            <w:r w:rsidRPr="00DC786A">
              <w:t>2,3</w:t>
            </w:r>
          </w:p>
        </w:tc>
        <w:tc>
          <w:tcPr>
            <w:tcW w:w="992" w:type="dxa"/>
          </w:tcPr>
          <w:p w:rsidR="00DC786A" w:rsidRPr="00DC786A" w:rsidRDefault="00DC786A" w:rsidP="000033AE"/>
        </w:tc>
      </w:tr>
    </w:tbl>
    <w:p w:rsidR="00DC786A" w:rsidRPr="00DC786A" w:rsidRDefault="00DC786A" w:rsidP="00DC786A">
      <w:pPr>
        <w:jc w:val="both"/>
        <w:sectPr w:rsidR="00DC786A" w:rsidRPr="00DC786A">
          <w:pgSz w:w="16838" w:h="11906" w:orient="landscape"/>
          <w:pgMar w:top="1134" w:right="567" w:bottom="567" w:left="567" w:header="709" w:footer="709" w:gutter="0"/>
          <w:cols w:space="708"/>
          <w:docGrid w:linePitch="360"/>
        </w:sectPr>
      </w:pPr>
    </w:p>
    <w:p w:rsidR="00DC786A" w:rsidRPr="00DC786A" w:rsidRDefault="00DC786A" w:rsidP="00DC786A">
      <w:pPr>
        <w:ind w:firstLine="708"/>
        <w:jc w:val="both"/>
      </w:pPr>
      <w:r w:rsidRPr="00DC786A">
        <w:lastRenderedPageBreak/>
        <w:t xml:space="preserve">Администрация МПК поддерживает творческую инициативу преподавателей. В течение последних лет научно-методическим и экспертным советом организуются конкурсы методической продукции преподавателей, где наряду с моральным поощрением используется материальное поощрение участников конкурса. Таким образом, за последние 3 года преподавателями МПК создано: 23 учебных пособия, 1 учебник,  2 монографии, 10 методических пособий. Это – рекомендации по организации образовательного процесса по какой-либо дисциплине; дополнения к учебному материалу по дисциплине углубленного характера, задания для самостоятельной работы студентов, практические рекомендации и др. </w:t>
      </w:r>
    </w:p>
    <w:p w:rsidR="00DC786A" w:rsidRPr="00DC786A" w:rsidRDefault="00DC786A" w:rsidP="00DC786A">
      <w:pPr>
        <w:ind w:firstLine="708"/>
        <w:jc w:val="both"/>
      </w:pPr>
      <w:r w:rsidRPr="00DC786A">
        <w:t xml:space="preserve">В 2014 году по итогам реализации констатирующего этапа работы областной инновационной площадки </w:t>
      </w:r>
      <w:r w:rsidRPr="00DC786A">
        <w:rPr>
          <w:i/>
        </w:rPr>
        <w:t>«Организация исследовательской деятельности студентов педагогического колледжа как фактор формирования профессионально-педагогической компетентности»</w:t>
      </w:r>
      <w:r w:rsidRPr="00DC786A">
        <w:t xml:space="preserve"> на базе колледжа прошла областная научно-практическая конференция </w:t>
      </w:r>
      <w:r w:rsidRPr="00DC786A">
        <w:rPr>
          <w:i/>
        </w:rPr>
        <w:t>«Исследовательская деятельность как фактор становления и развития профессиональной компетентности»</w:t>
      </w:r>
      <w:r w:rsidRPr="00DC786A">
        <w:t xml:space="preserve"> по итогам которой был издан сборник статей (Н.П. Инновационный центр «РОСТ», 2014г.).</w:t>
      </w:r>
    </w:p>
    <w:p w:rsidR="00C34287" w:rsidRPr="001961BE" w:rsidRDefault="00C34287" w:rsidP="00BC0EB2">
      <w:pPr>
        <w:shd w:val="clear" w:color="auto" w:fill="FFFFFF"/>
        <w:ind w:right="158"/>
        <w:rPr>
          <w:spacing w:val="-4"/>
          <w:sz w:val="28"/>
          <w:szCs w:val="28"/>
        </w:rPr>
      </w:pPr>
      <w:r w:rsidRPr="001961BE">
        <w:rPr>
          <w:spacing w:val="-4"/>
          <w:sz w:val="28"/>
          <w:szCs w:val="28"/>
        </w:rPr>
        <w:tab/>
      </w:r>
    </w:p>
    <w:p w:rsidR="00DF0963" w:rsidRPr="00DF0963" w:rsidRDefault="00DF0963" w:rsidP="00DF0963">
      <w:pPr>
        <w:shd w:val="clear" w:color="auto" w:fill="FFFFFF"/>
        <w:ind w:right="158"/>
        <w:rPr>
          <w:spacing w:val="-4"/>
          <w:sz w:val="28"/>
          <w:szCs w:val="28"/>
        </w:rPr>
      </w:pPr>
    </w:p>
    <w:p w:rsidR="00DF0963" w:rsidRPr="00DF0963" w:rsidRDefault="00DF0963" w:rsidP="00B25BDC">
      <w:pPr>
        <w:widowControl w:val="0"/>
        <w:numPr>
          <w:ilvl w:val="1"/>
          <w:numId w:val="9"/>
        </w:numPr>
        <w:autoSpaceDE w:val="0"/>
        <w:autoSpaceDN w:val="0"/>
        <w:adjustRightInd w:val="0"/>
        <w:jc w:val="center"/>
        <w:rPr>
          <w:b/>
          <w:i/>
        </w:rPr>
      </w:pPr>
      <w:r w:rsidRPr="00DF0963">
        <w:rPr>
          <w:b/>
          <w:i/>
        </w:rPr>
        <w:t>Организация образовательного процесса.</w:t>
      </w:r>
    </w:p>
    <w:p w:rsidR="00DF0963" w:rsidRPr="00DF0963" w:rsidRDefault="00DF0963" w:rsidP="00DF0963">
      <w:pPr>
        <w:ind w:firstLine="720"/>
        <w:jc w:val="both"/>
      </w:pPr>
      <w:r w:rsidRPr="00DF0963">
        <w:t>Ежегодно в колледже разрабатывается график учебного процесса в соответствии с учебными планами и утверждается директором.</w:t>
      </w:r>
    </w:p>
    <w:p w:rsidR="00DF0963" w:rsidRPr="00DF0963" w:rsidRDefault="00DF0963" w:rsidP="00DF0963">
      <w:pPr>
        <w:ind w:firstLine="720"/>
        <w:jc w:val="both"/>
      </w:pPr>
      <w:r w:rsidRPr="00DF0963">
        <w:t xml:space="preserve">В соответствии с учебным планом и графиком учебного процесса разрабатываются расписания учебных занятий. Порядок разработки следующий: при составлении расписаний занятий учитывается обязательная недельная нагрузка студентов – 36 часов. На каждый семестр составляется постоянное расписание, которое утверждается директором колледжа. На основе постоянного расписания формируется рабочее расписание, в которое вносятся еженедельные изменения. Изменения в рабочее расписание вносятся диспетчером по расписанию и утверждаются директором. Аудиторная недельная нагрузка студентов не превышает 36 часов. Максимальная учебная нагрузка 54 часа. </w:t>
      </w:r>
    </w:p>
    <w:p w:rsidR="00DF0963" w:rsidRPr="00DF0963" w:rsidRDefault="00DF0963" w:rsidP="00DF0963">
      <w:pPr>
        <w:ind w:firstLine="720"/>
        <w:jc w:val="both"/>
      </w:pPr>
      <w:r w:rsidRPr="00DF0963">
        <w:t>В педагогическом колледже одна смена; занятия начинаются в 09.00, продолжительность академического часа 45 минут.</w:t>
      </w:r>
    </w:p>
    <w:p w:rsidR="00DF0963" w:rsidRPr="00DF0963" w:rsidRDefault="00DF0963" w:rsidP="00DF0963">
      <w:pPr>
        <w:ind w:firstLine="720"/>
        <w:jc w:val="both"/>
      </w:pPr>
      <w:r w:rsidRPr="00DF0963">
        <w:t>Журналы учебных групп ведутся классными руководителями и преподавателями в соответствии внутриколледжным Положением по ведению классного журнала, согласованного с Советом колледжа и  утвержденного директором. Преподаватель по своей дисциплине в соответствии с расписанием и рабочей программой производит в журнале необходимые записи: наличие студентов на занятии, оценка знаний, запись изученного материала, домашняя самостоятельная работа. Журналы хранятся у заместителя директора по учебной работе и проверяются раз в два месяца с разной целью: правильности и своевременности оформления журналов (сентябрь); накопляемости оценок, объективности их выставления на предварительной аттестации студентов (октябрь); соответствия прохождения учебного материала рабочей программе дисциплины (январь) и др.</w:t>
      </w:r>
    </w:p>
    <w:p w:rsidR="00DF0963" w:rsidRPr="00DF0963" w:rsidRDefault="00DF0963" w:rsidP="00DF0963">
      <w:pPr>
        <w:ind w:firstLine="720"/>
        <w:jc w:val="both"/>
      </w:pPr>
      <w:r w:rsidRPr="00DF0963">
        <w:t xml:space="preserve">В соответствии с требованиями «Закона об образовании в РФ» в колледже организовано ведение электронного дневника и электронного журнала. Для этой цели используется образовательная платформа Дневник.ру. Все преподаватели колледжа своевременно вносят информацию о изученных темах, содержании домашнего задания, оценки, полученные студентами на занятиях, посещаемость. </w:t>
      </w:r>
    </w:p>
    <w:p w:rsidR="00DF0963" w:rsidRDefault="00DF0963" w:rsidP="00DF0963">
      <w:pPr>
        <w:ind w:firstLine="720"/>
        <w:jc w:val="both"/>
      </w:pPr>
      <w:r w:rsidRPr="00DF0963">
        <w:t>Каждый студент, после заполнения соответствующего заявления, получает парольно – ключевую информацию для входа в электронный дневник.</w:t>
      </w:r>
    </w:p>
    <w:p w:rsidR="00DF0963" w:rsidRPr="00DF0963" w:rsidRDefault="00DF0963" w:rsidP="00DF0963">
      <w:pPr>
        <w:ind w:firstLine="720"/>
        <w:jc w:val="both"/>
      </w:pPr>
    </w:p>
    <w:p w:rsidR="00D00C31" w:rsidRPr="001F0DC2" w:rsidRDefault="00D00C31" w:rsidP="00D00C31">
      <w:pPr>
        <w:pStyle w:val="ab"/>
        <w:spacing w:line="240" w:lineRule="auto"/>
        <w:rPr>
          <w:b w:val="0"/>
          <w:i/>
          <w:sz w:val="24"/>
          <w:szCs w:val="24"/>
        </w:rPr>
      </w:pPr>
      <w:r w:rsidRPr="001F0DC2">
        <w:rPr>
          <w:b w:val="0"/>
          <w:i/>
          <w:sz w:val="24"/>
          <w:szCs w:val="24"/>
        </w:rPr>
        <w:t>Характеристика организации практики студентов</w:t>
      </w:r>
    </w:p>
    <w:p w:rsidR="00D00C31" w:rsidRPr="001F0DC2" w:rsidRDefault="00D00C31" w:rsidP="00D00C31">
      <w:pPr>
        <w:pStyle w:val="3"/>
        <w:tabs>
          <w:tab w:val="left" w:pos="-709"/>
        </w:tabs>
        <w:spacing w:after="0"/>
        <w:ind w:firstLine="567"/>
        <w:jc w:val="both"/>
        <w:rPr>
          <w:sz w:val="24"/>
          <w:szCs w:val="24"/>
        </w:rPr>
      </w:pPr>
      <w:r w:rsidRPr="001F0DC2">
        <w:rPr>
          <w:i/>
          <w:sz w:val="24"/>
          <w:szCs w:val="24"/>
        </w:rPr>
        <w:t>Педагогическая практика</w:t>
      </w:r>
      <w:r w:rsidRPr="001F0DC2">
        <w:rPr>
          <w:sz w:val="24"/>
          <w:szCs w:val="24"/>
        </w:rPr>
        <w:t xml:space="preserve"> – один из важнейших этапов профессиональной подготовки будущего учителя, способствующий формированию профессиональных умений и навыков, составляющих основу педагогического мастерства. Профессиональная практика в МПК </w:t>
      </w:r>
      <w:r w:rsidRPr="001F0DC2">
        <w:rPr>
          <w:sz w:val="24"/>
          <w:szCs w:val="24"/>
        </w:rPr>
        <w:lastRenderedPageBreak/>
        <w:t xml:space="preserve">характеризуется высоким уровнем организации, современными подходами к содержанию учебной, педагогической и преддипломной практики, стабильностью базы практики и кадровым составом методистов, успешным освоением современных образовательных технологий. </w:t>
      </w:r>
    </w:p>
    <w:p w:rsidR="00D00C31" w:rsidRPr="001F0DC2" w:rsidRDefault="00D00C31" w:rsidP="00D00C31">
      <w:pPr>
        <w:pStyle w:val="3"/>
        <w:tabs>
          <w:tab w:val="left" w:pos="3119"/>
        </w:tabs>
        <w:spacing w:after="0"/>
        <w:jc w:val="center"/>
        <w:rPr>
          <w:sz w:val="24"/>
          <w:szCs w:val="24"/>
        </w:rPr>
      </w:pPr>
      <w:r w:rsidRPr="001F0DC2">
        <w:rPr>
          <w:b/>
          <w:bCs/>
          <w:iCs/>
          <w:sz w:val="24"/>
          <w:szCs w:val="24"/>
        </w:rPr>
        <w:t>Итоги практики по специальности 44.02.02 «Преподавание в начальных классах»</w:t>
      </w:r>
    </w:p>
    <w:p w:rsidR="00D00C31" w:rsidRPr="001F0DC2" w:rsidRDefault="00D00C31" w:rsidP="00B25BDC">
      <w:pPr>
        <w:pStyle w:val="3"/>
        <w:numPr>
          <w:ilvl w:val="0"/>
          <w:numId w:val="40"/>
        </w:numPr>
        <w:spacing w:after="0"/>
        <w:ind w:left="0" w:firstLine="0"/>
        <w:jc w:val="center"/>
        <w:rPr>
          <w:b/>
          <w:bCs/>
          <w:i/>
          <w:iCs/>
          <w:sz w:val="24"/>
          <w:szCs w:val="24"/>
        </w:rPr>
      </w:pPr>
      <w:r w:rsidRPr="001F0DC2">
        <w:rPr>
          <w:b/>
          <w:bCs/>
          <w:i/>
          <w:iCs/>
          <w:sz w:val="24"/>
          <w:szCs w:val="24"/>
        </w:rPr>
        <w:t xml:space="preserve"> Учебная практика</w:t>
      </w:r>
    </w:p>
    <w:p w:rsidR="00D00C31" w:rsidRPr="001F0DC2" w:rsidRDefault="00D00C31" w:rsidP="00D00C31">
      <w:pPr>
        <w:pStyle w:val="3"/>
        <w:tabs>
          <w:tab w:val="left" w:pos="3119"/>
        </w:tabs>
        <w:spacing w:after="0"/>
        <w:jc w:val="center"/>
        <w:rPr>
          <w:b/>
          <w:bCs/>
          <w:i/>
          <w:iCs/>
          <w:sz w:val="24"/>
          <w:szCs w:val="24"/>
        </w:rPr>
      </w:pPr>
      <w:r w:rsidRPr="001F0DC2">
        <w:rPr>
          <w:b/>
          <w:bCs/>
          <w:i/>
          <w:iCs/>
          <w:sz w:val="24"/>
          <w:szCs w:val="24"/>
        </w:rPr>
        <w:t>ПМ.01 Практика наблюдений</w:t>
      </w:r>
    </w:p>
    <w:p w:rsidR="00D00C31" w:rsidRPr="001F0DC2" w:rsidRDefault="00D00C31" w:rsidP="00D00C31">
      <w:pPr>
        <w:pStyle w:val="a7"/>
        <w:ind w:firstLine="567"/>
        <w:jc w:val="both"/>
      </w:pPr>
      <w:r w:rsidRPr="001F0DC2">
        <w:rPr>
          <w:bCs/>
        </w:rPr>
        <w:t xml:space="preserve">Основной </w:t>
      </w:r>
      <w:r w:rsidRPr="001F0DC2">
        <w:rPr>
          <w:u w:val="single"/>
        </w:rPr>
        <w:t>целью</w:t>
      </w:r>
      <w:r w:rsidRPr="001F0DC2">
        <w:rPr>
          <w:bCs/>
        </w:rPr>
        <w:t xml:space="preserve"> данного вида практики является </w:t>
      </w:r>
      <w:r w:rsidRPr="001F0DC2">
        <w:t>погружение в мир профессиональных отношений учителя начальных классов; развитие общих и профессиональных компетенций будущего специалиста.</w:t>
      </w:r>
    </w:p>
    <w:p w:rsidR="00D00C31" w:rsidRPr="001F0DC2" w:rsidRDefault="00D00C31" w:rsidP="00D00C31">
      <w:pPr>
        <w:pStyle w:val="3"/>
        <w:tabs>
          <w:tab w:val="left" w:pos="3119"/>
        </w:tabs>
        <w:spacing w:after="0"/>
        <w:ind w:firstLine="567"/>
        <w:jc w:val="both"/>
        <w:rPr>
          <w:bCs/>
          <w:sz w:val="24"/>
          <w:szCs w:val="24"/>
        </w:rPr>
      </w:pPr>
      <w:r w:rsidRPr="001F0DC2">
        <w:rPr>
          <w:bCs/>
          <w:sz w:val="24"/>
          <w:szCs w:val="24"/>
        </w:rPr>
        <w:t xml:space="preserve">Этот вид практики проходил в </w:t>
      </w:r>
      <w:r w:rsidRPr="001F0DC2">
        <w:rPr>
          <w:sz w:val="24"/>
          <w:szCs w:val="24"/>
          <w:u w:val="single"/>
        </w:rPr>
        <w:t>школе</w:t>
      </w:r>
      <w:r w:rsidRPr="001F0DC2">
        <w:rPr>
          <w:bCs/>
          <w:sz w:val="24"/>
          <w:szCs w:val="24"/>
        </w:rPr>
        <w:t xml:space="preserve"> № 21.</w:t>
      </w:r>
    </w:p>
    <w:p w:rsidR="00D00C31" w:rsidRPr="001F0DC2" w:rsidRDefault="00D00C31" w:rsidP="00D00C31">
      <w:pPr>
        <w:pStyle w:val="3"/>
        <w:tabs>
          <w:tab w:val="left" w:pos="3119"/>
        </w:tabs>
        <w:spacing w:after="0"/>
        <w:ind w:firstLine="567"/>
        <w:jc w:val="both"/>
        <w:rPr>
          <w:bCs/>
          <w:sz w:val="24"/>
          <w:szCs w:val="24"/>
        </w:rPr>
      </w:pPr>
      <w:r w:rsidRPr="001F0DC2">
        <w:rPr>
          <w:bCs/>
          <w:sz w:val="24"/>
          <w:szCs w:val="24"/>
        </w:rPr>
        <w:t>В ходе практики у студентов сформировалось первичное представление об основных видах профессиональной деятельности учителя начальных классов, также студенты получили первый практический опыт в процессе</w:t>
      </w:r>
    </w:p>
    <w:p w:rsidR="00D00C31" w:rsidRPr="001F0DC2" w:rsidRDefault="00D00C31" w:rsidP="00D00C31">
      <w:pPr>
        <w:pStyle w:val="3"/>
        <w:tabs>
          <w:tab w:val="left" w:pos="3119"/>
        </w:tabs>
        <w:spacing w:after="0"/>
        <w:ind w:firstLine="567"/>
        <w:jc w:val="both"/>
        <w:rPr>
          <w:bCs/>
          <w:sz w:val="24"/>
          <w:szCs w:val="24"/>
        </w:rPr>
      </w:pPr>
      <w:r w:rsidRPr="001F0DC2">
        <w:rPr>
          <w:bCs/>
          <w:sz w:val="24"/>
          <w:szCs w:val="24"/>
        </w:rPr>
        <w:t>– изучения и анализа методического обеспечения образовательного процесса;</w:t>
      </w:r>
    </w:p>
    <w:p w:rsidR="00D00C31" w:rsidRPr="001F0DC2" w:rsidRDefault="00D00C31" w:rsidP="00D00C31">
      <w:pPr>
        <w:pStyle w:val="3"/>
        <w:tabs>
          <w:tab w:val="left" w:pos="3119"/>
        </w:tabs>
        <w:spacing w:after="0"/>
        <w:ind w:firstLine="567"/>
        <w:jc w:val="both"/>
        <w:rPr>
          <w:bCs/>
          <w:sz w:val="24"/>
          <w:szCs w:val="24"/>
        </w:rPr>
      </w:pPr>
      <w:r w:rsidRPr="001F0DC2">
        <w:rPr>
          <w:bCs/>
          <w:sz w:val="24"/>
          <w:szCs w:val="24"/>
        </w:rPr>
        <w:t>– наблюдения и анализа урочной и внеурочной деятельности младших школьников;</w:t>
      </w:r>
    </w:p>
    <w:p w:rsidR="00D00C31" w:rsidRPr="001F0DC2" w:rsidRDefault="00D00C31" w:rsidP="00D00C31">
      <w:pPr>
        <w:pStyle w:val="3"/>
        <w:tabs>
          <w:tab w:val="left" w:pos="3119"/>
        </w:tabs>
        <w:spacing w:after="0"/>
        <w:ind w:firstLine="567"/>
        <w:jc w:val="both"/>
        <w:rPr>
          <w:bCs/>
          <w:sz w:val="24"/>
          <w:szCs w:val="24"/>
        </w:rPr>
      </w:pPr>
      <w:r w:rsidRPr="001F0DC2">
        <w:rPr>
          <w:bCs/>
          <w:sz w:val="24"/>
          <w:szCs w:val="24"/>
        </w:rPr>
        <w:t>– организации и проведения игр на переменах и физминуток на уроках;</w:t>
      </w:r>
    </w:p>
    <w:p w:rsidR="00D00C31" w:rsidRPr="001F0DC2" w:rsidRDefault="00D00C31" w:rsidP="00D00C31">
      <w:pPr>
        <w:pStyle w:val="3"/>
        <w:tabs>
          <w:tab w:val="left" w:pos="3119"/>
        </w:tabs>
        <w:spacing w:after="0"/>
        <w:ind w:firstLine="567"/>
        <w:jc w:val="both"/>
        <w:rPr>
          <w:bCs/>
          <w:sz w:val="24"/>
          <w:szCs w:val="24"/>
        </w:rPr>
      </w:pPr>
      <w:r w:rsidRPr="001F0DC2">
        <w:rPr>
          <w:bCs/>
          <w:sz w:val="24"/>
          <w:szCs w:val="24"/>
        </w:rPr>
        <w:t>– разработки дидактического материала.</w:t>
      </w:r>
    </w:p>
    <w:p w:rsidR="00D00C31" w:rsidRPr="001F0DC2" w:rsidRDefault="00D00C31" w:rsidP="00D00C31">
      <w:pPr>
        <w:pStyle w:val="3"/>
        <w:tabs>
          <w:tab w:val="left" w:pos="3119"/>
        </w:tabs>
        <w:spacing w:after="0"/>
        <w:ind w:firstLine="567"/>
        <w:jc w:val="both"/>
        <w:rPr>
          <w:bCs/>
          <w:sz w:val="24"/>
          <w:szCs w:val="24"/>
        </w:rPr>
      </w:pPr>
      <w:r>
        <w:rPr>
          <w:bCs/>
          <w:sz w:val="24"/>
          <w:szCs w:val="24"/>
        </w:rPr>
        <w:t xml:space="preserve">По итогам практик </w:t>
      </w:r>
      <w:r w:rsidRPr="001F0DC2">
        <w:rPr>
          <w:bCs/>
          <w:sz w:val="24"/>
          <w:szCs w:val="24"/>
        </w:rPr>
        <w:t xml:space="preserve">студенты создали папки-копилки, в которых собрали и систематизировали собранный материал по итогам практики. </w:t>
      </w:r>
    </w:p>
    <w:p w:rsidR="00D00C31" w:rsidRPr="001F0DC2" w:rsidRDefault="00D00C31" w:rsidP="00D00C31">
      <w:pPr>
        <w:pStyle w:val="3"/>
        <w:tabs>
          <w:tab w:val="left" w:pos="3119"/>
        </w:tabs>
        <w:spacing w:after="0"/>
        <w:ind w:firstLine="567"/>
        <w:jc w:val="both"/>
        <w:rPr>
          <w:bCs/>
          <w:sz w:val="24"/>
          <w:szCs w:val="24"/>
        </w:rPr>
      </w:pPr>
      <w:r w:rsidRPr="001F0DC2">
        <w:rPr>
          <w:bCs/>
          <w:sz w:val="24"/>
          <w:szCs w:val="24"/>
        </w:rPr>
        <w:t xml:space="preserve">По итогам практики все получили </w:t>
      </w:r>
      <w:r w:rsidRPr="001F0DC2">
        <w:rPr>
          <w:sz w:val="24"/>
          <w:szCs w:val="24"/>
          <w:u w:val="single"/>
        </w:rPr>
        <w:t>отметку</w:t>
      </w:r>
      <w:r w:rsidRPr="001F0DC2">
        <w:rPr>
          <w:bCs/>
          <w:sz w:val="24"/>
          <w:szCs w:val="24"/>
        </w:rPr>
        <w:t xml:space="preserve">. </w:t>
      </w:r>
    </w:p>
    <w:p w:rsidR="00D00C31" w:rsidRPr="001F0DC2" w:rsidRDefault="00D00C31" w:rsidP="00D00C31">
      <w:pPr>
        <w:pStyle w:val="3"/>
        <w:tabs>
          <w:tab w:val="left" w:pos="3119"/>
        </w:tabs>
        <w:spacing w:after="0"/>
        <w:ind w:firstLine="567"/>
        <w:jc w:val="both"/>
        <w:rPr>
          <w:bCs/>
          <w:sz w:val="24"/>
          <w:szCs w:val="24"/>
        </w:rPr>
      </w:pPr>
      <w:r w:rsidRPr="001F0DC2">
        <w:rPr>
          <w:bCs/>
          <w:sz w:val="24"/>
          <w:szCs w:val="24"/>
        </w:rPr>
        <w:t>Качественная успеваемость – 93%.</w:t>
      </w:r>
    </w:p>
    <w:p w:rsidR="00D00C31" w:rsidRPr="001F0DC2" w:rsidRDefault="00D00C31" w:rsidP="00D00C31">
      <w:pPr>
        <w:pStyle w:val="3"/>
        <w:tabs>
          <w:tab w:val="left" w:pos="3119"/>
        </w:tabs>
        <w:spacing w:after="0"/>
        <w:ind w:firstLine="567"/>
        <w:jc w:val="both"/>
        <w:rPr>
          <w:bCs/>
          <w:sz w:val="24"/>
          <w:szCs w:val="24"/>
        </w:rPr>
      </w:pPr>
      <w:r w:rsidRPr="001F0DC2">
        <w:rPr>
          <w:bCs/>
          <w:sz w:val="24"/>
          <w:szCs w:val="24"/>
        </w:rPr>
        <w:t>Абсолютная успеваемость – 100%.</w:t>
      </w:r>
    </w:p>
    <w:p w:rsidR="00D00C31" w:rsidRPr="001F0DC2" w:rsidRDefault="00D00C31" w:rsidP="00D00C31">
      <w:pPr>
        <w:pStyle w:val="3"/>
        <w:tabs>
          <w:tab w:val="left" w:pos="3119"/>
        </w:tabs>
        <w:spacing w:after="0"/>
        <w:jc w:val="center"/>
        <w:rPr>
          <w:b/>
          <w:bCs/>
          <w:i/>
          <w:iCs/>
          <w:sz w:val="24"/>
          <w:szCs w:val="24"/>
        </w:rPr>
      </w:pPr>
      <w:r w:rsidRPr="001F0DC2">
        <w:rPr>
          <w:b/>
          <w:bCs/>
          <w:i/>
          <w:iCs/>
          <w:sz w:val="24"/>
          <w:szCs w:val="24"/>
        </w:rPr>
        <w:t>ПМ.01 Практика показательных уроков и занятий</w:t>
      </w:r>
    </w:p>
    <w:p w:rsidR="00D00C31" w:rsidRPr="001F0DC2" w:rsidRDefault="00D00C31" w:rsidP="00D00C31">
      <w:pPr>
        <w:tabs>
          <w:tab w:val="left" w:pos="3119"/>
        </w:tabs>
        <w:ind w:firstLine="567"/>
        <w:rPr>
          <w:bCs/>
        </w:rPr>
      </w:pPr>
      <w:r w:rsidRPr="001F0DC2">
        <w:rPr>
          <w:bCs/>
        </w:rPr>
        <w:t>Практика наблюдений и практика показательных уроков и занятий проводится за счет времени, отведенного на лабораторные работы и практические занятия по педагогике, психологии и частным методикам.</w:t>
      </w:r>
    </w:p>
    <w:p w:rsidR="00D00C31" w:rsidRPr="001F0DC2" w:rsidRDefault="00D00C31" w:rsidP="00D00C31">
      <w:pPr>
        <w:tabs>
          <w:tab w:val="left" w:pos="3119"/>
        </w:tabs>
        <w:ind w:firstLine="567"/>
        <w:rPr>
          <w:bCs/>
        </w:rPr>
      </w:pPr>
      <w:r w:rsidRPr="001F0DC2">
        <w:rPr>
          <w:bCs/>
        </w:rPr>
        <w:t>Практика показательных уроков и занятий проводится для иллюстрации приемов и методов организации образовательного процесса параллельно с изложением соответствующих разделов курсов педагогики, психологии и частных методик.</w:t>
      </w:r>
    </w:p>
    <w:p w:rsidR="00D00C31" w:rsidRPr="001F0DC2" w:rsidRDefault="00D00C31" w:rsidP="00D00C31">
      <w:pPr>
        <w:tabs>
          <w:tab w:val="left" w:pos="3119"/>
        </w:tabs>
        <w:ind w:firstLine="567"/>
        <w:rPr>
          <w:bCs/>
        </w:rPr>
      </w:pPr>
      <w:r w:rsidRPr="001F0DC2">
        <w:rPr>
          <w:bCs/>
        </w:rPr>
        <w:t>Практика была организована в школе № 16.</w:t>
      </w:r>
    </w:p>
    <w:p w:rsidR="00D00C31" w:rsidRPr="001F0DC2" w:rsidRDefault="00D00C31" w:rsidP="00D00C31">
      <w:pPr>
        <w:tabs>
          <w:tab w:val="left" w:pos="3119"/>
        </w:tabs>
        <w:ind w:firstLine="567"/>
        <w:rPr>
          <w:bCs/>
        </w:rPr>
      </w:pPr>
      <w:r w:rsidRPr="001F0DC2">
        <w:rPr>
          <w:bCs/>
        </w:rPr>
        <w:t xml:space="preserve">Как уже отмечалось выше, данный вид практики проводится для иллюстрации приемов и методов организации образовательного процесса параллельно с изложением соответствующих разделов курсов педагогики, психологии и частных методик, поэтому отсутствие вовремя проведенных показательных уроков негативно сказывается на качестве подготовки и проведения уроков на практике «Пробные уроки», а также на преддипломной практике, а именно: некоторые студенты не всегда могут соотнести теоретический материал с практическим, грамотно составить конспект урока, подобрать нужный материал к уроку, правильно осуществить объяснение новой темы и пр. </w:t>
      </w:r>
    </w:p>
    <w:p w:rsidR="00D00C31" w:rsidRPr="001F0DC2" w:rsidRDefault="00D00C31" w:rsidP="00D00C31">
      <w:pPr>
        <w:pStyle w:val="3"/>
        <w:tabs>
          <w:tab w:val="left" w:pos="3119"/>
        </w:tabs>
        <w:spacing w:after="0"/>
        <w:ind w:firstLine="567"/>
        <w:jc w:val="both"/>
        <w:rPr>
          <w:bCs/>
          <w:sz w:val="24"/>
          <w:szCs w:val="24"/>
        </w:rPr>
      </w:pPr>
      <w:r w:rsidRPr="001F0DC2">
        <w:rPr>
          <w:bCs/>
          <w:sz w:val="24"/>
          <w:szCs w:val="24"/>
        </w:rPr>
        <w:t xml:space="preserve">В этом учебном году учебная практика на </w:t>
      </w:r>
      <w:r w:rsidRPr="001F0DC2">
        <w:rPr>
          <w:bCs/>
          <w:sz w:val="24"/>
          <w:szCs w:val="24"/>
          <w:lang w:val="en-US"/>
        </w:rPr>
        <w:t>II</w:t>
      </w:r>
      <w:r w:rsidRPr="001F0DC2">
        <w:rPr>
          <w:bCs/>
          <w:sz w:val="24"/>
          <w:szCs w:val="24"/>
        </w:rPr>
        <w:t xml:space="preserve">, </w:t>
      </w:r>
      <w:r w:rsidRPr="001F0DC2">
        <w:rPr>
          <w:bCs/>
          <w:sz w:val="24"/>
          <w:szCs w:val="24"/>
          <w:lang w:val="en-US"/>
        </w:rPr>
        <w:t>III</w:t>
      </w:r>
      <w:r w:rsidRPr="001F0DC2">
        <w:rPr>
          <w:bCs/>
          <w:sz w:val="24"/>
          <w:szCs w:val="24"/>
        </w:rPr>
        <w:t xml:space="preserve"> и </w:t>
      </w:r>
      <w:r w:rsidRPr="001F0DC2">
        <w:rPr>
          <w:bCs/>
          <w:sz w:val="24"/>
          <w:szCs w:val="24"/>
          <w:lang w:val="en-US"/>
        </w:rPr>
        <w:t>IV</w:t>
      </w:r>
      <w:r w:rsidRPr="001F0DC2">
        <w:rPr>
          <w:bCs/>
          <w:sz w:val="24"/>
          <w:szCs w:val="24"/>
        </w:rPr>
        <w:t xml:space="preserve"> курсе была организована концентрированно в базовой школе № 16.</w:t>
      </w:r>
    </w:p>
    <w:p w:rsidR="00D00C31" w:rsidRPr="001F0DC2" w:rsidRDefault="00D00C31" w:rsidP="00B25BDC">
      <w:pPr>
        <w:pStyle w:val="3"/>
        <w:numPr>
          <w:ilvl w:val="0"/>
          <w:numId w:val="40"/>
        </w:numPr>
        <w:spacing w:after="0"/>
        <w:ind w:left="0" w:firstLine="0"/>
        <w:jc w:val="center"/>
        <w:rPr>
          <w:b/>
          <w:bCs/>
          <w:i/>
          <w:iCs/>
          <w:sz w:val="24"/>
          <w:szCs w:val="24"/>
        </w:rPr>
      </w:pPr>
      <w:r w:rsidRPr="001F0DC2">
        <w:rPr>
          <w:b/>
          <w:bCs/>
          <w:i/>
          <w:iCs/>
          <w:sz w:val="24"/>
          <w:szCs w:val="24"/>
        </w:rPr>
        <w:t>Производственная практика</w:t>
      </w:r>
    </w:p>
    <w:p w:rsidR="00D00C31" w:rsidRPr="001F0DC2" w:rsidRDefault="00D00C31" w:rsidP="00D00C31">
      <w:pPr>
        <w:pStyle w:val="3"/>
        <w:spacing w:after="0"/>
        <w:jc w:val="center"/>
        <w:rPr>
          <w:b/>
          <w:bCs/>
          <w:i/>
          <w:iCs/>
          <w:sz w:val="24"/>
          <w:szCs w:val="24"/>
        </w:rPr>
      </w:pPr>
      <w:r w:rsidRPr="001F0DC2">
        <w:rPr>
          <w:b/>
          <w:bCs/>
          <w:i/>
          <w:iCs/>
          <w:sz w:val="24"/>
          <w:szCs w:val="24"/>
        </w:rPr>
        <w:t>ПМ.01 Первые дни ребенка в школе</w:t>
      </w:r>
    </w:p>
    <w:p w:rsidR="00D00C31" w:rsidRPr="001F0DC2" w:rsidRDefault="00D00C31" w:rsidP="00D00C31">
      <w:pPr>
        <w:pStyle w:val="3"/>
        <w:spacing w:after="0"/>
        <w:ind w:firstLine="567"/>
        <w:jc w:val="both"/>
        <w:rPr>
          <w:sz w:val="24"/>
          <w:szCs w:val="24"/>
          <w:highlight w:val="yellow"/>
        </w:rPr>
      </w:pPr>
      <w:r w:rsidRPr="001F0DC2">
        <w:rPr>
          <w:sz w:val="24"/>
          <w:szCs w:val="24"/>
        </w:rPr>
        <w:t>Практика «Первые дни ребенка в школе» предусмотрена для специальности 44.02.02 «Преподавание в начальных классах»</w:t>
      </w:r>
      <w:r>
        <w:rPr>
          <w:sz w:val="24"/>
          <w:szCs w:val="24"/>
        </w:rPr>
        <w:t xml:space="preserve"> и о</w:t>
      </w:r>
      <w:r w:rsidRPr="001F0DC2">
        <w:rPr>
          <w:sz w:val="24"/>
          <w:szCs w:val="24"/>
        </w:rPr>
        <w:t>рганизовыва</w:t>
      </w:r>
      <w:r>
        <w:rPr>
          <w:sz w:val="24"/>
          <w:szCs w:val="24"/>
        </w:rPr>
        <w:t xml:space="preserve">ется </w:t>
      </w:r>
      <w:r w:rsidRPr="001F0DC2">
        <w:rPr>
          <w:sz w:val="24"/>
          <w:szCs w:val="24"/>
        </w:rPr>
        <w:t xml:space="preserve">на базе средних общеобразовательных школ № 1, 4, 6, 16. Руководителями практики были назначены </w:t>
      </w:r>
      <w:r>
        <w:rPr>
          <w:sz w:val="24"/>
          <w:szCs w:val="24"/>
        </w:rPr>
        <w:t>чаются опытные преподаватели педагогики, психологии и частных методик.</w:t>
      </w:r>
    </w:p>
    <w:p w:rsidR="00D00C31" w:rsidRPr="001F0DC2" w:rsidRDefault="00D00C31" w:rsidP="00D00C31">
      <w:pPr>
        <w:pStyle w:val="a7"/>
        <w:ind w:firstLine="567"/>
        <w:jc w:val="both"/>
      </w:pPr>
      <w:r w:rsidRPr="001F0DC2">
        <w:t xml:space="preserve">В ходе практики </w:t>
      </w:r>
      <w:r w:rsidRPr="001F0DC2">
        <w:rPr>
          <w:bCs/>
          <w:i/>
          <w:iCs/>
        </w:rPr>
        <w:t>«Первые дни ребенка в школе»</w:t>
      </w:r>
      <w:r w:rsidRPr="001F0DC2">
        <w:t xml:space="preserve"> решались следующие </w:t>
      </w:r>
      <w:r w:rsidRPr="001F0DC2">
        <w:rPr>
          <w:bCs/>
        </w:rPr>
        <w:t>задачи</w:t>
      </w:r>
      <w:r w:rsidRPr="001F0DC2">
        <w:t>:</w:t>
      </w:r>
    </w:p>
    <w:p w:rsidR="00D00C31" w:rsidRPr="001F0DC2" w:rsidRDefault="00D00C31" w:rsidP="00D00C31">
      <w:pPr>
        <w:pStyle w:val="a7"/>
        <w:ind w:firstLine="567"/>
        <w:jc w:val="both"/>
      </w:pPr>
      <w:r w:rsidRPr="001F0DC2">
        <w:rPr>
          <w:bCs/>
        </w:rPr>
        <w:t xml:space="preserve">– </w:t>
      </w:r>
      <w:r w:rsidRPr="001F0DC2">
        <w:t>ознакомление студентов с особенностями периода учебно-воспитательного процесса в первые дни обучения ребенка в школе;</w:t>
      </w:r>
    </w:p>
    <w:p w:rsidR="00D00C31" w:rsidRPr="001F0DC2" w:rsidRDefault="00D00C31" w:rsidP="00D00C31">
      <w:pPr>
        <w:pStyle w:val="a7"/>
        <w:ind w:firstLine="567"/>
        <w:jc w:val="both"/>
      </w:pPr>
      <w:r w:rsidRPr="001F0DC2">
        <w:rPr>
          <w:bCs/>
        </w:rPr>
        <w:t xml:space="preserve">– </w:t>
      </w:r>
      <w:r w:rsidRPr="001F0DC2">
        <w:t>ознакомление студентов с особенностями работы учителя с первоклассниками в первую неделю учебного года.</w:t>
      </w:r>
    </w:p>
    <w:p w:rsidR="00D00C31" w:rsidRPr="001F0DC2" w:rsidRDefault="00D00C31" w:rsidP="00D00C31">
      <w:pPr>
        <w:pStyle w:val="3"/>
        <w:spacing w:after="0"/>
        <w:ind w:firstLine="567"/>
        <w:jc w:val="both"/>
        <w:rPr>
          <w:sz w:val="24"/>
          <w:szCs w:val="24"/>
        </w:rPr>
      </w:pPr>
      <w:r w:rsidRPr="001F0DC2">
        <w:rPr>
          <w:sz w:val="24"/>
          <w:szCs w:val="24"/>
        </w:rPr>
        <w:lastRenderedPageBreak/>
        <w:t xml:space="preserve">После прохождения практики студенты </w:t>
      </w:r>
      <w:r>
        <w:rPr>
          <w:sz w:val="24"/>
          <w:szCs w:val="24"/>
        </w:rPr>
        <w:t>сдают</w:t>
      </w:r>
      <w:r w:rsidRPr="001F0DC2">
        <w:rPr>
          <w:sz w:val="24"/>
          <w:szCs w:val="24"/>
        </w:rPr>
        <w:t xml:space="preserve"> следующую </w:t>
      </w:r>
      <w:r w:rsidRPr="001F0DC2">
        <w:rPr>
          <w:bCs/>
          <w:sz w:val="24"/>
          <w:szCs w:val="24"/>
        </w:rPr>
        <w:t>документацию</w:t>
      </w:r>
      <w:r w:rsidRPr="001F0DC2">
        <w:rPr>
          <w:sz w:val="24"/>
          <w:szCs w:val="24"/>
        </w:rPr>
        <w:t>: дневник педагогической практики с психолого-педагогической характеристикой отдельного учащегося.</w:t>
      </w:r>
    </w:p>
    <w:p w:rsidR="00D00C31" w:rsidRPr="001F0DC2" w:rsidRDefault="00D00C31" w:rsidP="00D00C31">
      <w:pPr>
        <w:pStyle w:val="a7"/>
        <w:ind w:firstLine="567"/>
        <w:jc w:val="both"/>
      </w:pPr>
      <w:r w:rsidRPr="001F0DC2">
        <w:t>В конце практики студенты приняли активное участие в проведении родительского собрания. Большая часть преподавателей дает высокую оценку подготовленности студентов к данному виду педагогической деятельности. Ряд подгрупп, во главе со своими руководителями практики, выпустили газету, подведя тем самым ее итог.</w:t>
      </w:r>
    </w:p>
    <w:p w:rsidR="00D00C31" w:rsidRPr="001F0DC2" w:rsidRDefault="00D00C31" w:rsidP="00D00C31">
      <w:pPr>
        <w:pStyle w:val="a7"/>
        <w:ind w:firstLine="567"/>
        <w:jc w:val="center"/>
      </w:pPr>
      <w:r w:rsidRPr="001F0DC2">
        <w:rPr>
          <w:noProof/>
        </w:rPr>
        <w:drawing>
          <wp:inline distT="0" distB="0" distL="0" distR="0" wp14:anchorId="14908B3E" wp14:editId="083A7762">
            <wp:extent cx="4572000" cy="1699260"/>
            <wp:effectExtent l="0" t="0" r="0" b="0"/>
            <wp:docPr id="1"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00C31" w:rsidRPr="001F0DC2" w:rsidRDefault="00D00C31" w:rsidP="00D00C31">
      <w:pPr>
        <w:pStyle w:val="3"/>
        <w:tabs>
          <w:tab w:val="left" w:pos="3119"/>
        </w:tabs>
        <w:spacing w:after="0"/>
        <w:jc w:val="center"/>
        <w:rPr>
          <w:b/>
          <w:bCs/>
          <w:i/>
          <w:iCs/>
          <w:sz w:val="24"/>
          <w:szCs w:val="24"/>
        </w:rPr>
      </w:pPr>
      <w:r w:rsidRPr="001F0DC2">
        <w:rPr>
          <w:b/>
          <w:bCs/>
          <w:i/>
          <w:iCs/>
          <w:sz w:val="24"/>
          <w:szCs w:val="24"/>
        </w:rPr>
        <w:t>ПМ.03, ПМ.04 Психолого-педагогическая практика</w:t>
      </w:r>
    </w:p>
    <w:p w:rsidR="00D00C31" w:rsidRPr="001F0DC2" w:rsidRDefault="00D00C31" w:rsidP="00D00C31">
      <w:pPr>
        <w:pStyle w:val="af"/>
        <w:ind w:left="0" w:firstLine="567"/>
      </w:pPr>
      <w:r w:rsidRPr="001F0DC2">
        <w:rPr>
          <w:bCs/>
        </w:rPr>
        <w:t xml:space="preserve">Целью «Психолого-педагогической </w:t>
      </w:r>
      <w:r w:rsidRPr="001F0DC2">
        <w:t>практики» является закрепление и углубление теоретической подготовки студента, приобретение им практических навыков и компетенций в профессиональной деятельности учителя начальных классов, умение вести психолого-педагогическую, диагностическую и профилактическую работу с детьми младшего школьного возраста.</w:t>
      </w:r>
    </w:p>
    <w:p w:rsidR="00D00C31" w:rsidRPr="001F0DC2" w:rsidRDefault="00D00C31" w:rsidP="00D00C31">
      <w:pPr>
        <w:pStyle w:val="3"/>
        <w:tabs>
          <w:tab w:val="left" w:pos="3119"/>
        </w:tabs>
        <w:spacing w:after="0"/>
        <w:ind w:firstLine="567"/>
        <w:jc w:val="both"/>
        <w:rPr>
          <w:bCs/>
          <w:sz w:val="24"/>
          <w:szCs w:val="24"/>
        </w:rPr>
      </w:pPr>
      <w:r w:rsidRPr="001F0DC2">
        <w:rPr>
          <w:bCs/>
          <w:sz w:val="24"/>
          <w:szCs w:val="24"/>
        </w:rPr>
        <w:t>Этот вид практики проходи</w:t>
      </w:r>
      <w:r>
        <w:rPr>
          <w:bCs/>
          <w:sz w:val="24"/>
          <w:szCs w:val="24"/>
        </w:rPr>
        <w:t>т в школах г.Миасса</w:t>
      </w:r>
      <w:r w:rsidRPr="001F0DC2">
        <w:rPr>
          <w:bCs/>
          <w:sz w:val="24"/>
          <w:szCs w:val="24"/>
        </w:rPr>
        <w:t>.</w:t>
      </w:r>
    </w:p>
    <w:p w:rsidR="00D00C31" w:rsidRPr="001F0DC2" w:rsidRDefault="00D00C31" w:rsidP="00D00C31">
      <w:pPr>
        <w:pStyle w:val="3"/>
        <w:tabs>
          <w:tab w:val="left" w:pos="3119"/>
        </w:tabs>
        <w:spacing w:after="0"/>
        <w:ind w:firstLine="567"/>
        <w:jc w:val="both"/>
        <w:rPr>
          <w:bCs/>
          <w:sz w:val="24"/>
          <w:szCs w:val="24"/>
        </w:rPr>
      </w:pPr>
      <w:r w:rsidRPr="001F0DC2">
        <w:rPr>
          <w:bCs/>
          <w:sz w:val="24"/>
          <w:szCs w:val="24"/>
        </w:rPr>
        <w:t>В ходе практики студенты</w:t>
      </w:r>
    </w:p>
    <w:p w:rsidR="00D00C31" w:rsidRPr="001F0DC2" w:rsidRDefault="00D00C31" w:rsidP="00D00C31">
      <w:pPr>
        <w:ind w:firstLine="567"/>
      </w:pPr>
      <w:r w:rsidRPr="001F0DC2">
        <w:t>– продолжили знакомство со спецификой профессиональной педагогической деятельности учителя начальных классов;</w:t>
      </w:r>
    </w:p>
    <w:p w:rsidR="00D00C31" w:rsidRPr="001F0DC2" w:rsidRDefault="00D00C31" w:rsidP="00D00C31">
      <w:pPr>
        <w:ind w:firstLine="567"/>
      </w:pPr>
      <w:r w:rsidRPr="001F0DC2">
        <w:t>– осуществили психолого-педагогическое наблюдение за учителем и учащимися по поставленной проблеме;</w:t>
      </w:r>
    </w:p>
    <w:p w:rsidR="00D00C31" w:rsidRPr="001F0DC2" w:rsidRDefault="00D00C31" w:rsidP="00D00C31">
      <w:pPr>
        <w:ind w:firstLine="567"/>
      </w:pPr>
      <w:r w:rsidRPr="001F0DC2">
        <w:t>– научились проводить различные виды анализа урока согласно требований ФГОС;</w:t>
      </w:r>
    </w:p>
    <w:p w:rsidR="00D00C31" w:rsidRPr="001F0DC2" w:rsidRDefault="00D00C31" w:rsidP="00D00C31">
      <w:pPr>
        <w:ind w:firstLine="567"/>
      </w:pPr>
      <w:r w:rsidRPr="001F0DC2">
        <w:t>– провели исследование личностной, познавательной и эмоционально-волевой сферы младшего школьника с последующим составлением психолого-педагогической характеристики.</w:t>
      </w:r>
    </w:p>
    <w:p w:rsidR="00D00C31" w:rsidRPr="001F0DC2" w:rsidRDefault="00D00C31" w:rsidP="00D00C31">
      <w:pPr>
        <w:pStyle w:val="3"/>
        <w:tabs>
          <w:tab w:val="left" w:pos="3119"/>
        </w:tabs>
        <w:spacing w:after="0"/>
        <w:ind w:firstLine="567"/>
        <w:jc w:val="both"/>
        <w:rPr>
          <w:bCs/>
          <w:sz w:val="24"/>
          <w:szCs w:val="24"/>
        </w:rPr>
      </w:pPr>
      <w:r w:rsidRPr="001F0DC2">
        <w:rPr>
          <w:bCs/>
          <w:sz w:val="24"/>
          <w:szCs w:val="24"/>
        </w:rPr>
        <w:t xml:space="preserve">Все студенты систематизировали весь собранный материал по итогам практики в своих педкопилках. </w:t>
      </w:r>
    </w:p>
    <w:p w:rsidR="00D00C31" w:rsidRPr="001F0DC2" w:rsidRDefault="00D00C31" w:rsidP="00D00C31">
      <w:pPr>
        <w:pStyle w:val="3"/>
        <w:tabs>
          <w:tab w:val="left" w:pos="3119"/>
        </w:tabs>
        <w:spacing w:after="0"/>
        <w:ind w:firstLine="567"/>
        <w:jc w:val="both"/>
        <w:rPr>
          <w:bCs/>
          <w:sz w:val="24"/>
          <w:szCs w:val="24"/>
        </w:rPr>
      </w:pPr>
      <w:r w:rsidRPr="001F0DC2">
        <w:rPr>
          <w:bCs/>
          <w:sz w:val="24"/>
          <w:szCs w:val="24"/>
        </w:rPr>
        <w:t xml:space="preserve">По итогам практики все получили </w:t>
      </w:r>
      <w:r w:rsidRPr="001F0DC2">
        <w:rPr>
          <w:sz w:val="24"/>
          <w:szCs w:val="24"/>
          <w:u w:val="single"/>
        </w:rPr>
        <w:t>отметку</w:t>
      </w:r>
      <w:r w:rsidRPr="001F0DC2">
        <w:rPr>
          <w:bCs/>
          <w:sz w:val="24"/>
          <w:szCs w:val="24"/>
        </w:rPr>
        <w:t>.</w:t>
      </w:r>
    </w:p>
    <w:p w:rsidR="00D00C31" w:rsidRPr="001F0DC2" w:rsidRDefault="00D00C31" w:rsidP="00D00C31">
      <w:pPr>
        <w:pStyle w:val="3"/>
        <w:tabs>
          <w:tab w:val="left" w:pos="3119"/>
        </w:tabs>
        <w:spacing w:after="0"/>
        <w:ind w:firstLine="567"/>
        <w:jc w:val="both"/>
        <w:rPr>
          <w:bCs/>
          <w:sz w:val="24"/>
          <w:szCs w:val="24"/>
        </w:rPr>
      </w:pPr>
      <w:r w:rsidRPr="001F0DC2">
        <w:rPr>
          <w:noProof/>
          <w:sz w:val="24"/>
          <w:szCs w:val="24"/>
        </w:rPr>
        <w:drawing>
          <wp:inline distT="0" distB="0" distL="0" distR="0" wp14:anchorId="4602A45F" wp14:editId="6E68AC12">
            <wp:extent cx="5875020" cy="1402080"/>
            <wp:effectExtent l="0" t="0" r="0" b="0"/>
            <wp:docPr id="2"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00C31" w:rsidRPr="001F0DC2" w:rsidRDefault="00D00C31" w:rsidP="00D00C31">
      <w:pPr>
        <w:pStyle w:val="3"/>
        <w:tabs>
          <w:tab w:val="left" w:pos="3119"/>
        </w:tabs>
        <w:spacing w:after="0"/>
        <w:ind w:firstLine="567"/>
        <w:jc w:val="center"/>
        <w:rPr>
          <w:bCs/>
          <w:sz w:val="24"/>
          <w:szCs w:val="24"/>
        </w:rPr>
      </w:pPr>
    </w:p>
    <w:p w:rsidR="00D00C31" w:rsidRPr="001F0DC2" w:rsidRDefault="00D00C31" w:rsidP="00D00C31">
      <w:pPr>
        <w:pStyle w:val="3"/>
        <w:tabs>
          <w:tab w:val="left" w:pos="3119"/>
        </w:tabs>
        <w:spacing w:after="0"/>
        <w:ind w:firstLine="567"/>
        <w:jc w:val="both"/>
        <w:rPr>
          <w:bCs/>
          <w:sz w:val="24"/>
          <w:szCs w:val="24"/>
        </w:rPr>
      </w:pPr>
      <w:r w:rsidRPr="001F0DC2">
        <w:rPr>
          <w:bCs/>
          <w:sz w:val="24"/>
          <w:szCs w:val="24"/>
        </w:rPr>
        <w:t>Качественная успеваемость – 96%.</w:t>
      </w:r>
    </w:p>
    <w:p w:rsidR="00D00C31" w:rsidRPr="001F0DC2" w:rsidRDefault="00D00C31" w:rsidP="00D00C31">
      <w:pPr>
        <w:pStyle w:val="3"/>
        <w:tabs>
          <w:tab w:val="left" w:pos="3119"/>
        </w:tabs>
        <w:spacing w:after="0"/>
        <w:ind w:firstLine="567"/>
        <w:jc w:val="both"/>
        <w:rPr>
          <w:bCs/>
          <w:sz w:val="24"/>
          <w:szCs w:val="24"/>
        </w:rPr>
      </w:pPr>
      <w:r w:rsidRPr="001F0DC2">
        <w:rPr>
          <w:bCs/>
          <w:sz w:val="24"/>
          <w:szCs w:val="24"/>
        </w:rPr>
        <w:t>Абсолютная успеваемость – 100%.</w:t>
      </w:r>
    </w:p>
    <w:p w:rsidR="00D00C31" w:rsidRPr="001F0DC2" w:rsidRDefault="00D00C31" w:rsidP="00D00C31">
      <w:pPr>
        <w:pStyle w:val="3"/>
        <w:tabs>
          <w:tab w:val="left" w:pos="3119"/>
        </w:tabs>
        <w:spacing w:after="0"/>
        <w:ind w:firstLine="567"/>
        <w:jc w:val="both"/>
        <w:rPr>
          <w:bCs/>
          <w:sz w:val="24"/>
          <w:szCs w:val="24"/>
        </w:rPr>
      </w:pPr>
      <w:r w:rsidRPr="001F0DC2">
        <w:rPr>
          <w:bCs/>
          <w:sz w:val="24"/>
          <w:szCs w:val="24"/>
        </w:rPr>
        <w:t xml:space="preserve">Проанализировав качество практики «Психолого-педагогическая» (см. рис. 1) можно увидеть, что </w:t>
      </w:r>
      <w:r w:rsidRPr="001F0DC2">
        <w:rPr>
          <w:sz w:val="24"/>
          <w:szCs w:val="24"/>
        </w:rPr>
        <w:t>абсолютная</w:t>
      </w:r>
      <w:r w:rsidRPr="001F0DC2">
        <w:rPr>
          <w:bCs/>
          <w:sz w:val="24"/>
          <w:szCs w:val="24"/>
        </w:rPr>
        <w:t xml:space="preserve"> </w:t>
      </w:r>
      <w:r w:rsidRPr="001F0DC2">
        <w:rPr>
          <w:sz w:val="24"/>
          <w:szCs w:val="24"/>
        </w:rPr>
        <w:t>успеваемость</w:t>
      </w:r>
      <w:r w:rsidRPr="001F0DC2">
        <w:rPr>
          <w:bCs/>
          <w:sz w:val="24"/>
          <w:szCs w:val="24"/>
        </w:rPr>
        <w:t xml:space="preserve"> стабильно остается </w:t>
      </w:r>
      <w:r w:rsidRPr="001F0DC2">
        <w:rPr>
          <w:sz w:val="24"/>
          <w:szCs w:val="24"/>
        </w:rPr>
        <w:t>100%</w:t>
      </w:r>
      <w:r w:rsidRPr="001F0DC2">
        <w:rPr>
          <w:bCs/>
          <w:sz w:val="24"/>
          <w:szCs w:val="24"/>
        </w:rPr>
        <w:t xml:space="preserve">, а </w:t>
      </w:r>
      <w:r w:rsidRPr="001F0DC2">
        <w:rPr>
          <w:sz w:val="24"/>
          <w:szCs w:val="24"/>
        </w:rPr>
        <w:t>качественная</w:t>
      </w:r>
      <w:r w:rsidRPr="001F0DC2">
        <w:rPr>
          <w:bCs/>
          <w:sz w:val="24"/>
          <w:szCs w:val="24"/>
        </w:rPr>
        <w:t xml:space="preserve"> в этом </w:t>
      </w:r>
      <w:r>
        <w:rPr>
          <w:bCs/>
          <w:sz w:val="24"/>
          <w:szCs w:val="24"/>
        </w:rPr>
        <w:t>году</w:t>
      </w:r>
      <w:r w:rsidRPr="001F0DC2">
        <w:rPr>
          <w:bCs/>
          <w:sz w:val="24"/>
          <w:szCs w:val="24"/>
        </w:rPr>
        <w:t xml:space="preserve"> составила 96</w:t>
      </w:r>
      <w:r w:rsidRPr="001F0DC2">
        <w:rPr>
          <w:sz w:val="24"/>
          <w:szCs w:val="24"/>
        </w:rPr>
        <w:t xml:space="preserve">%, что выше показателей прошлого года на 10% и 11% соответственно. Это связано с большей </w:t>
      </w:r>
      <w:r>
        <w:rPr>
          <w:sz w:val="24"/>
          <w:szCs w:val="24"/>
        </w:rPr>
        <w:t>за</w:t>
      </w:r>
      <w:r w:rsidRPr="001F0DC2">
        <w:rPr>
          <w:sz w:val="24"/>
          <w:szCs w:val="24"/>
        </w:rPr>
        <w:t xml:space="preserve">мотивированностью студентов на получаемую специальность, а также добросовестностью студентов по отношению к практике (отсутствие пропусков, вовремя сданная документация, активное участие в работе подгрупп и пр.) </w:t>
      </w:r>
    </w:p>
    <w:p w:rsidR="00D00C31" w:rsidRPr="001F0DC2" w:rsidRDefault="00D00C31" w:rsidP="00D00C31">
      <w:pPr>
        <w:pStyle w:val="3"/>
        <w:tabs>
          <w:tab w:val="left" w:pos="3119"/>
        </w:tabs>
        <w:spacing w:after="0"/>
        <w:jc w:val="center"/>
        <w:rPr>
          <w:b/>
          <w:bCs/>
          <w:i/>
          <w:iCs/>
          <w:sz w:val="24"/>
          <w:szCs w:val="24"/>
        </w:rPr>
      </w:pPr>
      <w:r w:rsidRPr="001F0DC2">
        <w:rPr>
          <w:b/>
          <w:bCs/>
          <w:i/>
          <w:iCs/>
          <w:sz w:val="24"/>
          <w:szCs w:val="24"/>
        </w:rPr>
        <w:lastRenderedPageBreak/>
        <w:t>ПМ.03 Внеучебная воспитательная работа</w:t>
      </w:r>
    </w:p>
    <w:p w:rsidR="00D00C31" w:rsidRPr="001F0DC2" w:rsidRDefault="00D00C31" w:rsidP="00D00C31">
      <w:pPr>
        <w:tabs>
          <w:tab w:val="left" w:pos="3119"/>
        </w:tabs>
        <w:ind w:firstLine="567"/>
      </w:pPr>
      <w:r w:rsidRPr="001F0DC2">
        <w:t xml:space="preserve">Практика </w:t>
      </w:r>
      <w:r w:rsidRPr="001F0DC2">
        <w:rPr>
          <w:b/>
          <w:i/>
        </w:rPr>
        <w:t>«Внеучебная воспитательная работа»</w:t>
      </w:r>
      <w:r w:rsidRPr="001F0DC2">
        <w:t xml:space="preserve"> является важным звеном в системе практической подготовки будущих педагогов к воспитанию детей в разных типах общеобразовательных школ.</w:t>
      </w:r>
    </w:p>
    <w:p w:rsidR="00D00C31" w:rsidRPr="001F0DC2" w:rsidRDefault="00D00C31" w:rsidP="00D00C31">
      <w:pPr>
        <w:tabs>
          <w:tab w:val="left" w:pos="3119"/>
        </w:tabs>
        <w:ind w:firstLine="567"/>
      </w:pPr>
      <w:r w:rsidRPr="001F0DC2">
        <w:t xml:space="preserve">Этот вид практики проходил в </w:t>
      </w:r>
      <w:r w:rsidRPr="00011452">
        <w:rPr>
          <w:bCs/>
        </w:rPr>
        <w:t>школах г.Миасса</w:t>
      </w:r>
      <w:r>
        <w:rPr>
          <w:bCs/>
        </w:rPr>
        <w:t>.</w:t>
      </w:r>
    </w:p>
    <w:p w:rsidR="00D00C31" w:rsidRPr="001F0DC2" w:rsidRDefault="00D00C31" w:rsidP="00D00C31">
      <w:pPr>
        <w:tabs>
          <w:tab w:val="left" w:pos="3119"/>
        </w:tabs>
        <w:ind w:firstLine="567"/>
      </w:pPr>
      <w:r w:rsidRPr="001F0DC2">
        <w:t xml:space="preserve">В процессе практики студенты овладели следующими </w:t>
      </w:r>
      <w:r w:rsidRPr="001F0DC2">
        <w:rPr>
          <w:bCs/>
        </w:rPr>
        <w:t>умениями</w:t>
      </w:r>
      <w:r w:rsidRPr="001F0DC2">
        <w:t>: наблюдать, планировать, организовывать и анализировать воспитательную работу в классе с учетом типа общеобразовательной школы, возраста и индивидуальных особенностей учащихся, проводить различные виды внеучебной и воспитательной работы.</w:t>
      </w:r>
    </w:p>
    <w:p w:rsidR="00D00C31" w:rsidRPr="001F0DC2" w:rsidRDefault="00D00C31" w:rsidP="00D00C31">
      <w:pPr>
        <w:tabs>
          <w:tab w:val="left" w:pos="3119"/>
        </w:tabs>
        <w:jc w:val="center"/>
      </w:pPr>
      <w:r w:rsidRPr="001F0DC2">
        <w:rPr>
          <w:noProof/>
        </w:rPr>
        <w:drawing>
          <wp:inline distT="0" distB="0" distL="0" distR="0" wp14:anchorId="409E2D65" wp14:editId="0F40431A">
            <wp:extent cx="4130040" cy="1127760"/>
            <wp:effectExtent l="19050" t="0" r="3810" b="0"/>
            <wp:docPr id="3" name="Диаграмма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2"/>
                    <pic:cNvPicPr>
                      <a:picLocks noChangeArrowheads="1"/>
                    </pic:cNvPicPr>
                  </pic:nvPicPr>
                  <pic:blipFill>
                    <a:blip r:embed="rId15" cstate="print"/>
                    <a:srcRect b="-113"/>
                    <a:stretch>
                      <a:fillRect/>
                    </a:stretch>
                  </pic:blipFill>
                  <pic:spPr bwMode="auto">
                    <a:xfrm>
                      <a:off x="0" y="0"/>
                      <a:ext cx="4130040" cy="1127760"/>
                    </a:xfrm>
                    <a:prstGeom prst="rect">
                      <a:avLst/>
                    </a:prstGeom>
                    <a:noFill/>
                    <a:ln w="9525">
                      <a:noFill/>
                      <a:miter lim="800000"/>
                      <a:headEnd/>
                      <a:tailEnd/>
                    </a:ln>
                  </pic:spPr>
                </pic:pic>
              </a:graphicData>
            </a:graphic>
          </wp:inline>
        </w:drawing>
      </w:r>
    </w:p>
    <w:p w:rsidR="00D00C31" w:rsidRPr="001F0DC2" w:rsidRDefault="00D00C31" w:rsidP="00D00C31">
      <w:pPr>
        <w:tabs>
          <w:tab w:val="left" w:pos="3119"/>
        </w:tabs>
        <w:ind w:firstLine="567"/>
        <w:rPr>
          <w:highlight w:val="yellow"/>
        </w:rPr>
      </w:pPr>
      <w:r w:rsidRPr="001F0DC2">
        <w:t xml:space="preserve">Сравнивая успеваемость по практике «Внеучебная воспитательная работа» за три года можно сделать вывод, что </w:t>
      </w:r>
      <w:r w:rsidRPr="001F0DC2">
        <w:rPr>
          <w:bCs/>
        </w:rPr>
        <w:t>абсолютная успеваемость</w:t>
      </w:r>
      <w:r w:rsidRPr="001F0DC2">
        <w:t xml:space="preserve"> остается стабильно </w:t>
      </w:r>
      <w:r w:rsidRPr="001F0DC2">
        <w:rPr>
          <w:bCs/>
        </w:rPr>
        <w:t>100%.</w:t>
      </w:r>
      <w:r w:rsidRPr="001F0DC2">
        <w:t xml:space="preserve"> </w:t>
      </w:r>
      <w:r w:rsidRPr="001F0DC2">
        <w:rPr>
          <w:bCs/>
        </w:rPr>
        <w:t>Качественная успеваемость по данному виду практики на протяжении двух лет остается достаточно высокой и в этом году достигла 100%, что выше показателей прошлого года на 4 и 15% соответственно.</w:t>
      </w:r>
      <w:r w:rsidRPr="001F0DC2">
        <w:t xml:space="preserve"> </w:t>
      </w:r>
    </w:p>
    <w:p w:rsidR="00D00C31" w:rsidRPr="001F0DC2" w:rsidRDefault="00D00C31" w:rsidP="00D00C31">
      <w:pPr>
        <w:pStyle w:val="3"/>
        <w:tabs>
          <w:tab w:val="left" w:pos="3119"/>
        </w:tabs>
        <w:spacing w:after="0"/>
        <w:jc w:val="center"/>
        <w:rPr>
          <w:b/>
          <w:bCs/>
          <w:i/>
          <w:iCs/>
          <w:sz w:val="24"/>
          <w:szCs w:val="24"/>
        </w:rPr>
      </w:pPr>
      <w:r w:rsidRPr="001F0DC2">
        <w:rPr>
          <w:b/>
          <w:bCs/>
          <w:i/>
          <w:iCs/>
          <w:sz w:val="24"/>
          <w:szCs w:val="24"/>
        </w:rPr>
        <w:t xml:space="preserve">ПМ.04 Введение в специальность </w:t>
      </w:r>
    </w:p>
    <w:p w:rsidR="00D00C31" w:rsidRPr="001F0DC2" w:rsidRDefault="00D00C31" w:rsidP="00D00C31">
      <w:pPr>
        <w:autoSpaceDE w:val="0"/>
        <w:autoSpaceDN w:val="0"/>
        <w:adjustRightInd w:val="0"/>
        <w:ind w:firstLine="567"/>
      </w:pPr>
      <w:r w:rsidRPr="001F0DC2">
        <w:t xml:space="preserve">Целью практики является </w:t>
      </w:r>
      <w:r w:rsidRPr="001F0DC2">
        <w:rPr>
          <w:bCs/>
          <w:spacing w:val="-5"/>
        </w:rPr>
        <w:t xml:space="preserve">закрепление и углубление знаний, полученных студентами в процессе теоретического обучения, приобретение необходимых умений практической работы по избранной специальности, овладение навыками профессиональной деятельности, а также </w:t>
      </w:r>
      <w:r w:rsidRPr="001F0DC2">
        <w:t>погружение в мир профессиональных отношений учителя начальных классов; развитие общих и профессиональных компетенций будущего специалиста.</w:t>
      </w:r>
    </w:p>
    <w:p w:rsidR="00D00C31" w:rsidRPr="001F0DC2" w:rsidRDefault="00D00C31" w:rsidP="00D00C31">
      <w:pPr>
        <w:tabs>
          <w:tab w:val="left" w:pos="3119"/>
        </w:tabs>
        <w:ind w:firstLine="567"/>
      </w:pPr>
      <w:r w:rsidRPr="001F0DC2">
        <w:t xml:space="preserve">Этот вид практики проходил в </w:t>
      </w:r>
      <w:r w:rsidRPr="00011452">
        <w:rPr>
          <w:bCs/>
        </w:rPr>
        <w:t>школах г.Миасса</w:t>
      </w:r>
      <w:r>
        <w:rPr>
          <w:bCs/>
        </w:rPr>
        <w:t>.</w:t>
      </w:r>
    </w:p>
    <w:p w:rsidR="00D00C31" w:rsidRPr="001F0DC2" w:rsidRDefault="00D00C31" w:rsidP="00D00C31">
      <w:pPr>
        <w:pStyle w:val="Default"/>
        <w:ind w:firstLine="567"/>
        <w:jc w:val="both"/>
        <w:rPr>
          <w:bCs/>
        </w:rPr>
      </w:pPr>
      <w:r w:rsidRPr="001F0DC2">
        <w:rPr>
          <w:bCs/>
        </w:rPr>
        <w:t xml:space="preserve">В ходе практики студенты научились </w:t>
      </w:r>
    </w:p>
    <w:p w:rsidR="00D00C31" w:rsidRPr="001F0DC2" w:rsidRDefault="00D00C31" w:rsidP="00D00C31">
      <w:pPr>
        <w:pStyle w:val="Default"/>
        <w:ind w:firstLine="567"/>
        <w:jc w:val="both"/>
      </w:pPr>
      <w:r w:rsidRPr="001F0DC2">
        <w:t>– анализировать образовательные стандарты, примерные программы начального общего образования, вариативные (авторские) программы и учебники по предметам начальной школы;</w:t>
      </w:r>
    </w:p>
    <w:p w:rsidR="00D00C31" w:rsidRPr="001F0DC2" w:rsidRDefault="00D00C31" w:rsidP="00D00C31">
      <w:pPr>
        <w:pStyle w:val="Default"/>
        <w:ind w:firstLine="567"/>
        <w:jc w:val="both"/>
      </w:pPr>
      <w:r w:rsidRPr="001F0DC2">
        <w:t xml:space="preserve">– определять цели и задачи, планировать обучение и воспитание младших школьников; </w:t>
      </w:r>
    </w:p>
    <w:p w:rsidR="00D00C31" w:rsidRPr="001F0DC2" w:rsidRDefault="00D00C31" w:rsidP="00D00C31">
      <w:pPr>
        <w:pStyle w:val="Default"/>
        <w:ind w:firstLine="567"/>
        <w:jc w:val="both"/>
      </w:pPr>
      <w:r w:rsidRPr="001F0DC2">
        <w:t>– создавать в кабинете предметно-развивающую среду.</w:t>
      </w:r>
    </w:p>
    <w:p w:rsidR="00D00C31" w:rsidRPr="001F0DC2" w:rsidRDefault="00D00C31" w:rsidP="00D00C31">
      <w:pPr>
        <w:pStyle w:val="3"/>
        <w:tabs>
          <w:tab w:val="left" w:pos="3119"/>
        </w:tabs>
        <w:spacing w:after="0"/>
        <w:ind w:firstLine="567"/>
        <w:jc w:val="center"/>
        <w:rPr>
          <w:bCs/>
          <w:sz w:val="24"/>
          <w:szCs w:val="24"/>
          <w:highlight w:val="yellow"/>
        </w:rPr>
      </w:pPr>
      <w:r w:rsidRPr="001F0DC2">
        <w:rPr>
          <w:noProof/>
          <w:sz w:val="24"/>
          <w:szCs w:val="24"/>
        </w:rPr>
        <w:drawing>
          <wp:inline distT="0" distB="0" distL="0" distR="0" wp14:anchorId="2F5AF3E5" wp14:editId="4F4B5B8D">
            <wp:extent cx="4587240" cy="1143000"/>
            <wp:effectExtent l="19050" t="0" r="3810" b="0"/>
            <wp:docPr id="4" name="Диаграмма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1"/>
                    <pic:cNvPicPr>
                      <a:picLocks noChangeArrowheads="1"/>
                    </pic:cNvPicPr>
                  </pic:nvPicPr>
                  <pic:blipFill>
                    <a:blip r:embed="rId16" cstate="print"/>
                    <a:srcRect/>
                    <a:stretch>
                      <a:fillRect/>
                    </a:stretch>
                  </pic:blipFill>
                  <pic:spPr bwMode="auto">
                    <a:xfrm>
                      <a:off x="0" y="0"/>
                      <a:ext cx="4587240" cy="1143000"/>
                    </a:xfrm>
                    <a:prstGeom prst="rect">
                      <a:avLst/>
                    </a:prstGeom>
                    <a:noFill/>
                    <a:ln w="9525">
                      <a:noFill/>
                      <a:miter lim="800000"/>
                      <a:headEnd/>
                      <a:tailEnd/>
                    </a:ln>
                  </pic:spPr>
                </pic:pic>
              </a:graphicData>
            </a:graphic>
          </wp:inline>
        </w:drawing>
      </w:r>
    </w:p>
    <w:p w:rsidR="00D00C31" w:rsidRPr="001F0DC2" w:rsidRDefault="00D00C31" w:rsidP="00D00C31">
      <w:pPr>
        <w:pStyle w:val="3"/>
        <w:tabs>
          <w:tab w:val="left" w:pos="3119"/>
        </w:tabs>
        <w:spacing w:after="0"/>
        <w:ind w:firstLine="567"/>
        <w:jc w:val="both"/>
        <w:rPr>
          <w:bCs/>
          <w:sz w:val="24"/>
          <w:szCs w:val="24"/>
        </w:rPr>
      </w:pPr>
      <w:r w:rsidRPr="001F0DC2">
        <w:rPr>
          <w:bCs/>
          <w:sz w:val="24"/>
          <w:szCs w:val="24"/>
        </w:rPr>
        <w:t>Качественная успеваемость – 95%.</w:t>
      </w:r>
    </w:p>
    <w:p w:rsidR="00D00C31" w:rsidRPr="001F0DC2" w:rsidRDefault="00D00C31" w:rsidP="00D00C31">
      <w:pPr>
        <w:pStyle w:val="3"/>
        <w:tabs>
          <w:tab w:val="left" w:pos="3119"/>
        </w:tabs>
        <w:spacing w:after="0"/>
        <w:ind w:firstLine="567"/>
        <w:jc w:val="both"/>
        <w:rPr>
          <w:bCs/>
          <w:sz w:val="24"/>
          <w:szCs w:val="24"/>
        </w:rPr>
      </w:pPr>
      <w:r w:rsidRPr="001F0DC2">
        <w:rPr>
          <w:bCs/>
          <w:sz w:val="24"/>
          <w:szCs w:val="24"/>
        </w:rPr>
        <w:t>Абсолютная успеваемость – 100%.</w:t>
      </w:r>
    </w:p>
    <w:p w:rsidR="00D00C31" w:rsidRPr="001F0DC2" w:rsidRDefault="00D00C31" w:rsidP="00D00C31">
      <w:pPr>
        <w:pStyle w:val="3"/>
        <w:tabs>
          <w:tab w:val="left" w:pos="3119"/>
        </w:tabs>
        <w:spacing w:after="0"/>
        <w:ind w:firstLine="567"/>
        <w:jc w:val="both"/>
        <w:rPr>
          <w:bCs/>
          <w:sz w:val="24"/>
          <w:szCs w:val="24"/>
        </w:rPr>
      </w:pPr>
      <w:r w:rsidRPr="001F0DC2">
        <w:rPr>
          <w:bCs/>
          <w:sz w:val="24"/>
          <w:szCs w:val="24"/>
        </w:rPr>
        <w:t xml:space="preserve">Проанализировав качество практики «Введение в специальность» (см. рис. 3) можно увидеть, что </w:t>
      </w:r>
      <w:r w:rsidRPr="001F0DC2">
        <w:rPr>
          <w:sz w:val="24"/>
          <w:szCs w:val="24"/>
        </w:rPr>
        <w:t>абсолютная</w:t>
      </w:r>
      <w:r w:rsidRPr="001F0DC2">
        <w:rPr>
          <w:bCs/>
          <w:sz w:val="24"/>
          <w:szCs w:val="24"/>
        </w:rPr>
        <w:t xml:space="preserve"> </w:t>
      </w:r>
      <w:r w:rsidRPr="001F0DC2">
        <w:rPr>
          <w:sz w:val="24"/>
          <w:szCs w:val="24"/>
        </w:rPr>
        <w:t>успеваемость</w:t>
      </w:r>
      <w:r w:rsidRPr="001F0DC2">
        <w:rPr>
          <w:bCs/>
          <w:sz w:val="24"/>
          <w:szCs w:val="24"/>
        </w:rPr>
        <w:t xml:space="preserve"> стабильно остается </w:t>
      </w:r>
      <w:r w:rsidRPr="001F0DC2">
        <w:rPr>
          <w:sz w:val="24"/>
          <w:szCs w:val="24"/>
        </w:rPr>
        <w:t>100%</w:t>
      </w:r>
      <w:r w:rsidRPr="001F0DC2">
        <w:rPr>
          <w:bCs/>
          <w:sz w:val="24"/>
          <w:szCs w:val="24"/>
        </w:rPr>
        <w:t xml:space="preserve">, а </w:t>
      </w:r>
      <w:r w:rsidRPr="001F0DC2">
        <w:rPr>
          <w:sz w:val="24"/>
          <w:szCs w:val="24"/>
        </w:rPr>
        <w:t>качественная</w:t>
      </w:r>
      <w:r w:rsidRPr="001F0DC2">
        <w:rPr>
          <w:bCs/>
          <w:sz w:val="24"/>
          <w:szCs w:val="24"/>
        </w:rPr>
        <w:t xml:space="preserve"> в этом году поднялась до 95</w:t>
      </w:r>
      <w:r w:rsidRPr="001F0DC2">
        <w:rPr>
          <w:sz w:val="24"/>
          <w:szCs w:val="24"/>
        </w:rPr>
        <w:t>%</w:t>
      </w:r>
      <w:r w:rsidRPr="001F0DC2">
        <w:rPr>
          <w:bCs/>
          <w:sz w:val="24"/>
          <w:szCs w:val="24"/>
        </w:rPr>
        <w:t>. Удовлетворительная отметка по итогам практики у ряда студентов связана с тем, что здесь приходилась много и глубоко анализировать учебные программы, учебники, делать сравнительный анализ, что является одним из сложных видов деятельности для студентов. Поэтому ряд студентов с поставленной целью практики справился частично, что и вызвало снижение качественной успеваемости.</w:t>
      </w:r>
    </w:p>
    <w:p w:rsidR="00D00C31" w:rsidRPr="001F0DC2" w:rsidRDefault="00D00C31" w:rsidP="00D00C31">
      <w:pPr>
        <w:pStyle w:val="3"/>
        <w:tabs>
          <w:tab w:val="left" w:pos="3119"/>
        </w:tabs>
        <w:spacing w:after="0"/>
        <w:jc w:val="center"/>
        <w:rPr>
          <w:b/>
          <w:bCs/>
          <w:i/>
          <w:iCs/>
          <w:sz w:val="24"/>
          <w:szCs w:val="24"/>
        </w:rPr>
      </w:pPr>
      <w:r w:rsidRPr="001F0DC2">
        <w:rPr>
          <w:b/>
          <w:bCs/>
          <w:i/>
          <w:iCs/>
          <w:sz w:val="24"/>
          <w:szCs w:val="24"/>
        </w:rPr>
        <w:t>ПМ.01 Пробные уроки и занятия</w:t>
      </w:r>
    </w:p>
    <w:p w:rsidR="00D00C31" w:rsidRPr="001F0DC2" w:rsidRDefault="00D00C31" w:rsidP="00D00C31">
      <w:pPr>
        <w:tabs>
          <w:tab w:val="left" w:pos="3119"/>
        </w:tabs>
        <w:ind w:firstLine="567"/>
      </w:pPr>
      <w:r w:rsidRPr="001F0DC2">
        <w:t xml:space="preserve">Основной </w:t>
      </w:r>
      <w:r w:rsidRPr="001F0DC2">
        <w:rPr>
          <w:bCs/>
          <w:u w:val="single"/>
        </w:rPr>
        <w:t>целью</w:t>
      </w:r>
      <w:r w:rsidRPr="001F0DC2">
        <w:t xml:space="preserve"> </w:t>
      </w:r>
      <w:r w:rsidRPr="001F0DC2">
        <w:rPr>
          <w:b/>
          <w:i/>
        </w:rPr>
        <w:t>практики пробных уроков</w:t>
      </w:r>
      <w:r w:rsidRPr="001F0DC2">
        <w:t xml:space="preserve"> и занятий является формирование у студентов профессиональных умений планирования, организации и анализа уроков и занятий, а также других форм учебной и внеклассной деятельности детей, развитие у студентов творческого отношения к педагогическому труду.</w:t>
      </w:r>
    </w:p>
    <w:p w:rsidR="00D00C31" w:rsidRPr="001F0DC2" w:rsidRDefault="00D00C31" w:rsidP="00D00C31">
      <w:pPr>
        <w:tabs>
          <w:tab w:val="left" w:pos="3119"/>
        </w:tabs>
        <w:ind w:firstLine="567"/>
      </w:pPr>
      <w:r w:rsidRPr="001F0DC2">
        <w:lastRenderedPageBreak/>
        <w:t>Практика пробных уроков была организована в школах № 4, 16.</w:t>
      </w:r>
    </w:p>
    <w:p w:rsidR="00D00C31" w:rsidRPr="001F0DC2" w:rsidRDefault="00D00C31" w:rsidP="00D00C31">
      <w:pPr>
        <w:tabs>
          <w:tab w:val="left" w:pos="3119"/>
        </w:tabs>
        <w:ind w:firstLine="567"/>
      </w:pPr>
      <w:r w:rsidRPr="001F0DC2">
        <w:t>Рассмотрим результаты практики по специальности 44.02.02 «Преподавание в начальных классах».</w:t>
      </w:r>
    </w:p>
    <w:p w:rsidR="00D00C31" w:rsidRPr="001F0DC2" w:rsidRDefault="00D00C31" w:rsidP="00D00C31">
      <w:pPr>
        <w:tabs>
          <w:tab w:val="left" w:pos="3119"/>
        </w:tabs>
        <w:ind w:firstLine="567"/>
        <w:jc w:val="center"/>
      </w:pPr>
      <w:r w:rsidRPr="001F0DC2">
        <w:rPr>
          <w:noProof/>
        </w:rPr>
        <w:drawing>
          <wp:inline distT="0" distB="0" distL="0" distR="0" wp14:anchorId="19041561" wp14:editId="4CB4E5F5">
            <wp:extent cx="4572000" cy="1333500"/>
            <wp:effectExtent l="0" t="0" r="0" b="0"/>
            <wp:docPr id="5"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00C31" w:rsidRPr="001F0DC2" w:rsidRDefault="00D00C31" w:rsidP="00D00C31">
      <w:pPr>
        <w:pStyle w:val="3"/>
        <w:tabs>
          <w:tab w:val="left" w:pos="3119"/>
        </w:tabs>
        <w:spacing w:after="0"/>
        <w:ind w:firstLine="567"/>
        <w:jc w:val="both"/>
        <w:rPr>
          <w:bCs/>
          <w:sz w:val="24"/>
          <w:szCs w:val="24"/>
        </w:rPr>
      </w:pPr>
      <w:r w:rsidRPr="001F0DC2">
        <w:rPr>
          <w:bCs/>
          <w:sz w:val="24"/>
          <w:szCs w:val="24"/>
        </w:rPr>
        <w:t>Качественная успеваемость –86%.</w:t>
      </w:r>
    </w:p>
    <w:p w:rsidR="00D00C31" w:rsidRPr="001F0DC2" w:rsidRDefault="00D00C31" w:rsidP="00D00C31">
      <w:pPr>
        <w:pStyle w:val="3"/>
        <w:tabs>
          <w:tab w:val="left" w:pos="3119"/>
        </w:tabs>
        <w:spacing w:after="0"/>
        <w:ind w:firstLine="567"/>
        <w:jc w:val="both"/>
        <w:rPr>
          <w:bCs/>
          <w:sz w:val="24"/>
          <w:szCs w:val="24"/>
        </w:rPr>
      </w:pPr>
      <w:r w:rsidRPr="001F0DC2">
        <w:rPr>
          <w:bCs/>
          <w:sz w:val="24"/>
          <w:szCs w:val="24"/>
        </w:rPr>
        <w:t>Абсолютная успеваемость – 100%.</w:t>
      </w:r>
    </w:p>
    <w:p w:rsidR="00D00C31" w:rsidRPr="001F0DC2" w:rsidRDefault="00D00C31" w:rsidP="00D00C31">
      <w:pPr>
        <w:pStyle w:val="3"/>
        <w:tabs>
          <w:tab w:val="left" w:pos="3119"/>
        </w:tabs>
        <w:spacing w:after="0"/>
        <w:ind w:firstLine="567"/>
        <w:jc w:val="both"/>
        <w:rPr>
          <w:bCs/>
          <w:sz w:val="24"/>
          <w:szCs w:val="24"/>
          <w:highlight w:val="yellow"/>
        </w:rPr>
      </w:pPr>
      <w:r w:rsidRPr="001F0DC2">
        <w:rPr>
          <w:sz w:val="24"/>
          <w:szCs w:val="24"/>
        </w:rPr>
        <w:t xml:space="preserve">Анализируя данные графика, можно сделать вывод, что </w:t>
      </w:r>
      <w:r w:rsidRPr="001F0DC2">
        <w:rPr>
          <w:bCs/>
          <w:sz w:val="24"/>
          <w:szCs w:val="24"/>
        </w:rPr>
        <w:t xml:space="preserve">качественная успеваемость (при 100% абсолютной успеваемости) в этом полугодии снизилась на 7% в сравнении с </w:t>
      </w:r>
      <w:r w:rsidRPr="001F0DC2">
        <w:rPr>
          <w:bCs/>
          <w:sz w:val="24"/>
          <w:szCs w:val="24"/>
          <w:lang w:val="en-US"/>
        </w:rPr>
        <w:t>I</w:t>
      </w:r>
      <w:r w:rsidRPr="001F0DC2">
        <w:rPr>
          <w:bCs/>
          <w:sz w:val="24"/>
          <w:szCs w:val="24"/>
        </w:rPr>
        <w:t xml:space="preserve"> полугодием 2013-2014 учебного года и повысилась на 2% по сравнению с I полугодием</w:t>
      </w:r>
      <w:r w:rsidRPr="001F0DC2">
        <w:rPr>
          <w:bCs/>
          <w:sz w:val="24"/>
          <w:szCs w:val="24"/>
          <w:highlight w:val="yellow"/>
        </w:rPr>
        <w:t xml:space="preserve"> </w:t>
      </w:r>
      <w:r w:rsidRPr="001F0DC2">
        <w:rPr>
          <w:bCs/>
          <w:sz w:val="24"/>
          <w:szCs w:val="24"/>
        </w:rPr>
        <w:t>прошлого года.</w:t>
      </w:r>
    </w:p>
    <w:p w:rsidR="00D00C31" w:rsidRPr="001F0DC2" w:rsidRDefault="00D00C31" w:rsidP="00D00C31">
      <w:pPr>
        <w:pStyle w:val="3"/>
        <w:tabs>
          <w:tab w:val="left" w:pos="3119"/>
        </w:tabs>
        <w:jc w:val="center"/>
        <w:rPr>
          <w:b/>
          <w:bCs/>
          <w:iCs/>
          <w:sz w:val="24"/>
          <w:szCs w:val="24"/>
        </w:rPr>
      </w:pPr>
      <w:r w:rsidRPr="001F0DC2">
        <w:rPr>
          <w:b/>
          <w:bCs/>
          <w:iCs/>
          <w:sz w:val="24"/>
          <w:szCs w:val="24"/>
        </w:rPr>
        <w:t>Итоги практики по специальности 44.02.01 «Дошкольное образование»</w:t>
      </w:r>
    </w:p>
    <w:p w:rsidR="00D00C31" w:rsidRPr="001F0DC2" w:rsidRDefault="00D00C31" w:rsidP="00D00C31">
      <w:pPr>
        <w:pStyle w:val="aa"/>
        <w:spacing w:after="0"/>
        <w:ind w:left="0" w:firstLine="567"/>
        <w:jc w:val="both"/>
      </w:pPr>
      <w:r w:rsidRPr="001F0DC2">
        <w:t xml:space="preserve">Задачи, стоящие перед нашим обществом, предъявляют всё более повышенные требования к качеству подготовки работников просвещения, в частности будущих специалистов дошкольного образования. За время обучения они должны не только в полном объеме и глубоко овладеть системой наук о человеке, о закономерностях его физического, нравственного, психического, умственного развития, но и научиться применять эти знания на практике. </w:t>
      </w:r>
    </w:p>
    <w:p w:rsidR="00D00C31" w:rsidRPr="001F0DC2" w:rsidRDefault="00D00C31" w:rsidP="00D00C31">
      <w:pPr>
        <w:pStyle w:val="aa"/>
        <w:spacing w:after="0"/>
        <w:ind w:left="0"/>
        <w:jc w:val="center"/>
        <w:rPr>
          <w:b/>
        </w:rPr>
      </w:pPr>
      <w:r w:rsidRPr="001F0DC2">
        <w:rPr>
          <w:b/>
        </w:rPr>
        <w:t>ПМ.01 Практика наблюдений и показательных занятий</w:t>
      </w:r>
    </w:p>
    <w:p w:rsidR="00D00C31" w:rsidRPr="001F0DC2" w:rsidRDefault="00D00C31" w:rsidP="00D00C31">
      <w:pPr>
        <w:pStyle w:val="aa"/>
        <w:spacing w:after="0"/>
        <w:ind w:left="0" w:firstLine="567"/>
        <w:jc w:val="both"/>
      </w:pPr>
      <w:r w:rsidRPr="001F0DC2">
        <w:t xml:space="preserve">Учебная практика «Практика наблюдений и показательных занятий» была организована на базе детских садов № 14, 16, 30, 38, 56, 77. </w:t>
      </w:r>
    </w:p>
    <w:p w:rsidR="00D00C31" w:rsidRPr="001F0DC2" w:rsidRDefault="00D00C31" w:rsidP="00D00C31">
      <w:pPr>
        <w:ind w:firstLine="567"/>
      </w:pPr>
      <w:r w:rsidRPr="001F0DC2">
        <w:t xml:space="preserve">В процессе практики студенты овладели следующими </w:t>
      </w:r>
      <w:r w:rsidRPr="001F0DC2">
        <w:rPr>
          <w:bCs/>
        </w:rPr>
        <w:t>умениями</w:t>
      </w:r>
      <w:r w:rsidRPr="001F0DC2">
        <w:t>:</w:t>
      </w:r>
    </w:p>
    <w:p w:rsidR="00D00C31" w:rsidRPr="001F0DC2" w:rsidRDefault="00D00C31" w:rsidP="00D00C31">
      <w:pPr>
        <w:ind w:firstLine="567"/>
      </w:pPr>
      <w:r w:rsidRPr="001F0DC2">
        <w:t>– наблюдать и анализировать проведение утренней гимнастики по алгоритму;</w:t>
      </w:r>
    </w:p>
    <w:p w:rsidR="00D00C31" w:rsidRPr="001F0DC2" w:rsidRDefault="00D00C31" w:rsidP="00D00C31">
      <w:pPr>
        <w:ind w:firstLine="567"/>
      </w:pPr>
      <w:r w:rsidRPr="001F0DC2">
        <w:t>– анализировать предметно-развивающую среду старших групп ДОУ по предложенному алгоритму;</w:t>
      </w:r>
    </w:p>
    <w:p w:rsidR="00D00C31" w:rsidRPr="001F0DC2" w:rsidRDefault="00D00C31" w:rsidP="00D00C31">
      <w:pPr>
        <w:ind w:firstLine="567"/>
      </w:pPr>
      <w:r w:rsidRPr="001F0DC2">
        <w:t>– наблюдать и анализировать проведения вечерней прогулки по алгоритму, а также осуществлять в сравнении с утренней прогулкой, находя сходства и отличия;</w:t>
      </w:r>
    </w:p>
    <w:p w:rsidR="00D00C31" w:rsidRPr="001F0DC2" w:rsidRDefault="00D00C31" w:rsidP="00D00C31">
      <w:pPr>
        <w:ind w:firstLine="567"/>
      </w:pPr>
      <w:r w:rsidRPr="001F0DC2">
        <w:t>– наблюдать и анализировать гимнастику после сна;</w:t>
      </w:r>
    </w:p>
    <w:p w:rsidR="00D00C31" w:rsidRPr="001F0DC2" w:rsidRDefault="00D00C31" w:rsidP="00D00C31">
      <w:pPr>
        <w:ind w:firstLine="567"/>
      </w:pPr>
      <w:r w:rsidRPr="001F0DC2">
        <w:t>– наблюдать и анализировать проведение закаливающих процедур;</w:t>
      </w:r>
    </w:p>
    <w:p w:rsidR="00D00C31" w:rsidRPr="001F0DC2" w:rsidRDefault="00D00C31" w:rsidP="00D00C31">
      <w:pPr>
        <w:ind w:firstLine="567"/>
      </w:pPr>
      <w:r w:rsidRPr="001F0DC2">
        <w:t>– наблюдать и анализировать физкультурное занятие в возрастных группах ДОУ.</w:t>
      </w:r>
    </w:p>
    <w:p w:rsidR="00D00C31" w:rsidRPr="001F0DC2" w:rsidRDefault="00D00C31" w:rsidP="00D00C31">
      <w:pPr>
        <w:pStyle w:val="3"/>
        <w:tabs>
          <w:tab w:val="left" w:pos="3119"/>
        </w:tabs>
        <w:spacing w:after="0"/>
        <w:ind w:firstLine="567"/>
        <w:jc w:val="both"/>
        <w:rPr>
          <w:bCs/>
          <w:sz w:val="24"/>
          <w:szCs w:val="24"/>
        </w:rPr>
      </w:pPr>
      <w:r w:rsidRPr="001F0DC2">
        <w:rPr>
          <w:bCs/>
          <w:sz w:val="24"/>
          <w:szCs w:val="24"/>
        </w:rPr>
        <w:t>Абсолютная успеваемость – 95%.</w:t>
      </w:r>
    </w:p>
    <w:p w:rsidR="00D00C31" w:rsidRPr="001F0DC2" w:rsidRDefault="00D00C31" w:rsidP="00D00C31">
      <w:pPr>
        <w:ind w:firstLine="567"/>
      </w:pPr>
      <w:r w:rsidRPr="001F0DC2">
        <w:t xml:space="preserve">Качественная успеваемость – 95%. </w:t>
      </w:r>
    </w:p>
    <w:p w:rsidR="00D00C31" w:rsidRPr="001F0DC2" w:rsidRDefault="00D00C31" w:rsidP="00D00C31">
      <w:pPr>
        <w:ind w:firstLine="567"/>
        <w:jc w:val="center"/>
      </w:pPr>
      <w:r w:rsidRPr="001F0DC2">
        <w:rPr>
          <w:noProof/>
        </w:rPr>
        <w:drawing>
          <wp:inline distT="0" distB="0" distL="0" distR="0" wp14:anchorId="52E6B8ED" wp14:editId="78513C87">
            <wp:extent cx="4572000" cy="1272540"/>
            <wp:effectExtent l="0" t="0" r="0" b="0"/>
            <wp:docPr id="6"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00C31" w:rsidRPr="001F0DC2" w:rsidRDefault="00D00C31" w:rsidP="00D00C31">
      <w:pPr>
        <w:ind w:firstLine="567"/>
        <w:jc w:val="center"/>
        <w:rPr>
          <w:highlight w:val="yellow"/>
        </w:rPr>
      </w:pPr>
    </w:p>
    <w:p w:rsidR="00D00C31" w:rsidRPr="001F0DC2" w:rsidRDefault="00D00C31" w:rsidP="00D00C31">
      <w:pPr>
        <w:ind w:firstLine="567"/>
      </w:pPr>
      <w:r w:rsidRPr="001F0DC2">
        <w:t>Из графика видно, что в этом году качественная успеваемость повысилась до 95%</w:t>
      </w:r>
      <w:r>
        <w:t>, что выше показателей предыдущих лет на 10 и 5%.</w:t>
      </w:r>
    </w:p>
    <w:p w:rsidR="00D00C31" w:rsidRPr="001F0DC2" w:rsidRDefault="00D00C31" w:rsidP="00D00C31">
      <w:pPr>
        <w:pStyle w:val="aa"/>
        <w:spacing w:after="0"/>
        <w:ind w:left="0"/>
        <w:jc w:val="center"/>
        <w:rPr>
          <w:b/>
        </w:rPr>
      </w:pPr>
      <w:r w:rsidRPr="001F0DC2">
        <w:rPr>
          <w:b/>
        </w:rPr>
        <w:t>ПМ.03 Ознакомительная практика</w:t>
      </w:r>
    </w:p>
    <w:p w:rsidR="00D00C31" w:rsidRPr="001F0DC2" w:rsidRDefault="00D00C31" w:rsidP="00D00C31">
      <w:pPr>
        <w:pStyle w:val="aa"/>
        <w:spacing w:after="0"/>
        <w:ind w:left="0" w:firstLine="567"/>
        <w:jc w:val="both"/>
      </w:pPr>
      <w:r w:rsidRPr="001F0DC2">
        <w:t xml:space="preserve">Учебная практика «Ознакомительная» была организована на базе детских садов № 14, 30, 38. </w:t>
      </w:r>
    </w:p>
    <w:p w:rsidR="00D00C31" w:rsidRPr="001F0DC2" w:rsidRDefault="00D00C31" w:rsidP="00D00C31">
      <w:pPr>
        <w:ind w:firstLine="567"/>
      </w:pPr>
      <w:r w:rsidRPr="001F0DC2">
        <w:t xml:space="preserve">В процессе практики студенты овладели следующими </w:t>
      </w:r>
      <w:r w:rsidRPr="001F0DC2">
        <w:rPr>
          <w:bCs/>
        </w:rPr>
        <w:t>умениями</w:t>
      </w:r>
      <w:r w:rsidRPr="001F0DC2">
        <w:t>:</w:t>
      </w:r>
    </w:p>
    <w:p w:rsidR="00D00C31" w:rsidRPr="001F0DC2" w:rsidRDefault="00D00C31" w:rsidP="00D00C31">
      <w:pPr>
        <w:ind w:firstLine="567"/>
      </w:pPr>
      <w:r w:rsidRPr="001F0DC2">
        <w:t>– научились анализировать предметно-развивающую среду в разных возрастных группах;</w:t>
      </w:r>
    </w:p>
    <w:p w:rsidR="00D00C31" w:rsidRPr="001F0DC2" w:rsidRDefault="00D00C31" w:rsidP="00D00C31">
      <w:pPr>
        <w:ind w:firstLine="567"/>
      </w:pPr>
      <w:r w:rsidRPr="001F0DC2">
        <w:t>– проводить педагогическое наблюдение за особенностями психических познавательных процессов и учебно-познавательной деятельностью детей дошкольного возраста;</w:t>
      </w:r>
    </w:p>
    <w:p w:rsidR="00D00C31" w:rsidRPr="001F0DC2" w:rsidRDefault="00D00C31" w:rsidP="00D00C31">
      <w:pPr>
        <w:ind w:firstLine="567"/>
      </w:pPr>
      <w:r w:rsidRPr="001F0DC2">
        <w:lastRenderedPageBreak/>
        <w:t>– определять цели обучения, воспитания и развития личности дошкольника в зависимости от формы организации обучения, вида занятия и с учетом особенностей возраста;</w:t>
      </w:r>
    </w:p>
    <w:p w:rsidR="00D00C31" w:rsidRPr="001F0DC2" w:rsidRDefault="00D00C31" w:rsidP="00D00C31">
      <w:pPr>
        <w:ind w:firstLine="567"/>
      </w:pPr>
      <w:r w:rsidRPr="001F0DC2">
        <w:t>– использовать разнообразные методы, формы и средства организации деятельности детей на занятиях.</w:t>
      </w:r>
    </w:p>
    <w:p w:rsidR="00D00C31" w:rsidRPr="001F0DC2" w:rsidRDefault="00D00C31" w:rsidP="00D00C31">
      <w:pPr>
        <w:pStyle w:val="3"/>
        <w:tabs>
          <w:tab w:val="left" w:pos="3119"/>
        </w:tabs>
        <w:spacing w:after="0"/>
        <w:ind w:firstLine="567"/>
        <w:jc w:val="both"/>
        <w:rPr>
          <w:bCs/>
          <w:sz w:val="24"/>
          <w:szCs w:val="24"/>
        </w:rPr>
      </w:pPr>
      <w:r w:rsidRPr="001F0DC2">
        <w:rPr>
          <w:bCs/>
          <w:sz w:val="24"/>
          <w:szCs w:val="24"/>
        </w:rPr>
        <w:t>Абсолютная успеваемость – 100%.</w:t>
      </w:r>
    </w:p>
    <w:p w:rsidR="00D00C31" w:rsidRPr="001F0DC2" w:rsidRDefault="00D00C31" w:rsidP="00D00C31">
      <w:pPr>
        <w:ind w:firstLine="567"/>
      </w:pPr>
      <w:r w:rsidRPr="001F0DC2">
        <w:t xml:space="preserve">Качественная успеваемость – 92%. </w:t>
      </w:r>
    </w:p>
    <w:p w:rsidR="00D00C31" w:rsidRPr="001F0DC2" w:rsidRDefault="00D00C31" w:rsidP="00D00C31">
      <w:pPr>
        <w:pStyle w:val="3"/>
        <w:tabs>
          <w:tab w:val="left" w:pos="3119"/>
        </w:tabs>
        <w:spacing w:after="0"/>
        <w:ind w:firstLine="567"/>
        <w:jc w:val="both"/>
        <w:rPr>
          <w:b/>
          <w:bCs/>
          <w:sz w:val="24"/>
          <w:szCs w:val="24"/>
          <w:highlight w:val="yellow"/>
        </w:rPr>
      </w:pPr>
      <w:r w:rsidRPr="001F0DC2">
        <w:rPr>
          <w:noProof/>
          <w:sz w:val="24"/>
          <w:szCs w:val="24"/>
        </w:rPr>
        <w:drawing>
          <wp:inline distT="0" distB="0" distL="0" distR="0" wp14:anchorId="5F8BFE7A" wp14:editId="18AE7CD8">
            <wp:extent cx="4572000" cy="1112520"/>
            <wp:effectExtent l="0" t="0" r="0" b="0"/>
            <wp:docPr id="24"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00C31" w:rsidRPr="001F0DC2" w:rsidRDefault="00D00C31" w:rsidP="00D00C31">
      <w:pPr>
        <w:ind w:firstLine="567"/>
      </w:pPr>
      <w:r w:rsidRPr="001F0DC2">
        <w:t>Из графика видно, что в этом году качественная успеваемость повысилась до 92%</w:t>
      </w:r>
      <w:r>
        <w:t>, что выше прошлого года на 24%, но ниже показателя 2014-2015 учебного года на 8%</w:t>
      </w:r>
      <w:r w:rsidRPr="001F0DC2">
        <w:t xml:space="preserve">. </w:t>
      </w:r>
    </w:p>
    <w:p w:rsidR="00D00C31" w:rsidRPr="001F0DC2" w:rsidRDefault="00D00C31" w:rsidP="00D00C31">
      <w:pPr>
        <w:pStyle w:val="aa"/>
        <w:spacing w:after="0"/>
        <w:ind w:left="0"/>
        <w:jc w:val="center"/>
        <w:rPr>
          <w:b/>
        </w:rPr>
      </w:pPr>
      <w:r w:rsidRPr="001F0DC2">
        <w:rPr>
          <w:b/>
        </w:rPr>
        <w:t>ПМ.04 Практика наблюдений</w:t>
      </w:r>
    </w:p>
    <w:p w:rsidR="00D00C31" w:rsidRPr="001F0DC2" w:rsidRDefault="00D00C31" w:rsidP="00D00C31">
      <w:pPr>
        <w:pStyle w:val="aa"/>
        <w:spacing w:after="0"/>
        <w:ind w:left="0" w:firstLine="567"/>
        <w:jc w:val="both"/>
      </w:pPr>
      <w:r w:rsidRPr="001F0DC2">
        <w:t xml:space="preserve">Учебная практика «Наблюдений» была организована на базе детских садов № 10, 56. </w:t>
      </w:r>
    </w:p>
    <w:p w:rsidR="00D00C31" w:rsidRPr="001F0DC2" w:rsidRDefault="00D00C31" w:rsidP="00D00C31">
      <w:pPr>
        <w:ind w:firstLine="567"/>
      </w:pPr>
      <w:r w:rsidRPr="001F0DC2">
        <w:t xml:space="preserve">В процессе практики студенты овладели следующими </w:t>
      </w:r>
      <w:r w:rsidRPr="001F0DC2">
        <w:rPr>
          <w:bCs/>
        </w:rPr>
        <w:t>умениями</w:t>
      </w:r>
      <w:r w:rsidRPr="001F0DC2">
        <w:t>:</w:t>
      </w:r>
    </w:p>
    <w:p w:rsidR="00D00C31" w:rsidRPr="001F0DC2" w:rsidRDefault="00D00C31" w:rsidP="00D00C31">
      <w:pPr>
        <w:suppressAutoHyphens/>
        <w:autoSpaceDE w:val="0"/>
        <w:autoSpaceDN w:val="0"/>
        <w:adjustRightInd w:val="0"/>
        <w:ind w:firstLine="567"/>
        <w:rPr>
          <w:rFonts w:eastAsia="Calibri"/>
          <w:lang w:eastAsia="ar-SA"/>
        </w:rPr>
      </w:pPr>
      <w:r w:rsidRPr="001F0DC2">
        <w:rPr>
          <w:rFonts w:eastAsia="Calibri"/>
          <w:lang w:eastAsia="ar-SA"/>
        </w:rPr>
        <w:t>– планировать работу с родителями (лицами, их заменяющими);</w:t>
      </w:r>
    </w:p>
    <w:p w:rsidR="00D00C31" w:rsidRPr="001F0DC2" w:rsidRDefault="00D00C31" w:rsidP="00D00C31">
      <w:pPr>
        <w:suppressAutoHyphens/>
        <w:autoSpaceDE w:val="0"/>
        <w:autoSpaceDN w:val="0"/>
        <w:adjustRightInd w:val="0"/>
        <w:ind w:firstLine="567"/>
        <w:rPr>
          <w:rFonts w:eastAsia="Calibri"/>
          <w:lang w:eastAsia="ar-SA"/>
        </w:rPr>
      </w:pPr>
      <w:r w:rsidRPr="001F0DC2">
        <w:rPr>
          <w:rFonts w:eastAsia="Calibri"/>
          <w:lang w:eastAsia="ar-SA"/>
        </w:rPr>
        <w:t>– наблюдать за детьми и обсуждать с родителями достижения и трудности в развитии ребенка;</w:t>
      </w:r>
    </w:p>
    <w:p w:rsidR="00D00C31" w:rsidRPr="001F0DC2" w:rsidRDefault="00D00C31" w:rsidP="00D00C31">
      <w:pPr>
        <w:suppressAutoHyphens/>
        <w:autoSpaceDE w:val="0"/>
        <w:autoSpaceDN w:val="0"/>
        <w:adjustRightInd w:val="0"/>
        <w:ind w:firstLine="567"/>
        <w:rPr>
          <w:rFonts w:eastAsia="Calibri"/>
          <w:lang w:eastAsia="ar-SA"/>
        </w:rPr>
      </w:pPr>
      <w:r w:rsidRPr="001F0DC2">
        <w:rPr>
          <w:rFonts w:eastAsia="Calibri"/>
          <w:lang w:eastAsia="ar-SA"/>
        </w:rPr>
        <w:t>– определять цели и задачи работы с отдельной семьёй по результатам наблюдений за ребенком, изучать особенности семейного воспитания;</w:t>
      </w:r>
    </w:p>
    <w:p w:rsidR="00D00C31" w:rsidRPr="001F0DC2" w:rsidRDefault="00D00C31" w:rsidP="00D00C31">
      <w:pPr>
        <w:suppressAutoHyphens/>
        <w:autoSpaceDE w:val="0"/>
        <w:autoSpaceDN w:val="0"/>
        <w:adjustRightInd w:val="0"/>
        <w:ind w:firstLine="567"/>
        <w:rPr>
          <w:rFonts w:eastAsia="Calibri"/>
          <w:lang w:eastAsia="ar-SA"/>
        </w:rPr>
      </w:pPr>
      <w:r w:rsidRPr="001F0DC2">
        <w:rPr>
          <w:rFonts w:eastAsia="Calibri"/>
          <w:lang w:eastAsia="ar-SA"/>
        </w:rPr>
        <w:t>– взаимодействовать с администрацией образовательной организации, воспитателями, музыкальным работником, руководителем физического воспитания, медицинским работником и другими сотрудниками.</w:t>
      </w:r>
    </w:p>
    <w:p w:rsidR="00D00C31" w:rsidRPr="001F0DC2" w:rsidRDefault="00D00C31" w:rsidP="00D00C31">
      <w:pPr>
        <w:pStyle w:val="3"/>
        <w:tabs>
          <w:tab w:val="left" w:pos="3119"/>
        </w:tabs>
        <w:spacing w:after="0"/>
        <w:ind w:firstLine="567"/>
        <w:jc w:val="both"/>
        <w:rPr>
          <w:bCs/>
          <w:sz w:val="24"/>
          <w:szCs w:val="24"/>
        </w:rPr>
      </w:pPr>
      <w:r w:rsidRPr="001F0DC2">
        <w:rPr>
          <w:bCs/>
          <w:sz w:val="24"/>
          <w:szCs w:val="24"/>
        </w:rPr>
        <w:t>Абсолютная успеваемость – 100%.</w:t>
      </w:r>
    </w:p>
    <w:p w:rsidR="00D00C31" w:rsidRPr="001F0DC2" w:rsidRDefault="00D00C31" w:rsidP="00D00C31">
      <w:pPr>
        <w:ind w:firstLine="567"/>
      </w:pPr>
      <w:r w:rsidRPr="001F0DC2">
        <w:t xml:space="preserve">Качественная успеваемость – 92%. </w:t>
      </w:r>
    </w:p>
    <w:p w:rsidR="00D00C31" w:rsidRPr="001F0DC2" w:rsidRDefault="00D00C31" w:rsidP="00D00C31">
      <w:pPr>
        <w:pStyle w:val="aa"/>
        <w:spacing w:after="0"/>
        <w:ind w:left="0"/>
        <w:jc w:val="center"/>
        <w:rPr>
          <w:b/>
        </w:rPr>
      </w:pPr>
      <w:r w:rsidRPr="001F0DC2">
        <w:rPr>
          <w:noProof/>
        </w:rPr>
        <w:drawing>
          <wp:inline distT="0" distB="0" distL="0" distR="0" wp14:anchorId="78F81ADF" wp14:editId="612BC3E3">
            <wp:extent cx="4572000" cy="1104900"/>
            <wp:effectExtent l="0" t="0" r="0" b="0"/>
            <wp:docPr id="25"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00C31" w:rsidRPr="001F0DC2" w:rsidRDefault="00D00C31" w:rsidP="00D00C31">
      <w:pPr>
        <w:ind w:firstLine="567"/>
      </w:pPr>
      <w:r w:rsidRPr="001F0DC2">
        <w:t xml:space="preserve">Из графика видно, что в этом году качественная успеваемость остаётся неизменной. </w:t>
      </w:r>
    </w:p>
    <w:p w:rsidR="00D00C31" w:rsidRPr="001F0DC2" w:rsidRDefault="00D00C31" w:rsidP="00D00C31">
      <w:pPr>
        <w:pStyle w:val="aa"/>
        <w:spacing w:after="0"/>
        <w:ind w:left="0"/>
        <w:jc w:val="center"/>
        <w:rPr>
          <w:b/>
        </w:rPr>
      </w:pPr>
      <w:r w:rsidRPr="001F0DC2">
        <w:rPr>
          <w:b/>
        </w:rPr>
        <w:t>ПМ.05 Ознакомительная практика</w:t>
      </w:r>
    </w:p>
    <w:p w:rsidR="00D00C31" w:rsidRPr="001F0DC2" w:rsidRDefault="00D00C31" w:rsidP="00D00C31">
      <w:pPr>
        <w:pStyle w:val="aa"/>
        <w:spacing w:after="0"/>
        <w:ind w:left="0" w:firstLine="567"/>
        <w:jc w:val="both"/>
      </w:pPr>
      <w:r w:rsidRPr="001F0DC2">
        <w:t xml:space="preserve">Учебная практика «Ознакомительная» была организована на базе детских садов № 10, 56. </w:t>
      </w:r>
    </w:p>
    <w:p w:rsidR="00D00C31" w:rsidRPr="001F0DC2" w:rsidRDefault="00D00C31" w:rsidP="00D00C31">
      <w:pPr>
        <w:ind w:firstLine="567"/>
      </w:pPr>
      <w:r w:rsidRPr="001F0DC2">
        <w:t xml:space="preserve">В процессе практики студенты овладели следующими </w:t>
      </w:r>
      <w:r w:rsidRPr="001F0DC2">
        <w:rPr>
          <w:bCs/>
        </w:rPr>
        <w:t>умениями</w:t>
      </w:r>
      <w:r w:rsidRPr="001F0DC2">
        <w:t>:</w:t>
      </w:r>
    </w:p>
    <w:p w:rsidR="00D00C31" w:rsidRPr="001F0DC2" w:rsidRDefault="00D00C31" w:rsidP="00D00C31">
      <w:pPr>
        <w:autoSpaceDE w:val="0"/>
        <w:autoSpaceDN w:val="0"/>
        <w:adjustRightInd w:val="0"/>
        <w:ind w:firstLine="567"/>
      </w:pPr>
      <w:r w:rsidRPr="001F0DC2">
        <w:t>– научились составлять информационную карту ОУ;</w:t>
      </w:r>
    </w:p>
    <w:p w:rsidR="00D00C31" w:rsidRPr="001F0DC2" w:rsidRDefault="00D00C31" w:rsidP="00D00C31">
      <w:pPr>
        <w:autoSpaceDE w:val="0"/>
        <w:autoSpaceDN w:val="0"/>
        <w:adjustRightInd w:val="0"/>
        <w:ind w:firstLine="567"/>
      </w:pPr>
      <w:r w:rsidRPr="001F0DC2">
        <w:t>– познакомились и проанализировали должностные инструкции сотрудников и педагогических работников ДОУ;</w:t>
      </w:r>
    </w:p>
    <w:p w:rsidR="00D00C31" w:rsidRPr="001F0DC2" w:rsidRDefault="00D00C31" w:rsidP="00D00C31">
      <w:pPr>
        <w:autoSpaceDE w:val="0"/>
        <w:autoSpaceDN w:val="0"/>
        <w:adjustRightInd w:val="0"/>
        <w:ind w:firstLine="567"/>
      </w:pPr>
      <w:r w:rsidRPr="001F0DC2">
        <w:t>– проанализировали основные документы ДОУ.</w:t>
      </w:r>
    </w:p>
    <w:p w:rsidR="00D00C31" w:rsidRPr="001F0DC2" w:rsidRDefault="00D00C31" w:rsidP="00D00C31">
      <w:pPr>
        <w:pStyle w:val="3"/>
        <w:tabs>
          <w:tab w:val="left" w:pos="3119"/>
        </w:tabs>
        <w:spacing w:after="0"/>
        <w:ind w:firstLine="567"/>
        <w:jc w:val="both"/>
        <w:rPr>
          <w:bCs/>
          <w:sz w:val="24"/>
          <w:szCs w:val="24"/>
        </w:rPr>
      </w:pPr>
      <w:r w:rsidRPr="001F0DC2">
        <w:rPr>
          <w:bCs/>
          <w:sz w:val="24"/>
          <w:szCs w:val="24"/>
        </w:rPr>
        <w:t>Абсолютная успеваемость – 100%.</w:t>
      </w:r>
    </w:p>
    <w:p w:rsidR="00D00C31" w:rsidRPr="001F0DC2" w:rsidRDefault="00D00C31" w:rsidP="00D00C31">
      <w:pPr>
        <w:ind w:firstLine="567"/>
      </w:pPr>
      <w:r w:rsidRPr="001F0DC2">
        <w:t xml:space="preserve">Качественная успеваемость – 100%. </w:t>
      </w:r>
    </w:p>
    <w:p w:rsidR="00D00C31" w:rsidRPr="001F0DC2" w:rsidRDefault="00D00C31" w:rsidP="00D00C31">
      <w:pPr>
        <w:ind w:firstLine="567"/>
        <w:jc w:val="center"/>
      </w:pPr>
      <w:r w:rsidRPr="001F0DC2">
        <w:rPr>
          <w:noProof/>
        </w:rPr>
        <w:drawing>
          <wp:inline distT="0" distB="0" distL="0" distR="0" wp14:anchorId="6706C470" wp14:editId="09AAE8E3">
            <wp:extent cx="4572000" cy="1203960"/>
            <wp:effectExtent l="0" t="0" r="0" b="0"/>
            <wp:docPr id="2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00C31" w:rsidRPr="001F0DC2" w:rsidRDefault="00D00C31" w:rsidP="00D00C31">
      <w:pPr>
        <w:ind w:firstLine="567"/>
      </w:pPr>
      <w:r w:rsidRPr="001F0DC2">
        <w:t xml:space="preserve">Из графика видно, что в этом году качественная успеваемость повысилась до 100%. </w:t>
      </w:r>
    </w:p>
    <w:p w:rsidR="00D00C31" w:rsidRPr="001F0DC2" w:rsidRDefault="00D00C31" w:rsidP="00D00C31">
      <w:pPr>
        <w:pStyle w:val="aa"/>
        <w:spacing w:after="0"/>
        <w:ind w:left="0"/>
        <w:jc w:val="center"/>
        <w:rPr>
          <w:b/>
        </w:rPr>
      </w:pPr>
      <w:r w:rsidRPr="001F0DC2">
        <w:rPr>
          <w:b/>
        </w:rPr>
        <w:t>ПМ.05 Психолого-педагогическая практика</w:t>
      </w:r>
    </w:p>
    <w:p w:rsidR="00D00C31" w:rsidRPr="001F0DC2" w:rsidRDefault="00D00C31" w:rsidP="00D00C31">
      <w:pPr>
        <w:pStyle w:val="aa"/>
        <w:spacing w:after="0"/>
        <w:ind w:left="0" w:firstLine="567"/>
        <w:jc w:val="both"/>
      </w:pPr>
      <w:r w:rsidRPr="001F0DC2">
        <w:lastRenderedPageBreak/>
        <w:t xml:space="preserve">Производственная практика «Психолого-педагогическая» была организована на базе детских садов № 10, 38, 56. </w:t>
      </w:r>
    </w:p>
    <w:p w:rsidR="00D00C31" w:rsidRPr="001F0DC2" w:rsidRDefault="00D00C31" w:rsidP="00D00C31">
      <w:pPr>
        <w:ind w:firstLine="567"/>
      </w:pPr>
      <w:r w:rsidRPr="001F0DC2">
        <w:t xml:space="preserve">В процессе практики студенты овладели следующими </w:t>
      </w:r>
      <w:r w:rsidRPr="001F0DC2">
        <w:rPr>
          <w:bCs/>
        </w:rPr>
        <w:t>умениями</w:t>
      </w:r>
      <w:r w:rsidRPr="001F0DC2">
        <w:t>:</w:t>
      </w:r>
    </w:p>
    <w:p w:rsidR="00D00C31" w:rsidRPr="001F0DC2" w:rsidRDefault="00D00C31" w:rsidP="00D00C31">
      <w:pPr>
        <w:autoSpaceDE w:val="0"/>
        <w:autoSpaceDN w:val="0"/>
        <w:adjustRightInd w:val="0"/>
        <w:ind w:firstLine="567"/>
      </w:pPr>
      <w:r w:rsidRPr="001F0DC2">
        <w:t>– научились осуществлять анализ и разработку учебно-методических материалов (рабочих программ, учебно-тематических планов) на основе примерных и вариативных;</w:t>
      </w:r>
    </w:p>
    <w:p w:rsidR="00D00C31" w:rsidRPr="001F0DC2" w:rsidRDefault="00D00C31" w:rsidP="00D00C31">
      <w:pPr>
        <w:autoSpaceDE w:val="0"/>
        <w:autoSpaceDN w:val="0"/>
        <w:adjustRightInd w:val="0"/>
        <w:ind w:firstLine="567"/>
      </w:pPr>
      <w:r w:rsidRPr="001F0DC2">
        <w:t>– принимать участие в создании предметно-развивающей среды;</w:t>
      </w:r>
    </w:p>
    <w:p w:rsidR="00D00C31" w:rsidRPr="001F0DC2" w:rsidRDefault="00D00C31" w:rsidP="00D00C31">
      <w:pPr>
        <w:autoSpaceDE w:val="0"/>
        <w:autoSpaceDN w:val="0"/>
        <w:adjustRightInd w:val="0"/>
        <w:ind w:firstLine="567"/>
      </w:pPr>
      <w:r w:rsidRPr="001F0DC2">
        <w:t>– изучать и анализировать педагогическую и методическую литературу по проблемам дошкольного образования;</w:t>
      </w:r>
    </w:p>
    <w:p w:rsidR="00D00C31" w:rsidRPr="001F0DC2" w:rsidRDefault="00D00C31" w:rsidP="00D00C31">
      <w:pPr>
        <w:autoSpaceDE w:val="0"/>
        <w:autoSpaceDN w:val="0"/>
        <w:adjustRightInd w:val="0"/>
        <w:ind w:firstLine="567"/>
      </w:pPr>
      <w:r w:rsidRPr="001F0DC2">
        <w:t>– оформлять портфолио педагогических достижений;</w:t>
      </w:r>
    </w:p>
    <w:p w:rsidR="00D00C31" w:rsidRPr="001F0DC2" w:rsidRDefault="00D00C31" w:rsidP="00D00C31">
      <w:pPr>
        <w:autoSpaceDE w:val="0"/>
        <w:autoSpaceDN w:val="0"/>
        <w:adjustRightInd w:val="0"/>
        <w:ind w:firstLine="567"/>
      </w:pPr>
      <w:r w:rsidRPr="001F0DC2">
        <w:t>– оформлять презентации педагогических разработок в виде отчетов, рефератов, выступлений;</w:t>
      </w:r>
    </w:p>
    <w:p w:rsidR="00D00C31" w:rsidRPr="001F0DC2" w:rsidRDefault="00D00C31" w:rsidP="00D00C31">
      <w:pPr>
        <w:suppressAutoHyphens/>
        <w:ind w:firstLine="567"/>
        <w:rPr>
          <w:rFonts w:eastAsia="Calibri"/>
          <w:lang w:eastAsia="ar-SA"/>
        </w:rPr>
      </w:pPr>
      <w:r w:rsidRPr="001F0DC2">
        <w:rPr>
          <w:rFonts w:eastAsia="Calibri"/>
          <w:lang w:eastAsia="ar-SA"/>
        </w:rPr>
        <w:t>– участвовать в исследовательской и проектной деятельности.</w:t>
      </w:r>
    </w:p>
    <w:p w:rsidR="00D00C31" w:rsidRPr="001F0DC2" w:rsidRDefault="00D00C31" w:rsidP="00D00C31">
      <w:pPr>
        <w:pStyle w:val="3"/>
        <w:tabs>
          <w:tab w:val="left" w:pos="3119"/>
        </w:tabs>
        <w:spacing w:after="0"/>
        <w:ind w:firstLine="567"/>
        <w:jc w:val="both"/>
        <w:rPr>
          <w:bCs/>
          <w:sz w:val="24"/>
          <w:szCs w:val="24"/>
        </w:rPr>
      </w:pPr>
      <w:r w:rsidRPr="001F0DC2">
        <w:rPr>
          <w:bCs/>
          <w:sz w:val="24"/>
          <w:szCs w:val="24"/>
        </w:rPr>
        <w:t>Абсолютная успеваемость – 100%.</w:t>
      </w:r>
    </w:p>
    <w:p w:rsidR="00D00C31" w:rsidRPr="001F0DC2" w:rsidRDefault="00D00C31" w:rsidP="00D00C31">
      <w:pPr>
        <w:ind w:firstLine="567"/>
      </w:pPr>
      <w:r w:rsidRPr="001F0DC2">
        <w:t xml:space="preserve">Качественная успеваемость – </w:t>
      </w:r>
      <w:r>
        <w:t>89</w:t>
      </w:r>
      <w:r w:rsidRPr="001F0DC2">
        <w:t xml:space="preserve">%. </w:t>
      </w:r>
    </w:p>
    <w:p w:rsidR="00D00C31" w:rsidRPr="001F0DC2" w:rsidRDefault="00D00C31" w:rsidP="00D00C31">
      <w:pPr>
        <w:pStyle w:val="aa"/>
        <w:spacing w:after="0"/>
        <w:ind w:left="0"/>
        <w:jc w:val="center"/>
        <w:rPr>
          <w:b/>
        </w:rPr>
      </w:pPr>
      <w:r w:rsidRPr="001F0DC2">
        <w:rPr>
          <w:noProof/>
        </w:rPr>
        <w:drawing>
          <wp:inline distT="0" distB="0" distL="0" distR="0" wp14:anchorId="7CB50B07" wp14:editId="4874FF15">
            <wp:extent cx="4572000" cy="1089660"/>
            <wp:effectExtent l="0" t="0" r="0" b="0"/>
            <wp:docPr id="27"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00C31" w:rsidRPr="001F0DC2" w:rsidRDefault="00D00C31" w:rsidP="00D00C31">
      <w:pPr>
        <w:ind w:firstLine="567"/>
      </w:pPr>
      <w:r w:rsidRPr="001F0DC2">
        <w:t xml:space="preserve">Из графика видно, что в этом году качественная успеваемость снизилась до 89%, что ниже прошлого года на 3%. </w:t>
      </w:r>
    </w:p>
    <w:p w:rsidR="00D00C31" w:rsidRPr="001F0DC2" w:rsidRDefault="00D00C31" w:rsidP="00D00C31">
      <w:pPr>
        <w:pStyle w:val="aa"/>
        <w:spacing w:after="0"/>
        <w:ind w:left="0"/>
        <w:jc w:val="center"/>
        <w:rPr>
          <w:b/>
        </w:rPr>
      </w:pPr>
      <w:r w:rsidRPr="001F0DC2">
        <w:rPr>
          <w:b/>
        </w:rPr>
        <w:t>ПМ.04 Пробные занятия в детском саду</w:t>
      </w:r>
    </w:p>
    <w:p w:rsidR="00D00C31" w:rsidRPr="001F0DC2" w:rsidRDefault="00D00C31" w:rsidP="00D00C31">
      <w:pPr>
        <w:pStyle w:val="aa"/>
        <w:spacing w:after="0"/>
        <w:ind w:left="0" w:firstLine="567"/>
        <w:jc w:val="both"/>
      </w:pPr>
      <w:r w:rsidRPr="001F0DC2">
        <w:t>Производственная практика «Пробные занятия в детском саду» была организована на базе детских садов № 16, 38, 66.</w:t>
      </w:r>
    </w:p>
    <w:p w:rsidR="00D00C31" w:rsidRPr="001F0DC2" w:rsidRDefault="00D00C31" w:rsidP="00D00C31">
      <w:pPr>
        <w:ind w:firstLine="567"/>
      </w:pPr>
      <w:r w:rsidRPr="001F0DC2">
        <w:t xml:space="preserve">В процессе практики студенты овладели следующими </w:t>
      </w:r>
      <w:r w:rsidRPr="001F0DC2">
        <w:rPr>
          <w:bCs/>
        </w:rPr>
        <w:t>умениями</w:t>
      </w:r>
      <w:r w:rsidRPr="001F0DC2">
        <w:t>:</w:t>
      </w:r>
    </w:p>
    <w:p w:rsidR="00D00C31" w:rsidRPr="001F0DC2" w:rsidRDefault="00D00C31" w:rsidP="00D00C31">
      <w:pPr>
        <w:suppressAutoHyphens/>
        <w:ind w:firstLine="567"/>
        <w:rPr>
          <w:rFonts w:eastAsia="Calibri"/>
          <w:lang w:eastAsia="ar-SA"/>
        </w:rPr>
      </w:pPr>
      <w:r w:rsidRPr="001F0DC2">
        <w:rPr>
          <w:rFonts w:eastAsia="Calibri"/>
          <w:lang w:eastAsia="ar-SA"/>
        </w:rPr>
        <w:t>– научились планировать различные виды деятельности (игровую, трудовую, продуктивную) и общение детей;</w:t>
      </w:r>
    </w:p>
    <w:p w:rsidR="00D00C31" w:rsidRPr="001F0DC2" w:rsidRDefault="00D00C31" w:rsidP="00D00C31">
      <w:pPr>
        <w:suppressAutoHyphens/>
        <w:ind w:firstLine="567"/>
        <w:rPr>
          <w:rFonts w:eastAsia="Calibri"/>
          <w:lang w:eastAsia="ar-SA"/>
        </w:rPr>
      </w:pPr>
      <w:r w:rsidRPr="001F0DC2">
        <w:rPr>
          <w:rFonts w:eastAsia="Calibri"/>
          <w:lang w:eastAsia="ar-SA"/>
        </w:rPr>
        <w:t>– научились организовывать и проводить творческие игры и игры с правилами;</w:t>
      </w:r>
    </w:p>
    <w:p w:rsidR="00D00C31" w:rsidRPr="001F0DC2" w:rsidRDefault="00D00C31" w:rsidP="00D00C31">
      <w:pPr>
        <w:suppressAutoHyphens/>
        <w:ind w:firstLine="567"/>
        <w:rPr>
          <w:rFonts w:eastAsia="Calibri"/>
          <w:lang w:eastAsia="ar-SA"/>
        </w:rPr>
      </w:pPr>
      <w:r w:rsidRPr="001F0DC2">
        <w:rPr>
          <w:rFonts w:eastAsia="Calibri"/>
          <w:lang w:eastAsia="ar-SA"/>
        </w:rPr>
        <w:t>– научились организовывать различные виды трудовой деятельности дошкольников;</w:t>
      </w:r>
    </w:p>
    <w:p w:rsidR="00D00C31" w:rsidRPr="001F0DC2" w:rsidRDefault="00D00C31" w:rsidP="00D00C31">
      <w:pPr>
        <w:suppressAutoHyphens/>
        <w:ind w:firstLine="567"/>
        <w:rPr>
          <w:rFonts w:eastAsia="Calibri"/>
          <w:lang w:eastAsia="ar-SA"/>
        </w:rPr>
      </w:pPr>
      <w:r w:rsidRPr="001F0DC2">
        <w:rPr>
          <w:rFonts w:eastAsia="Calibri"/>
          <w:lang w:eastAsia="ar-SA"/>
        </w:rPr>
        <w:t>– научились организовывать общение дошкольников в совместной и самостоятельной деятельности;</w:t>
      </w:r>
    </w:p>
    <w:p w:rsidR="00D00C31" w:rsidRPr="001F0DC2" w:rsidRDefault="00D00C31" w:rsidP="00D00C31">
      <w:pPr>
        <w:suppressAutoHyphens/>
        <w:ind w:firstLine="567"/>
        <w:rPr>
          <w:rFonts w:eastAsia="Calibri"/>
          <w:lang w:eastAsia="ar-SA"/>
        </w:rPr>
      </w:pPr>
      <w:r w:rsidRPr="001F0DC2">
        <w:rPr>
          <w:rFonts w:eastAsia="Calibri"/>
          <w:lang w:eastAsia="ar-SA"/>
        </w:rPr>
        <w:t>– научились организовывать различные виды продуктивной деятельности детей;</w:t>
      </w:r>
    </w:p>
    <w:p w:rsidR="00D00C31" w:rsidRPr="001F0DC2" w:rsidRDefault="00D00C31" w:rsidP="00D00C31">
      <w:pPr>
        <w:suppressAutoHyphens/>
        <w:ind w:firstLine="567"/>
        <w:rPr>
          <w:rFonts w:eastAsia="Calibri"/>
          <w:lang w:eastAsia="ar-SA"/>
        </w:rPr>
      </w:pPr>
      <w:r w:rsidRPr="001F0DC2">
        <w:rPr>
          <w:rFonts w:eastAsia="Calibri"/>
          <w:lang w:eastAsia="ar-SA"/>
        </w:rPr>
        <w:t>– научились организовывать и проводить развлечения, формировать желание участвовать в подготовке и проведении праздников в ДОУ.</w:t>
      </w:r>
    </w:p>
    <w:p w:rsidR="00D00C31" w:rsidRPr="001F0DC2" w:rsidRDefault="00D00C31" w:rsidP="00D00C31">
      <w:pPr>
        <w:pStyle w:val="3"/>
        <w:tabs>
          <w:tab w:val="left" w:pos="3119"/>
        </w:tabs>
        <w:spacing w:after="0"/>
        <w:ind w:firstLine="567"/>
        <w:jc w:val="both"/>
        <w:rPr>
          <w:bCs/>
          <w:sz w:val="24"/>
          <w:szCs w:val="24"/>
        </w:rPr>
      </w:pPr>
      <w:r w:rsidRPr="001F0DC2">
        <w:rPr>
          <w:bCs/>
          <w:sz w:val="24"/>
          <w:szCs w:val="24"/>
        </w:rPr>
        <w:t>Абсолютная успеваемость – 100%.</w:t>
      </w:r>
    </w:p>
    <w:p w:rsidR="00D00C31" w:rsidRPr="001F0DC2" w:rsidRDefault="00D00C31" w:rsidP="00D00C31">
      <w:pPr>
        <w:ind w:firstLine="567"/>
      </w:pPr>
      <w:r w:rsidRPr="001F0DC2">
        <w:t xml:space="preserve">Качественная успеваемость –94%. </w:t>
      </w:r>
    </w:p>
    <w:p w:rsidR="00D00C31" w:rsidRPr="001F0DC2" w:rsidRDefault="00D00C31" w:rsidP="00D00C31">
      <w:pPr>
        <w:pStyle w:val="3"/>
        <w:tabs>
          <w:tab w:val="left" w:pos="3119"/>
        </w:tabs>
        <w:jc w:val="center"/>
        <w:rPr>
          <w:b/>
          <w:bCs/>
          <w:iCs/>
          <w:sz w:val="24"/>
          <w:szCs w:val="24"/>
          <w:highlight w:val="yellow"/>
        </w:rPr>
      </w:pPr>
      <w:r w:rsidRPr="001F0DC2">
        <w:rPr>
          <w:noProof/>
          <w:sz w:val="24"/>
          <w:szCs w:val="24"/>
        </w:rPr>
        <w:drawing>
          <wp:inline distT="0" distB="0" distL="0" distR="0" wp14:anchorId="4B6AA610" wp14:editId="5571A10F">
            <wp:extent cx="4572000" cy="1158240"/>
            <wp:effectExtent l="0" t="0" r="0" b="0"/>
            <wp:docPr id="28"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00C31" w:rsidRPr="001F0DC2" w:rsidRDefault="00D00C31" w:rsidP="00D00C31">
      <w:pPr>
        <w:ind w:firstLine="567"/>
      </w:pPr>
      <w:r w:rsidRPr="001F0DC2">
        <w:t>Из графика видно, что в этом году качественная успеваемость повысилась до 94%</w:t>
      </w:r>
      <w:r>
        <w:t>, что выше показателя прошлого года на 27%, но ниже показателя 2014-2015 учебного года на 6%</w:t>
      </w:r>
      <w:r w:rsidRPr="001F0DC2">
        <w:t xml:space="preserve">. </w:t>
      </w:r>
    </w:p>
    <w:p w:rsidR="00D00C31" w:rsidRPr="001F0DC2" w:rsidRDefault="00D00C31" w:rsidP="00D00C31">
      <w:pPr>
        <w:pStyle w:val="3"/>
        <w:tabs>
          <w:tab w:val="left" w:pos="3119"/>
        </w:tabs>
        <w:jc w:val="center"/>
        <w:rPr>
          <w:b/>
          <w:bCs/>
          <w:iCs/>
          <w:sz w:val="24"/>
          <w:szCs w:val="24"/>
        </w:rPr>
      </w:pPr>
      <w:r w:rsidRPr="001F0DC2">
        <w:rPr>
          <w:b/>
          <w:bCs/>
          <w:iCs/>
          <w:sz w:val="24"/>
          <w:szCs w:val="24"/>
        </w:rPr>
        <w:t>Итоги практики по специальности 44.02.03 «Педагогика дополнительного образования»</w:t>
      </w:r>
    </w:p>
    <w:p w:rsidR="00D00C31" w:rsidRPr="001F0DC2" w:rsidRDefault="00D00C31" w:rsidP="00D00C31">
      <w:pPr>
        <w:pStyle w:val="3"/>
        <w:tabs>
          <w:tab w:val="left" w:pos="3119"/>
        </w:tabs>
        <w:spacing w:after="0"/>
        <w:jc w:val="center"/>
        <w:rPr>
          <w:b/>
          <w:bCs/>
          <w:i/>
          <w:iCs/>
          <w:sz w:val="24"/>
          <w:szCs w:val="24"/>
        </w:rPr>
      </w:pPr>
      <w:r w:rsidRPr="001F0DC2">
        <w:rPr>
          <w:b/>
          <w:bCs/>
          <w:i/>
          <w:iCs/>
          <w:sz w:val="24"/>
          <w:szCs w:val="24"/>
        </w:rPr>
        <w:t>ПМ.03 Введение в специальность</w:t>
      </w:r>
    </w:p>
    <w:p w:rsidR="00D00C31" w:rsidRPr="001F0DC2" w:rsidRDefault="00D00C31" w:rsidP="00D00C31">
      <w:pPr>
        <w:autoSpaceDE w:val="0"/>
        <w:autoSpaceDN w:val="0"/>
        <w:adjustRightInd w:val="0"/>
        <w:ind w:firstLine="567"/>
      </w:pPr>
      <w:r w:rsidRPr="001F0DC2">
        <w:t>Целью практики является знакомство с методическим обеспечением образовательного процесса.</w:t>
      </w:r>
    </w:p>
    <w:p w:rsidR="00D00C31" w:rsidRPr="001F0DC2" w:rsidRDefault="00D00C31" w:rsidP="00D00C31">
      <w:pPr>
        <w:autoSpaceDE w:val="0"/>
        <w:autoSpaceDN w:val="0"/>
        <w:adjustRightInd w:val="0"/>
        <w:ind w:firstLine="567"/>
        <w:rPr>
          <w:bCs/>
        </w:rPr>
      </w:pPr>
      <w:r w:rsidRPr="001F0DC2">
        <w:rPr>
          <w:bCs/>
        </w:rPr>
        <w:t xml:space="preserve">Этот вид практики проходил в </w:t>
      </w:r>
      <w:r w:rsidRPr="001F0DC2">
        <w:rPr>
          <w:u w:val="single"/>
        </w:rPr>
        <w:t>СДЮШСР</w:t>
      </w:r>
      <w:r w:rsidRPr="001F0DC2">
        <w:rPr>
          <w:bCs/>
        </w:rPr>
        <w:t xml:space="preserve"> № 1.</w:t>
      </w:r>
    </w:p>
    <w:p w:rsidR="00D00C31" w:rsidRPr="001F0DC2" w:rsidRDefault="00D00C31" w:rsidP="00D00C31">
      <w:pPr>
        <w:pStyle w:val="3"/>
        <w:tabs>
          <w:tab w:val="left" w:pos="3119"/>
        </w:tabs>
        <w:spacing w:after="0"/>
        <w:ind w:firstLine="567"/>
        <w:jc w:val="center"/>
        <w:rPr>
          <w:bCs/>
          <w:sz w:val="24"/>
          <w:szCs w:val="24"/>
        </w:rPr>
      </w:pPr>
      <w:r w:rsidRPr="001F0DC2">
        <w:rPr>
          <w:noProof/>
          <w:sz w:val="24"/>
          <w:szCs w:val="24"/>
        </w:rPr>
        <w:lastRenderedPageBreak/>
        <w:drawing>
          <wp:inline distT="0" distB="0" distL="0" distR="0" wp14:anchorId="033C8FD9" wp14:editId="456731AD">
            <wp:extent cx="4572000" cy="1059180"/>
            <wp:effectExtent l="19050" t="0" r="0" b="0"/>
            <wp:docPr id="29"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24" cstate="print"/>
                    <a:srcRect b="-182"/>
                    <a:stretch>
                      <a:fillRect/>
                    </a:stretch>
                  </pic:blipFill>
                  <pic:spPr bwMode="auto">
                    <a:xfrm>
                      <a:off x="0" y="0"/>
                      <a:ext cx="4572000" cy="1059180"/>
                    </a:xfrm>
                    <a:prstGeom prst="rect">
                      <a:avLst/>
                    </a:prstGeom>
                    <a:noFill/>
                    <a:ln w="9525">
                      <a:noFill/>
                      <a:miter lim="800000"/>
                      <a:headEnd/>
                      <a:tailEnd/>
                    </a:ln>
                  </pic:spPr>
                </pic:pic>
              </a:graphicData>
            </a:graphic>
          </wp:inline>
        </w:drawing>
      </w:r>
    </w:p>
    <w:p w:rsidR="00D00C31" w:rsidRPr="001F0DC2" w:rsidRDefault="00D00C31" w:rsidP="00D00C31">
      <w:pPr>
        <w:pStyle w:val="3"/>
        <w:tabs>
          <w:tab w:val="left" w:pos="3119"/>
        </w:tabs>
        <w:spacing w:after="0"/>
        <w:ind w:firstLine="567"/>
        <w:jc w:val="both"/>
        <w:rPr>
          <w:bCs/>
          <w:sz w:val="24"/>
          <w:szCs w:val="24"/>
        </w:rPr>
      </w:pPr>
      <w:r w:rsidRPr="001F0DC2">
        <w:rPr>
          <w:bCs/>
          <w:sz w:val="24"/>
          <w:szCs w:val="24"/>
        </w:rPr>
        <w:t>Качественная успеваемость – 78%.</w:t>
      </w:r>
    </w:p>
    <w:p w:rsidR="00D00C31" w:rsidRPr="001F0DC2" w:rsidRDefault="00D00C31" w:rsidP="00D00C31">
      <w:pPr>
        <w:pStyle w:val="3"/>
        <w:tabs>
          <w:tab w:val="left" w:pos="3119"/>
        </w:tabs>
        <w:spacing w:after="0"/>
        <w:ind w:firstLine="567"/>
        <w:jc w:val="both"/>
        <w:rPr>
          <w:bCs/>
          <w:sz w:val="24"/>
          <w:szCs w:val="24"/>
        </w:rPr>
      </w:pPr>
      <w:r w:rsidRPr="001F0DC2">
        <w:rPr>
          <w:bCs/>
          <w:sz w:val="24"/>
          <w:szCs w:val="24"/>
        </w:rPr>
        <w:t>Абсолютная успеваемость – 100%.</w:t>
      </w:r>
    </w:p>
    <w:p w:rsidR="00D00C31" w:rsidRPr="001F0DC2" w:rsidRDefault="00D00C31" w:rsidP="00D00C31">
      <w:pPr>
        <w:pStyle w:val="3"/>
        <w:tabs>
          <w:tab w:val="left" w:pos="3119"/>
        </w:tabs>
        <w:spacing w:after="0"/>
        <w:ind w:firstLine="567"/>
        <w:jc w:val="both"/>
        <w:rPr>
          <w:bCs/>
          <w:sz w:val="24"/>
          <w:szCs w:val="24"/>
        </w:rPr>
      </w:pPr>
      <w:r w:rsidRPr="001F0DC2">
        <w:rPr>
          <w:bCs/>
          <w:sz w:val="24"/>
          <w:szCs w:val="24"/>
        </w:rPr>
        <w:t xml:space="preserve">Проанализировав качество практики «Введение в специальность» можно увидеть, что </w:t>
      </w:r>
      <w:r w:rsidRPr="001F0DC2">
        <w:rPr>
          <w:sz w:val="24"/>
          <w:szCs w:val="24"/>
        </w:rPr>
        <w:t>абсолютная</w:t>
      </w:r>
      <w:r w:rsidRPr="001F0DC2">
        <w:rPr>
          <w:bCs/>
          <w:sz w:val="24"/>
          <w:szCs w:val="24"/>
        </w:rPr>
        <w:t xml:space="preserve"> </w:t>
      </w:r>
      <w:r w:rsidRPr="001F0DC2">
        <w:rPr>
          <w:sz w:val="24"/>
          <w:szCs w:val="24"/>
        </w:rPr>
        <w:t>успеваемость</w:t>
      </w:r>
      <w:r w:rsidRPr="001F0DC2">
        <w:rPr>
          <w:bCs/>
          <w:sz w:val="24"/>
          <w:szCs w:val="24"/>
        </w:rPr>
        <w:t xml:space="preserve"> стабильно остается </w:t>
      </w:r>
      <w:r w:rsidRPr="001F0DC2">
        <w:rPr>
          <w:sz w:val="24"/>
          <w:szCs w:val="24"/>
        </w:rPr>
        <w:t>100%</w:t>
      </w:r>
      <w:r w:rsidRPr="001F0DC2">
        <w:rPr>
          <w:bCs/>
          <w:sz w:val="24"/>
          <w:szCs w:val="24"/>
        </w:rPr>
        <w:t xml:space="preserve">, а </w:t>
      </w:r>
      <w:r w:rsidRPr="001F0DC2">
        <w:rPr>
          <w:sz w:val="24"/>
          <w:szCs w:val="24"/>
        </w:rPr>
        <w:t>качественная</w:t>
      </w:r>
      <w:r w:rsidRPr="001F0DC2">
        <w:rPr>
          <w:bCs/>
          <w:sz w:val="24"/>
          <w:szCs w:val="24"/>
        </w:rPr>
        <w:t xml:space="preserve"> в этом полугодии составила 78</w:t>
      </w:r>
      <w:r w:rsidRPr="001F0DC2">
        <w:rPr>
          <w:sz w:val="24"/>
          <w:szCs w:val="24"/>
        </w:rPr>
        <w:t xml:space="preserve">%, что ниже показателя прошлого года на 17%. </w:t>
      </w:r>
    </w:p>
    <w:p w:rsidR="00D00C31" w:rsidRPr="001F0DC2" w:rsidRDefault="00D00C31" w:rsidP="00D00C31">
      <w:pPr>
        <w:pStyle w:val="3"/>
        <w:tabs>
          <w:tab w:val="left" w:pos="3119"/>
        </w:tabs>
        <w:spacing w:after="0"/>
        <w:jc w:val="center"/>
        <w:rPr>
          <w:b/>
          <w:bCs/>
          <w:i/>
          <w:iCs/>
          <w:sz w:val="24"/>
          <w:szCs w:val="24"/>
        </w:rPr>
      </w:pPr>
      <w:r w:rsidRPr="001F0DC2">
        <w:rPr>
          <w:b/>
          <w:bCs/>
          <w:i/>
          <w:iCs/>
          <w:sz w:val="24"/>
          <w:szCs w:val="24"/>
        </w:rPr>
        <w:t>ПМ.02 Психолого-педагогическая практика</w:t>
      </w:r>
    </w:p>
    <w:p w:rsidR="00D00C31" w:rsidRPr="001F0DC2" w:rsidRDefault="00D00C31" w:rsidP="00D00C31">
      <w:pPr>
        <w:ind w:firstLine="567"/>
        <w:rPr>
          <w:bCs/>
        </w:rPr>
      </w:pPr>
      <w:r w:rsidRPr="001F0DC2">
        <w:rPr>
          <w:bCs/>
        </w:rPr>
        <w:t xml:space="preserve">Целью «Психолого-педагогической </w:t>
      </w:r>
      <w:r w:rsidRPr="001F0DC2">
        <w:t xml:space="preserve">практики» является – </w:t>
      </w:r>
      <w:r w:rsidRPr="001F0DC2">
        <w:rPr>
          <w:color w:val="000000"/>
        </w:rPr>
        <w:t>показать значимость психолого-педагогических знаний, актуализировать и закреплять знания, полученные на занятиях по педагогике и психологии, отрабатывать практические навыки в исследовании личности учащегося, деятельности учителя</w:t>
      </w:r>
      <w:r w:rsidRPr="001F0DC2">
        <w:rPr>
          <w:bCs/>
        </w:rPr>
        <w:t>.</w:t>
      </w:r>
    </w:p>
    <w:p w:rsidR="00D00C31" w:rsidRPr="001F0DC2" w:rsidRDefault="00D00C31" w:rsidP="00D00C31">
      <w:pPr>
        <w:ind w:firstLine="567"/>
        <w:rPr>
          <w:bCs/>
        </w:rPr>
      </w:pPr>
      <w:r w:rsidRPr="001F0DC2">
        <w:rPr>
          <w:bCs/>
        </w:rPr>
        <w:t>Этот вид практики проходил на базе ГБПОУ «Миасский педагогический колледж».</w:t>
      </w:r>
    </w:p>
    <w:p w:rsidR="00D00C31" w:rsidRPr="001F0DC2" w:rsidRDefault="00D00C31" w:rsidP="00D00C31">
      <w:pPr>
        <w:pStyle w:val="3"/>
        <w:tabs>
          <w:tab w:val="left" w:pos="3119"/>
        </w:tabs>
        <w:spacing w:after="0"/>
        <w:ind w:firstLine="567"/>
        <w:jc w:val="both"/>
        <w:rPr>
          <w:bCs/>
          <w:sz w:val="24"/>
          <w:szCs w:val="24"/>
        </w:rPr>
      </w:pPr>
      <w:r w:rsidRPr="001F0DC2">
        <w:rPr>
          <w:bCs/>
          <w:sz w:val="24"/>
          <w:szCs w:val="24"/>
        </w:rPr>
        <w:t xml:space="preserve">В ходе практики студенты научились </w:t>
      </w:r>
    </w:p>
    <w:p w:rsidR="00D00C31" w:rsidRPr="001F0DC2" w:rsidRDefault="00D00C31" w:rsidP="00D00C31">
      <w:pPr>
        <w:ind w:firstLine="567"/>
      </w:pPr>
      <w:r w:rsidRPr="001F0DC2">
        <w:t>– определять цели и задачи урока; планировать урок;</w:t>
      </w:r>
    </w:p>
    <w:p w:rsidR="00D00C31" w:rsidRPr="001F0DC2" w:rsidRDefault="00D00C31" w:rsidP="00D00C31">
      <w:pPr>
        <w:ind w:firstLine="567"/>
      </w:pPr>
      <w:r w:rsidRPr="001F0DC2">
        <w:t>– анализировать уроки;</w:t>
      </w:r>
    </w:p>
    <w:p w:rsidR="00D00C31" w:rsidRPr="001F0DC2" w:rsidRDefault="00D00C31" w:rsidP="00D00C31">
      <w:pPr>
        <w:pStyle w:val="af2"/>
        <w:ind w:firstLine="567"/>
        <w:rPr>
          <w:rFonts w:ascii="Times New Roman" w:hAnsi="Times New Roman" w:cs="Times New Roman"/>
        </w:rPr>
      </w:pPr>
      <w:r w:rsidRPr="001F0DC2">
        <w:rPr>
          <w:rFonts w:ascii="Times New Roman" w:hAnsi="Times New Roman" w:cs="Times New Roman"/>
        </w:rPr>
        <w:t>– составлять дидактические моменты к разным этапам урока.</w:t>
      </w:r>
    </w:p>
    <w:p w:rsidR="00D00C31" w:rsidRPr="001F0DC2" w:rsidRDefault="00D00C31" w:rsidP="00D00C31">
      <w:pPr>
        <w:pStyle w:val="3"/>
        <w:tabs>
          <w:tab w:val="left" w:pos="3119"/>
        </w:tabs>
        <w:spacing w:after="0"/>
        <w:ind w:firstLine="567"/>
        <w:jc w:val="center"/>
        <w:rPr>
          <w:bCs/>
          <w:sz w:val="24"/>
          <w:szCs w:val="24"/>
          <w:highlight w:val="yellow"/>
        </w:rPr>
      </w:pPr>
      <w:r w:rsidRPr="001F0DC2">
        <w:rPr>
          <w:noProof/>
          <w:sz w:val="24"/>
          <w:szCs w:val="24"/>
        </w:rPr>
        <w:drawing>
          <wp:inline distT="0" distB="0" distL="0" distR="0" wp14:anchorId="22E99C62" wp14:editId="7721209C">
            <wp:extent cx="4572000" cy="1089660"/>
            <wp:effectExtent l="19050" t="0" r="0" b="0"/>
            <wp:docPr id="30"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25" cstate="print"/>
                    <a:srcRect/>
                    <a:stretch>
                      <a:fillRect/>
                    </a:stretch>
                  </pic:blipFill>
                  <pic:spPr bwMode="auto">
                    <a:xfrm>
                      <a:off x="0" y="0"/>
                      <a:ext cx="4572000" cy="1089660"/>
                    </a:xfrm>
                    <a:prstGeom prst="rect">
                      <a:avLst/>
                    </a:prstGeom>
                    <a:noFill/>
                    <a:ln w="9525">
                      <a:noFill/>
                      <a:miter lim="800000"/>
                      <a:headEnd/>
                      <a:tailEnd/>
                    </a:ln>
                  </pic:spPr>
                </pic:pic>
              </a:graphicData>
            </a:graphic>
          </wp:inline>
        </w:drawing>
      </w:r>
    </w:p>
    <w:p w:rsidR="00D00C31" w:rsidRPr="001F0DC2" w:rsidRDefault="00D00C31" w:rsidP="00D00C31">
      <w:pPr>
        <w:pStyle w:val="3"/>
        <w:tabs>
          <w:tab w:val="left" w:pos="3119"/>
        </w:tabs>
        <w:spacing w:after="0"/>
        <w:ind w:firstLine="567"/>
        <w:jc w:val="both"/>
        <w:rPr>
          <w:bCs/>
          <w:sz w:val="24"/>
          <w:szCs w:val="24"/>
        </w:rPr>
      </w:pPr>
      <w:r w:rsidRPr="001F0DC2">
        <w:rPr>
          <w:bCs/>
          <w:sz w:val="24"/>
          <w:szCs w:val="24"/>
        </w:rPr>
        <w:t>Качественная успеваемость – 74%.</w:t>
      </w:r>
    </w:p>
    <w:p w:rsidR="00D00C31" w:rsidRPr="001F0DC2" w:rsidRDefault="00D00C31" w:rsidP="00D00C31">
      <w:pPr>
        <w:pStyle w:val="3"/>
        <w:tabs>
          <w:tab w:val="left" w:pos="3119"/>
        </w:tabs>
        <w:spacing w:after="0"/>
        <w:ind w:firstLine="567"/>
        <w:jc w:val="both"/>
        <w:rPr>
          <w:bCs/>
          <w:sz w:val="24"/>
          <w:szCs w:val="24"/>
        </w:rPr>
      </w:pPr>
      <w:r w:rsidRPr="001F0DC2">
        <w:rPr>
          <w:bCs/>
          <w:sz w:val="24"/>
          <w:szCs w:val="24"/>
        </w:rPr>
        <w:t>Абсолютная успеваемость – 100%.</w:t>
      </w:r>
    </w:p>
    <w:p w:rsidR="00D00C31" w:rsidRPr="001F0DC2" w:rsidRDefault="00D00C31" w:rsidP="00D00C31">
      <w:pPr>
        <w:pStyle w:val="3"/>
        <w:widowControl w:val="0"/>
        <w:tabs>
          <w:tab w:val="left" w:pos="3119"/>
        </w:tabs>
        <w:spacing w:after="0"/>
        <w:ind w:firstLine="567"/>
        <w:jc w:val="both"/>
        <w:rPr>
          <w:sz w:val="24"/>
          <w:szCs w:val="24"/>
        </w:rPr>
      </w:pPr>
      <w:r w:rsidRPr="001F0DC2">
        <w:rPr>
          <w:bCs/>
          <w:sz w:val="24"/>
          <w:szCs w:val="24"/>
        </w:rPr>
        <w:t xml:space="preserve">Проанализировав качество практики «Психолого-педагогическая» можно увидеть, что </w:t>
      </w:r>
      <w:r w:rsidRPr="001F0DC2">
        <w:rPr>
          <w:sz w:val="24"/>
          <w:szCs w:val="24"/>
        </w:rPr>
        <w:t>абсолютная</w:t>
      </w:r>
      <w:r w:rsidRPr="001F0DC2">
        <w:rPr>
          <w:bCs/>
          <w:sz w:val="24"/>
          <w:szCs w:val="24"/>
        </w:rPr>
        <w:t xml:space="preserve"> </w:t>
      </w:r>
      <w:r w:rsidRPr="001F0DC2">
        <w:rPr>
          <w:sz w:val="24"/>
          <w:szCs w:val="24"/>
        </w:rPr>
        <w:t>успеваемость</w:t>
      </w:r>
      <w:r w:rsidRPr="001F0DC2">
        <w:rPr>
          <w:bCs/>
          <w:sz w:val="24"/>
          <w:szCs w:val="24"/>
        </w:rPr>
        <w:t xml:space="preserve"> стабильно остается </w:t>
      </w:r>
      <w:r w:rsidRPr="001F0DC2">
        <w:rPr>
          <w:sz w:val="24"/>
          <w:szCs w:val="24"/>
        </w:rPr>
        <w:t>100%</w:t>
      </w:r>
      <w:r w:rsidRPr="001F0DC2">
        <w:rPr>
          <w:bCs/>
          <w:sz w:val="24"/>
          <w:szCs w:val="24"/>
        </w:rPr>
        <w:t xml:space="preserve">, а </w:t>
      </w:r>
      <w:r w:rsidRPr="001F0DC2">
        <w:rPr>
          <w:sz w:val="24"/>
          <w:szCs w:val="24"/>
        </w:rPr>
        <w:t>качественная</w:t>
      </w:r>
      <w:r w:rsidRPr="001F0DC2">
        <w:rPr>
          <w:bCs/>
          <w:sz w:val="24"/>
          <w:szCs w:val="24"/>
        </w:rPr>
        <w:t xml:space="preserve"> в этом полугодии составила 74</w:t>
      </w:r>
      <w:r w:rsidRPr="001F0DC2">
        <w:rPr>
          <w:sz w:val="24"/>
          <w:szCs w:val="24"/>
        </w:rPr>
        <w:t>%, что выше показателя прошлого года на 19%.</w:t>
      </w:r>
    </w:p>
    <w:p w:rsidR="00D00C31" w:rsidRPr="001F0DC2" w:rsidRDefault="00D00C31" w:rsidP="00D00C31">
      <w:pPr>
        <w:pStyle w:val="3"/>
        <w:widowControl w:val="0"/>
        <w:spacing w:after="0"/>
        <w:jc w:val="center"/>
        <w:rPr>
          <w:b/>
          <w:bCs/>
          <w:iCs/>
          <w:sz w:val="24"/>
          <w:szCs w:val="24"/>
        </w:rPr>
      </w:pPr>
      <w:r w:rsidRPr="001F0DC2">
        <w:rPr>
          <w:b/>
          <w:bCs/>
          <w:iCs/>
          <w:sz w:val="24"/>
          <w:szCs w:val="24"/>
        </w:rPr>
        <w:t>ПМ.02 Внеучебная воспитательная работа</w:t>
      </w:r>
    </w:p>
    <w:p w:rsidR="00D00C31" w:rsidRPr="001F0DC2" w:rsidRDefault="00D00C31" w:rsidP="00D00C31">
      <w:pPr>
        <w:widowControl w:val="0"/>
        <w:autoSpaceDE w:val="0"/>
        <w:autoSpaceDN w:val="0"/>
        <w:adjustRightInd w:val="0"/>
      </w:pPr>
      <w:r w:rsidRPr="001F0DC2">
        <w:rPr>
          <w:bCs/>
        </w:rPr>
        <w:t>Целью п</w:t>
      </w:r>
      <w:r w:rsidRPr="001F0DC2">
        <w:t xml:space="preserve">рактики </w:t>
      </w:r>
      <w:r w:rsidRPr="001F0DC2">
        <w:rPr>
          <w:bCs/>
        </w:rPr>
        <w:t>«Внеучебная воспитательная работа</w:t>
      </w:r>
      <w:r w:rsidRPr="001F0DC2">
        <w:t>» является продолжение знакомства студентов с основными направлениями досуговой деятельности детей в области ФОД, а также развитие общих и профессиональных компетенций будущего специалиста в данной сфере.</w:t>
      </w:r>
    </w:p>
    <w:p w:rsidR="00D00C31" w:rsidRPr="001F0DC2" w:rsidRDefault="00D00C31" w:rsidP="00D00C31">
      <w:pPr>
        <w:pStyle w:val="af"/>
        <w:widowControl w:val="0"/>
        <w:ind w:left="0"/>
        <w:rPr>
          <w:bCs/>
        </w:rPr>
      </w:pPr>
      <w:r w:rsidRPr="001F0DC2">
        <w:rPr>
          <w:bCs/>
        </w:rPr>
        <w:t>Этот вид практики проходил на базе ГБПОУ «Миасский педагогический колледж».</w:t>
      </w:r>
    </w:p>
    <w:p w:rsidR="00D00C31" w:rsidRPr="001F0DC2" w:rsidRDefault="00D00C31" w:rsidP="00D00C31">
      <w:pPr>
        <w:pStyle w:val="3"/>
        <w:widowControl w:val="0"/>
        <w:spacing w:after="0"/>
        <w:ind w:firstLine="709"/>
        <w:jc w:val="both"/>
        <w:rPr>
          <w:sz w:val="24"/>
          <w:szCs w:val="24"/>
        </w:rPr>
      </w:pPr>
      <w:r w:rsidRPr="001F0DC2">
        <w:rPr>
          <w:bCs/>
          <w:sz w:val="24"/>
          <w:szCs w:val="24"/>
        </w:rPr>
        <w:t xml:space="preserve">В ходе практики студенты </w:t>
      </w:r>
      <w:r w:rsidRPr="001F0DC2">
        <w:rPr>
          <w:sz w:val="24"/>
          <w:szCs w:val="24"/>
        </w:rPr>
        <w:t>научились разрабатывать и проводить сценарии и программы досуговых мероприятий; продемонстрировали умение использовать различные методы и формы организации внеклассных занятий; научились подбирать материал к внеклассным занятиям с учетом возрастно-половых и индивидуально-психологических особенностей обучающихся; продемонстрировали умение применять приемы страховки и самостраховки при выполнении физических упражнений и пр.</w:t>
      </w:r>
    </w:p>
    <w:p w:rsidR="00D00C31" w:rsidRPr="001F0DC2" w:rsidRDefault="00D00C31" w:rsidP="00D00C31">
      <w:pPr>
        <w:pStyle w:val="3"/>
        <w:widowControl w:val="0"/>
        <w:spacing w:after="0"/>
        <w:ind w:firstLine="709"/>
        <w:jc w:val="both"/>
        <w:rPr>
          <w:bCs/>
          <w:sz w:val="24"/>
          <w:szCs w:val="24"/>
        </w:rPr>
      </w:pPr>
      <w:r w:rsidRPr="001F0DC2">
        <w:rPr>
          <w:bCs/>
          <w:sz w:val="24"/>
          <w:szCs w:val="24"/>
        </w:rPr>
        <w:t xml:space="preserve">По итогам практики все получили </w:t>
      </w:r>
      <w:r w:rsidRPr="001F0DC2">
        <w:rPr>
          <w:sz w:val="24"/>
          <w:szCs w:val="24"/>
        </w:rPr>
        <w:t>отметку</w:t>
      </w:r>
      <w:r w:rsidRPr="001F0DC2">
        <w:rPr>
          <w:bCs/>
          <w:sz w:val="24"/>
          <w:szCs w:val="24"/>
        </w:rPr>
        <w:t>.</w:t>
      </w:r>
    </w:p>
    <w:p w:rsidR="00D00C31" w:rsidRPr="001F0DC2" w:rsidRDefault="00D00C31" w:rsidP="00D00C31">
      <w:pPr>
        <w:pStyle w:val="3"/>
        <w:widowControl w:val="0"/>
        <w:spacing w:after="0"/>
        <w:ind w:firstLine="709"/>
        <w:jc w:val="both"/>
        <w:rPr>
          <w:bCs/>
          <w:sz w:val="24"/>
          <w:szCs w:val="24"/>
        </w:rPr>
      </w:pPr>
      <w:r w:rsidRPr="001F0DC2">
        <w:rPr>
          <w:bCs/>
          <w:sz w:val="24"/>
          <w:szCs w:val="24"/>
        </w:rPr>
        <w:t>Качественная успеваемость – 100%.</w:t>
      </w:r>
    </w:p>
    <w:p w:rsidR="00D00C31" w:rsidRPr="001F0DC2" w:rsidRDefault="00D00C31" w:rsidP="00D00C31">
      <w:pPr>
        <w:pStyle w:val="3"/>
        <w:widowControl w:val="0"/>
        <w:spacing w:after="0"/>
        <w:ind w:firstLine="709"/>
        <w:jc w:val="both"/>
        <w:rPr>
          <w:bCs/>
          <w:sz w:val="24"/>
          <w:szCs w:val="24"/>
        </w:rPr>
      </w:pPr>
      <w:r w:rsidRPr="001F0DC2">
        <w:rPr>
          <w:bCs/>
          <w:sz w:val="24"/>
          <w:szCs w:val="24"/>
        </w:rPr>
        <w:t>Абсолютная успеваемость – 100%.</w:t>
      </w:r>
    </w:p>
    <w:p w:rsidR="00D00C31" w:rsidRPr="001F0DC2" w:rsidRDefault="00D00C31" w:rsidP="00D00C31">
      <w:pPr>
        <w:pStyle w:val="3"/>
        <w:widowControl w:val="0"/>
        <w:spacing w:after="0"/>
        <w:ind w:firstLine="709"/>
        <w:jc w:val="center"/>
        <w:rPr>
          <w:bCs/>
          <w:sz w:val="24"/>
          <w:szCs w:val="24"/>
          <w:highlight w:val="yellow"/>
        </w:rPr>
      </w:pPr>
      <w:r w:rsidRPr="001F0DC2">
        <w:rPr>
          <w:noProof/>
          <w:sz w:val="24"/>
          <w:szCs w:val="24"/>
        </w:rPr>
        <w:drawing>
          <wp:inline distT="0" distB="0" distL="0" distR="0" wp14:anchorId="4CECE5AD" wp14:editId="3733F1FE">
            <wp:extent cx="4572000" cy="1104900"/>
            <wp:effectExtent l="19050" t="0" r="0" b="0"/>
            <wp:docPr id="31"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6" cstate="print"/>
                    <a:srcRect b="-172"/>
                    <a:stretch>
                      <a:fillRect/>
                    </a:stretch>
                  </pic:blipFill>
                  <pic:spPr bwMode="auto">
                    <a:xfrm>
                      <a:off x="0" y="0"/>
                      <a:ext cx="4572000" cy="1104900"/>
                    </a:xfrm>
                    <a:prstGeom prst="rect">
                      <a:avLst/>
                    </a:prstGeom>
                    <a:noFill/>
                    <a:ln w="9525">
                      <a:noFill/>
                      <a:miter lim="800000"/>
                      <a:headEnd/>
                      <a:tailEnd/>
                    </a:ln>
                  </pic:spPr>
                </pic:pic>
              </a:graphicData>
            </a:graphic>
          </wp:inline>
        </w:drawing>
      </w:r>
    </w:p>
    <w:p w:rsidR="00D00C31" w:rsidRPr="001F0DC2" w:rsidRDefault="00D00C31" w:rsidP="00D00C31">
      <w:pPr>
        <w:pStyle w:val="3"/>
        <w:widowControl w:val="0"/>
        <w:spacing w:after="0"/>
        <w:ind w:firstLine="709"/>
        <w:jc w:val="both"/>
        <w:rPr>
          <w:bCs/>
          <w:sz w:val="24"/>
          <w:szCs w:val="24"/>
        </w:rPr>
      </w:pPr>
      <w:r w:rsidRPr="001F0DC2">
        <w:rPr>
          <w:bCs/>
          <w:sz w:val="24"/>
          <w:szCs w:val="24"/>
        </w:rPr>
        <w:lastRenderedPageBreak/>
        <w:t xml:space="preserve">Из графика видно, что качественная успеваемость </w:t>
      </w:r>
      <w:r>
        <w:rPr>
          <w:bCs/>
          <w:sz w:val="24"/>
          <w:szCs w:val="24"/>
        </w:rPr>
        <w:t xml:space="preserve">в этом году составила 100%, что выше предыдущих лет на 9%. </w:t>
      </w:r>
    </w:p>
    <w:p w:rsidR="00D00C31" w:rsidRPr="001F0DC2" w:rsidRDefault="00D00C31" w:rsidP="00D00C31">
      <w:pPr>
        <w:pStyle w:val="3"/>
        <w:tabs>
          <w:tab w:val="left" w:pos="3119"/>
        </w:tabs>
        <w:spacing w:after="0"/>
        <w:jc w:val="center"/>
        <w:rPr>
          <w:b/>
          <w:bCs/>
          <w:i/>
          <w:iCs/>
          <w:sz w:val="24"/>
          <w:szCs w:val="24"/>
        </w:rPr>
      </w:pPr>
      <w:r w:rsidRPr="001F0DC2">
        <w:rPr>
          <w:b/>
          <w:bCs/>
          <w:i/>
          <w:iCs/>
          <w:sz w:val="24"/>
          <w:szCs w:val="24"/>
        </w:rPr>
        <w:t>ПМ.01 Пробные уроки и занятия</w:t>
      </w:r>
    </w:p>
    <w:p w:rsidR="00D00C31" w:rsidRPr="001F0DC2" w:rsidRDefault="00D00C31" w:rsidP="00D00C31">
      <w:pPr>
        <w:tabs>
          <w:tab w:val="left" w:pos="3119"/>
        </w:tabs>
        <w:ind w:firstLine="567"/>
      </w:pPr>
      <w:r w:rsidRPr="001F0DC2">
        <w:t xml:space="preserve">Основной </w:t>
      </w:r>
      <w:r w:rsidRPr="001F0DC2">
        <w:rPr>
          <w:bCs/>
          <w:u w:val="single"/>
        </w:rPr>
        <w:t>целью</w:t>
      </w:r>
      <w:r w:rsidRPr="001F0DC2">
        <w:t xml:space="preserve"> </w:t>
      </w:r>
      <w:r w:rsidRPr="001F0DC2">
        <w:rPr>
          <w:b/>
          <w:i/>
        </w:rPr>
        <w:t>практики пробных уроков</w:t>
      </w:r>
      <w:r w:rsidRPr="001F0DC2">
        <w:t xml:space="preserve"> и занятий является формирование у студентов профессиональных умений планирования, организации и анализа уроков и занятий, а также других форм учебной и внеклассной деятельности детей, развитие у студентов творческого отношения к педагогическому труду.</w:t>
      </w:r>
    </w:p>
    <w:p w:rsidR="00D00C31" w:rsidRPr="001F0DC2" w:rsidRDefault="00D00C31" w:rsidP="00D00C31">
      <w:pPr>
        <w:pStyle w:val="3"/>
        <w:widowControl w:val="0"/>
        <w:spacing w:after="0"/>
        <w:ind w:firstLine="709"/>
        <w:jc w:val="both"/>
        <w:rPr>
          <w:bCs/>
          <w:sz w:val="24"/>
          <w:szCs w:val="24"/>
        </w:rPr>
      </w:pPr>
      <w:r w:rsidRPr="001F0DC2">
        <w:rPr>
          <w:sz w:val="24"/>
          <w:szCs w:val="24"/>
        </w:rPr>
        <w:t>Практика пробных уроков была организована в школе № 16</w:t>
      </w:r>
      <w:r w:rsidRPr="001F0DC2">
        <w:rPr>
          <w:bCs/>
          <w:sz w:val="24"/>
          <w:szCs w:val="24"/>
        </w:rPr>
        <w:t xml:space="preserve"> и на базе ГБПОУ «Миасский педагогический колледж».</w:t>
      </w:r>
    </w:p>
    <w:p w:rsidR="00D00C31" w:rsidRPr="001F0DC2" w:rsidRDefault="00D00C31" w:rsidP="00D00C31">
      <w:pPr>
        <w:tabs>
          <w:tab w:val="left" w:pos="3119"/>
        </w:tabs>
        <w:ind w:firstLine="567"/>
      </w:pPr>
      <w:r w:rsidRPr="001F0DC2">
        <w:rPr>
          <w:bCs/>
        </w:rPr>
        <w:t xml:space="preserve">На практике </w:t>
      </w:r>
      <w:r w:rsidRPr="001F0DC2">
        <w:t xml:space="preserve">«Пробные уроки и занятия» студенты овладели следующими умениями: </w:t>
      </w:r>
    </w:p>
    <w:p w:rsidR="00D00C31" w:rsidRPr="001F0DC2" w:rsidRDefault="00D00C31" w:rsidP="00D00C31">
      <w:pPr>
        <w:tabs>
          <w:tab w:val="left" w:pos="-567"/>
        </w:tabs>
        <w:ind w:firstLine="567"/>
      </w:pPr>
      <w:r w:rsidRPr="001F0DC2">
        <w:t>– планировать уроки и внеклассные занятия по предмету, разрабатывать конспекты уроков и внеклассных занятий; работать с методической литературой, учебниками, программами, творчески отбирать материал, наглядные пособия к урокам и занятиям;</w:t>
      </w:r>
    </w:p>
    <w:p w:rsidR="00D00C31" w:rsidRPr="001F0DC2" w:rsidRDefault="00D00C31" w:rsidP="00D00C31">
      <w:pPr>
        <w:tabs>
          <w:tab w:val="left" w:pos="-567"/>
        </w:tabs>
        <w:ind w:firstLine="567"/>
      </w:pPr>
      <w:r w:rsidRPr="001F0DC2">
        <w:t>– выбирать наиболее эффективные формы и приемы проведения уроков и внеклассных занятий с учетом физического и психологического развития учащихся;</w:t>
      </w:r>
    </w:p>
    <w:p w:rsidR="00D00C31" w:rsidRPr="001F0DC2" w:rsidRDefault="00D00C31" w:rsidP="00D00C31">
      <w:pPr>
        <w:tabs>
          <w:tab w:val="left" w:pos="-567"/>
        </w:tabs>
        <w:ind w:firstLine="567"/>
      </w:pPr>
      <w:r w:rsidRPr="001F0DC2">
        <w:t>– осуществлять самоанализ результатов собственной деятельности, а также анализировать пробные уроки и внеклассные занятия практикантов в подгруппе.</w:t>
      </w:r>
    </w:p>
    <w:p w:rsidR="00D00C31" w:rsidRPr="001F0DC2" w:rsidRDefault="00D00C31" w:rsidP="00D00C31">
      <w:pPr>
        <w:pStyle w:val="3"/>
        <w:tabs>
          <w:tab w:val="left" w:pos="3119"/>
        </w:tabs>
        <w:spacing w:after="0"/>
        <w:ind w:firstLine="567"/>
        <w:jc w:val="both"/>
        <w:rPr>
          <w:bCs/>
          <w:sz w:val="24"/>
          <w:szCs w:val="24"/>
        </w:rPr>
      </w:pPr>
      <w:r w:rsidRPr="001F0DC2">
        <w:rPr>
          <w:bCs/>
          <w:sz w:val="24"/>
          <w:szCs w:val="24"/>
        </w:rPr>
        <w:t>Качественная успеваемость – 84%.</w:t>
      </w:r>
    </w:p>
    <w:p w:rsidR="00D00C31" w:rsidRPr="001F0DC2" w:rsidRDefault="00D00C31" w:rsidP="00D00C31">
      <w:pPr>
        <w:pStyle w:val="3"/>
        <w:tabs>
          <w:tab w:val="left" w:pos="3119"/>
        </w:tabs>
        <w:spacing w:after="0"/>
        <w:ind w:firstLine="567"/>
        <w:jc w:val="both"/>
        <w:rPr>
          <w:bCs/>
          <w:sz w:val="24"/>
          <w:szCs w:val="24"/>
        </w:rPr>
      </w:pPr>
      <w:r w:rsidRPr="001F0DC2">
        <w:rPr>
          <w:bCs/>
          <w:sz w:val="24"/>
          <w:szCs w:val="24"/>
        </w:rPr>
        <w:t>Абсолютная успеваемость – 100%.</w:t>
      </w:r>
    </w:p>
    <w:p w:rsidR="00D00C31" w:rsidRDefault="00D00C31" w:rsidP="00D00C31">
      <w:pPr>
        <w:ind w:firstLine="567"/>
        <w:rPr>
          <w:bCs/>
          <w:i/>
        </w:rPr>
      </w:pPr>
    </w:p>
    <w:p w:rsidR="00D00C31" w:rsidRPr="00A2108E" w:rsidRDefault="00D00C31" w:rsidP="00D00C31">
      <w:pPr>
        <w:pStyle w:val="3"/>
        <w:tabs>
          <w:tab w:val="left" w:pos="-709"/>
        </w:tabs>
        <w:spacing w:after="0"/>
        <w:ind w:firstLine="567"/>
        <w:jc w:val="both"/>
        <w:rPr>
          <w:sz w:val="24"/>
          <w:szCs w:val="24"/>
        </w:rPr>
      </w:pPr>
      <w:r w:rsidRPr="00A2108E">
        <w:rPr>
          <w:sz w:val="24"/>
          <w:szCs w:val="24"/>
        </w:rPr>
        <w:t xml:space="preserve">Итак, </w:t>
      </w:r>
      <w:r w:rsidRPr="00A2108E">
        <w:rPr>
          <w:i/>
          <w:sz w:val="24"/>
          <w:szCs w:val="24"/>
        </w:rPr>
        <w:t>педагогическая практика в МПК</w:t>
      </w:r>
      <w:r w:rsidRPr="00A2108E">
        <w:rPr>
          <w:sz w:val="24"/>
          <w:szCs w:val="24"/>
        </w:rPr>
        <w:t xml:space="preserve"> проводится с учетом следующих положений: </w:t>
      </w:r>
    </w:p>
    <w:p w:rsidR="00D00C31" w:rsidRPr="00A2108E" w:rsidRDefault="00D00C31" w:rsidP="00D00C31">
      <w:pPr>
        <w:pStyle w:val="3"/>
        <w:tabs>
          <w:tab w:val="left" w:pos="-709"/>
        </w:tabs>
        <w:spacing w:after="0"/>
        <w:ind w:firstLine="567"/>
        <w:jc w:val="both"/>
        <w:rPr>
          <w:sz w:val="24"/>
          <w:szCs w:val="24"/>
        </w:rPr>
      </w:pPr>
      <w:r w:rsidRPr="00A2108E">
        <w:rPr>
          <w:sz w:val="24"/>
          <w:szCs w:val="24"/>
        </w:rPr>
        <w:t>– выполнения государственных требований к минимуму содержания, образования и уровню подготовки выпускников;</w:t>
      </w:r>
    </w:p>
    <w:p w:rsidR="00D00C31" w:rsidRPr="00A2108E" w:rsidRDefault="00D00C31" w:rsidP="00D00C31">
      <w:pPr>
        <w:pStyle w:val="3"/>
        <w:tabs>
          <w:tab w:val="left" w:pos="-709"/>
        </w:tabs>
        <w:spacing w:after="0"/>
        <w:ind w:firstLine="567"/>
        <w:jc w:val="both"/>
        <w:rPr>
          <w:sz w:val="24"/>
          <w:szCs w:val="24"/>
        </w:rPr>
      </w:pPr>
      <w:r w:rsidRPr="00A2108E">
        <w:rPr>
          <w:sz w:val="24"/>
          <w:szCs w:val="24"/>
        </w:rPr>
        <w:t>– непрерывности, комплексности, последовательности овладения студентами профессиональной деятельностью;</w:t>
      </w:r>
    </w:p>
    <w:p w:rsidR="00D00C31" w:rsidRPr="00A2108E" w:rsidRDefault="00D00C31" w:rsidP="00D00C31">
      <w:pPr>
        <w:pStyle w:val="3"/>
        <w:tabs>
          <w:tab w:val="left" w:pos="-709"/>
        </w:tabs>
        <w:spacing w:after="0"/>
        <w:ind w:firstLine="567"/>
        <w:jc w:val="both"/>
        <w:rPr>
          <w:sz w:val="24"/>
          <w:szCs w:val="24"/>
        </w:rPr>
      </w:pPr>
      <w:r w:rsidRPr="00A2108E">
        <w:rPr>
          <w:sz w:val="24"/>
          <w:szCs w:val="24"/>
        </w:rPr>
        <w:t>– современных тенденций в образовательной системе области, города, направленных на качественное измене</w:t>
      </w:r>
      <w:r>
        <w:rPr>
          <w:sz w:val="24"/>
          <w:szCs w:val="24"/>
        </w:rPr>
        <w:t>ние базы содержания педпрактики</w:t>
      </w:r>
      <w:r w:rsidRPr="00A2108E">
        <w:rPr>
          <w:sz w:val="24"/>
          <w:szCs w:val="24"/>
        </w:rPr>
        <w:t>;</w:t>
      </w:r>
    </w:p>
    <w:p w:rsidR="00D00C31" w:rsidRPr="00A2108E" w:rsidRDefault="00D00C31" w:rsidP="00D00C31">
      <w:pPr>
        <w:pStyle w:val="3"/>
        <w:tabs>
          <w:tab w:val="left" w:pos="-709"/>
        </w:tabs>
        <w:spacing w:after="0"/>
        <w:ind w:firstLine="567"/>
        <w:jc w:val="both"/>
        <w:rPr>
          <w:sz w:val="24"/>
          <w:szCs w:val="24"/>
        </w:rPr>
      </w:pPr>
      <w:r w:rsidRPr="00A2108E">
        <w:rPr>
          <w:sz w:val="24"/>
          <w:szCs w:val="24"/>
        </w:rPr>
        <w:t>– поддержки сельской школы, закрепления молодых специалистов на вакантные педагогические должности;</w:t>
      </w:r>
    </w:p>
    <w:p w:rsidR="00D00C31" w:rsidRPr="00A2108E" w:rsidRDefault="00D00C31" w:rsidP="00D00C31">
      <w:pPr>
        <w:pStyle w:val="3"/>
        <w:tabs>
          <w:tab w:val="left" w:pos="-709"/>
        </w:tabs>
        <w:spacing w:after="0"/>
        <w:ind w:firstLine="567"/>
        <w:jc w:val="both"/>
        <w:rPr>
          <w:sz w:val="24"/>
          <w:szCs w:val="24"/>
        </w:rPr>
      </w:pPr>
      <w:r w:rsidRPr="00A2108E">
        <w:rPr>
          <w:sz w:val="24"/>
          <w:szCs w:val="24"/>
        </w:rPr>
        <w:t xml:space="preserve">– традиций педколлектива, обладающего высоким уровнем профессионализма. </w:t>
      </w:r>
    </w:p>
    <w:p w:rsidR="00D00C31" w:rsidRPr="00704562" w:rsidRDefault="00D00C31" w:rsidP="00D00C31">
      <w:pPr>
        <w:pStyle w:val="3"/>
        <w:tabs>
          <w:tab w:val="left" w:pos="-709"/>
        </w:tabs>
        <w:spacing w:after="0"/>
        <w:ind w:firstLine="567"/>
        <w:jc w:val="both"/>
        <w:rPr>
          <w:sz w:val="24"/>
          <w:szCs w:val="24"/>
          <w:highlight w:val="yellow"/>
        </w:rPr>
      </w:pPr>
    </w:p>
    <w:p w:rsidR="00D00C31" w:rsidRPr="00A2108E" w:rsidRDefault="00D00C31" w:rsidP="00D00C31">
      <w:pPr>
        <w:pStyle w:val="3"/>
        <w:tabs>
          <w:tab w:val="left" w:pos="-709"/>
        </w:tabs>
        <w:spacing w:after="0"/>
        <w:ind w:firstLine="567"/>
        <w:jc w:val="center"/>
        <w:rPr>
          <w:bCs/>
          <w:sz w:val="24"/>
          <w:szCs w:val="24"/>
        </w:rPr>
      </w:pPr>
      <w:r w:rsidRPr="00A2108E">
        <w:rPr>
          <w:bCs/>
          <w:sz w:val="24"/>
          <w:szCs w:val="24"/>
        </w:rPr>
        <w:t xml:space="preserve">Таблица 26 - </w:t>
      </w:r>
      <w:r w:rsidRPr="00A2108E">
        <w:rPr>
          <w:b/>
          <w:bCs/>
          <w:sz w:val="24"/>
          <w:szCs w:val="24"/>
        </w:rPr>
        <w:t>Показатели качества прохождения преддипломной практики</w:t>
      </w:r>
    </w:p>
    <w:p w:rsidR="00D00C31" w:rsidRPr="00A2108E" w:rsidRDefault="00D00C31" w:rsidP="00D00C31">
      <w:pPr>
        <w:pStyle w:val="3"/>
        <w:tabs>
          <w:tab w:val="left" w:pos="-709"/>
        </w:tabs>
        <w:spacing w:after="0"/>
        <w:ind w:firstLine="567"/>
        <w:rPr>
          <w:bCs/>
          <w:sz w:val="24"/>
          <w:szCs w:val="24"/>
        </w:rPr>
      </w:pPr>
    </w:p>
    <w:tbl>
      <w:tblPr>
        <w:tblW w:w="0" w:type="auto"/>
        <w:tblInd w:w="1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8"/>
        <w:gridCol w:w="3083"/>
        <w:gridCol w:w="3260"/>
      </w:tblGrid>
      <w:tr w:rsidR="00D00C31" w:rsidRPr="00704562" w:rsidTr="000033AE">
        <w:tc>
          <w:tcPr>
            <w:tcW w:w="1278" w:type="dxa"/>
            <w:vAlign w:val="center"/>
          </w:tcPr>
          <w:p w:rsidR="00D00C31" w:rsidRPr="00A2108E" w:rsidRDefault="00D00C31" w:rsidP="000033AE">
            <w:pPr>
              <w:pStyle w:val="3"/>
              <w:tabs>
                <w:tab w:val="left" w:pos="-709"/>
              </w:tabs>
              <w:spacing w:after="0"/>
              <w:rPr>
                <w:sz w:val="24"/>
                <w:szCs w:val="24"/>
              </w:rPr>
            </w:pPr>
            <w:r w:rsidRPr="00A2108E">
              <w:rPr>
                <w:sz w:val="24"/>
                <w:szCs w:val="24"/>
              </w:rPr>
              <w:t>Год</w:t>
            </w:r>
          </w:p>
        </w:tc>
        <w:tc>
          <w:tcPr>
            <w:tcW w:w="3083" w:type="dxa"/>
            <w:vAlign w:val="center"/>
          </w:tcPr>
          <w:p w:rsidR="00D00C31" w:rsidRPr="00A2108E" w:rsidRDefault="00D00C31" w:rsidP="000033AE">
            <w:pPr>
              <w:pStyle w:val="3"/>
              <w:tabs>
                <w:tab w:val="left" w:pos="-709"/>
              </w:tabs>
              <w:spacing w:after="0"/>
              <w:rPr>
                <w:sz w:val="24"/>
                <w:szCs w:val="24"/>
              </w:rPr>
            </w:pPr>
            <w:r w:rsidRPr="00A2108E">
              <w:rPr>
                <w:sz w:val="24"/>
                <w:szCs w:val="24"/>
              </w:rPr>
              <w:t>Абсолютная успеваемость</w:t>
            </w:r>
          </w:p>
        </w:tc>
        <w:tc>
          <w:tcPr>
            <w:tcW w:w="3260" w:type="dxa"/>
            <w:vAlign w:val="center"/>
          </w:tcPr>
          <w:p w:rsidR="00D00C31" w:rsidRPr="00A2108E" w:rsidRDefault="00D00C31" w:rsidP="000033AE">
            <w:pPr>
              <w:pStyle w:val="3"/>
              <w:tabs>
                <w:tab w:val="left" w:pos="-709"/>
              </w:tabs>
              <w:spacing w:after="0"/>
              <w:rPr>
                <w:sz w:val="24"/>
                <w:szCs w:val="24"/>
              </w:rPr>
            </w:pPr>
            <w:r w:rsidRPr="00A2108E">
              <w:rPr>
                <w:sz w:val="24"/>
                <w:szCs w:val="24"/>
              </w:rPr>
              <w:t>Качественная успеваемость</w:t>
            </w:r>
          </w:p>
        </w:tc>
      </w:tr>
      <w:tr w:rsidR="00D00C31" w:rsidRPr="00704562" w:rsidTr="000033AE">
        <w:tc>
          <w:tcPr>
            <w:tcW w:w="1278" w:type="dxa"/>
          </w:tcPr>
          <w:p w:rsidR="00D00C31" w:rsidRPr="00A2108E" w:rsidRDefault="00D00C31" w:rsidP="000033AE">
            <w:pPr>
              <w:pStyle w:val="3"/>
              <w:tabs>
                <w:tab w:val="left" w:pos="-709"/>
              </w:tabs>
              <w:spacing w:after="0"/>
              <w:rPr>
                <w:sz w:val="24"/>
                <w:szCs w:val="24"/>
              </w:rPr>
            </w:pPr>
            <w:r w:rsidRPr="00A2108E">
              <w:rPr>
                <w:sz w:val="24"/>
                <w:szCs w:val="24"/>
              </w:rPr>
              <w:t>2014</w:t>
            </w:r>
          </w:p>
          <w:p w:rsidR="00D00C31" w:rsidRPr="00A2108E" w:rsidRDefault="00D00C31" w:rsidP="000033AE">
            <w:pPr>
              <w:pStyle w:val="3"/>
              <w:tabs>
                <w:tab w:val="left" w:pos="-709"/>
              </w:tabs>
              <w:spacing w:after="0"/>
              <w:rPr>
                <w:sz w:val="24"/>
                <w:szCs w:val="24"/>
              </w:rPr>
            </w:pPr>
            <w:r w:rsidRPr="00A2108E">
              <w:rPr>
                <w:sz w:val="24"/>
                <w:szCs w:val="24"/>
              </w:rPr>
              <w:t>2015</w:t>
            </w:r>
          </w:p>
          <w:p w:rsidR="00D00C31" w:rsidRPr="00A2108E" w:rsidRDefault="00D00C31" w:rsidP="000033AE">
            <w:pPr>
              <w:pStyle w:val="3"/>
              <w:tabs>
                <w:tab w:val="left" w:pos="-709"/>
              </w:tabs>
              <w:spacing w:after="0"/>
              <w:rPr>
                <w:sz w:val="24"/>
                <w:szCs w:val="24"/>
              </w:rPr>
            </w:pPr>
            <w:r w:rsidRPr="00A2108E">
              <w:rPr>
                <w:sz w:val="24"/>
                <w:szCs w:val="24"/>
              </w:rPr>
              <w:t>2016</w:t>
            </w:r>
          </w:p>
        </w:tc>
        <w:tc>
          <w:tcPr>
            <w:tcW w:w="3083" w:type="dxa"/>
          </w:tcPr>
          <w:p w:rsidR="00D00C31" w:rsidRPr="00A2108E" w:rsidRDefault="00D00C31" w:rsidP="000033AE">
            <w:pPr>
              <w:pStyle w:val="3"/>
              <w:tabs>
                <w:tab w:val="left" w:pos="-709"/>
              </w:tabs>
              <w:spacing w:after="0"/>
              <w:jc w:val="center"/>
              <w:rPr>
                <w:sz w:val="24"/>
                <w:szCs w:val="24"/>
              </w:rPr>
            </w:pPr>
            <w:r w:rsidRPr="00A2108E">
              <w:rPr>
                <w:sz w:val="24"/>
                <w:szCs w:val="24"/>
              </w:rPr>
              <w:t>100%</w:t>
            </w:r>
          </w:p>
          <w:p w:rsidR="00D00C31" w:rsidRPr="00A2108E" w:rsidRDefault="00D00C31" w:rsidP="000033AE">
            <w:pPr>
              <w:pStyle w:val="3"/>
              <w:tabs>
                <w:tab w:val="left" w:pos="-709"/>
              </w:tabs>
              <w:spacing w:after="0"/>
              <w:jc w:val="center"/>
              <w:rPr>
                <w:sz w:val="24"/>
                <w:szCs w:val="24"/>
              </w:rPr>
            </w:pPr>
            <w:r w:rsidRPr="00A2108E">
              <w:rPr>
                <w:sz w:val="24"/>
                <w:szCs w:val="24"/>
              </w:rPr>
              <w:t>100%</w:t>
            </w:r>
          </w:p>
          <w:p w:rsidR="00D00C31" w:rsidRPr="00704562" w:rsidRDefault="00D00C31" w:rsidP="000033AE">
            <w:pPr>
              <w:pStyle w:val="3"/>
              <w:tabs>
                <w:tab w:val="left" w:pos="-709"/>
              </w:tabs>
              <w:spacing w:after="0"/>
              <w:jc w:val="center"/>
              <w:rPr>
                <w:sz w:val="24"/>
                <w:szCs w:val="24"/>
                <w:highlight w:val="yellow"/>
              </w:rPr>
            </w:pPr>
            <w:r w:rsidRPr="00A2108E">
              <w:rPr>
                <w:sz w:val="24"/>
                <w:szCs w:val="24"/>
              </w:rPr>
              <w:t>100%</w:t>
            </w:r>
          </w:p>
        </w:tc>
        <w:tc>
          <w:tcPr>
            <w:tcW w:w="3260" w:type="dxa"/>
          </w:tcPr>
          <w:p w:rsidR="00D00C31" w:rsidRPr="00797833" w:rsidRDefault="00D00C31" w:rsidP="000033AE">
            <w:pPr>
              <w:pStyle w:val="3"/>
              <w:tabs>
                <w:tab w:val="left" w:pos="-709"/>
              </w:tabs>
              <w:spacing w:after="0"/>
              <w:jc w:val="center"/>
              <w:rPr>
                <w:sz w:val="24"/>
                <w:szCs w:val="24"/>
              </w:rPr>
            </w:pPr>
            <w:r>
              <w:rPr>
                <w:sz w:val="24"/>
                <w:szCs w:val="24"/>
              </w:rPr>
              <w:t>97</w:t>
            </w:r>
            <w:r w:rsidRPr="00797833">
              <w:rPr>
                <w:sz w:val="24"/>
                <w:szCs w:val="24"/>
              </w:rPr>
              <w:t>%</w:t>
            </w:r>
          </w:p>
          <w:p w:rsidR="00D00C31" w:rsidRPr="00797833" w:rsidRDefault="00D00C31" w:rsidP="000033AE">
            <w:pPr>
              <w:pStyle w:val="3"/>
              <w:tabs>
                <w:tab w:val="left" w:pos="-709"/>
              </w:tabs>
              <w:spacing w:after="0"/>
              <w:jc w:val="center"/>
              <w:rPr>
                <w:sz w:val="24"/>
                <w:szCs w:val="24"/>
              </w:rPr>
            </w:pPr>
            <w:r w:rsidRPr="00797833">
              <w:rPr>
                <w:sz w:val="24"/>
                <w:szCs w:val="24"/>
              </w:rPr>
              <w:t>100%</w:t>
            </w:r>
          </w:p>
          <w:p w:rsidR="00D00C31" w:rsidRPr="00704562" w:rsidRDefault="00D00C31" w:rsidP="000033AE">
            <w:pPr>
              <w:pStyle w:val="3"/>
              <w:tabs>
                <w:tab w:val="left" w:pos="-709"/>
              </w:tabs>
              <w:spacing w:after="0"/>
              <w:jc w:val="center"/>
              <w:rPr>
                <w:sz w:val="24"/>
                <w:szCs w:val="24"/>
                <w:highlight w:val="yellow"/>
              </w:rPr>
            </w:pPr>
            <w:r>
              <w:rPr>
                <w:sz w:val="24"/>
                <w:szCs w:val="24"/>
              </w:rPr>
              <w:t>97</w:t>
            </w:r>
            <w:r w:rsidRPr="00797833">
              <w:rPr>
                <w:sz w:val="24"/>
                <w:szCs w:val="24"/>
              </w:rPr>
              <w:t>%</w:t>
            </w:r>
          </w:p>
        </w:tc>
      </w:tr>
    </w:tbl>
    <w:p w:rsidR="00D00C31" w:rsidRPr="00F961EA" w:rsidRDefault="00D00C31" w:rsidP="00D00C31">
      <w:pPr>
        <w:pStyle w:val="3"/>
        <w:tabs>
          <w:tab w:val="left" w:pos="-709"/>
        </w:tabs>
        <w:spacing w:after="0"/>
        <w:ind w:firstLine="567"/>
        <w:jc w:val="both"/>
        <w:rPr>
          <w:sz w:val="24"/>
          <w:szCs w:val="24"/>
        </w:rPr>
      </w:pPr>
    </w:p>
    <w:p w:rsidR="00D00C31" w:rsidRPr="00F961EA" w:rsidRDefault="00D00C31" w:rsidP="00D00C31">
      <w:pPr>
        <w:pStyle w:val="3"/>
        <w:tabs>
          <w:tab w:val="left" w:pos="-709"/>
        </w:tabs>
        <w:spacing w:after="0"/>
        <w:ind w:firstLine="567"/>
        <w:jc w:val="both"/>
        <w:rPr>
          <w:sz w:val="24"/>
          <w:szCs w:val="24"/>
        </w:rPr>
      </w:pPr>
      <w:r w:rsidRPr="00F961EA">
        <w:rPr>
          <w:sz w:val="24"/>
          <w:szCs w:val="24"/>
        </w:rPr>
        <w:t xml:space="preserve">Профессиональная практика в МПК характеризуется высоким уровнем организации, современными подходами к содержанию учебной, педагогической и преддипломной практики, стабильностью базы практики и кадровым составом методистов, успешным освоением современных образовательных технологий. </w:t>
      </w:r>
    </w:p>
    <w:p w:rsidR="00D00C31" w:rsidRPr="00F961EA" w:rsidRDefault="00D00C31" w:rsidP="00D00C31">
      <w:pPr>
        <w:pStyle w:val="3"/>
        <w:tabs>
          <w:tab w:val="left" w:pos="-709"/>
        </w:tabs>
        <w:spacing w:after="0"/>
        <w:ind w:firstLine="567"/>
        <w:jc w:val="both"/>
        <w:rPr>
          <w:sz w:val="24"/>
          <w:szCs w:val="24"/>
        </w:rPr>
      </w:pPr>
      <w:r w:rsidRPr="00F961EA">
        <w:rPr>
          <w:sz w:val="24"/>
          <w:szCs w:val="24"/>
        </w:rPr>
        <w:t xml:space="preserve">Учитывая сложившуюся эффективно работающую систему практической подготовки, администрация считает необходимым осуществлять развитие ключевых педагогических компетенций через решение следующих задач: </w:t>
      </w:r>
    </w:p>
    <w:p w:rsidR="00D00C31" w:rsidRPr="00F961EA" w:rsidRDefault="00D00C31" w:rsidP="00B25BDC">
      <w:pPr>
        <w:pStyle w:val="3"/>
        <w:numPr>
          <w:ilvl w:val="0"/>
          <w:numId w:val="26"/>
        </w:numPr>
        <w:tabs>
          <w:tab w:val="left" w:pos="-709"/>
        </w:tabs>
        <w:spacing w:after="0"/>
        <w:jc w:val="both"/>
        <w:rPr>
          <w:sz w:val="24"/>
          <w:szCs w:val="24"/>
        </w:rPr>
      </w:pPr>
      <w:r w:rsidRPr="00F961EA">
        <w:rPr>
          <w:sz w:val="24"/>
          <w:szCs w:val="24"/>
        </w:rPr>
        <w:t xml:space="preserve">работать над формированием общественного идеала педагога, используя возможности для обучения во время практики, включая студентов в работу творческих лабораторий, конференций, семинаров, совместных проектов; </w:t>
      </w:r>
    </w:p>
    <w:p w:rsidR="00D00C31" w:rsidRPr="00F961EA" w:rsidRDefault="00D00C31" w:rsidP="00B25BDC">
      <w:pPr>
        <w:pStyle w:val="3"/>
        <w:numPr>
          <w:ilvl w:val="0"/>
          <w:numId w:val="26"/>
        </w:numPr>
        <w:tabs>
          <w:tab w:val="left" w:pos="-709"/>
        </w:tabs>
        <w:spacing w:after="0"/>
        <w:jc w:val="both"/>
        <w:rPr>
          <w:sz w:val="24"/>
          <w:szCs w:val="24"/>
        </w:rPr>
      </w:pPr>
      <w:r w:rsidRPr="00F961EA">
        <w:rPr>
          <w:sz w:val="24"/>
          <w:szCs w:val="24"/>
        </w:rPr>
        <w:t xml:space="preserve">гибко реагировать на изменения на рынке труда и готовить специалистов для среды народного образования, в первую очередь, удовлетворяя потребности сельских школ; </w:t>
      </w:r>
    </w:p>
    <w:p w:rsidR="00D00C31" w:rsidRPr="00F961EA" w:rsidRDefault="00D00C31" w:rsidP="00B25BDC">
      <w:pPr>
        <w:pStyle w:val="3"/>
        <w:numPr>
          <w:ilvl w:val="0"/>
          <w:numId w:val="26"/>
        </w:numPr>
        <w:tabs>
          <w:tab w:val="left" w:pos="-709"/>
        </w:tabs>
        <w:spacing w:after="0"/>
        <w:jc w:val="both"/>
        <w:rPr>
          <w:sz w:val="24"/>
          <w:szCs w:val="24"/>
        </w:rPr>
      </w:pPr>
      <w:r w:rsidRPr="00F961EA">
        <w:rPr>
          <w:sz w:val="24"/>
          <w:szCs w:val="24"/>
        </w:rPr>
        <w:t xml:space="preserve">продолжать работу по освоению студентами современных технологий обучения и воспитания; </w:t>
      </w:r>
    </w:p>
    <w:p w:rsidR="00D00C31" w:rsidRPr="005E311C" w:rsidRDefault="00D00C31" w:rsidP="00B25BDC">
      <w:pPr>
        <w:pStyle w:val="3"/>
        <w:numPr>
          <w:ilvl w:val="0"/>
          <w:numId w:val="26"/>
        </w:numPr>
        <w:tabs>
          <w:tab w:val="left" w:pos="-709"/>
        </w:tabs>
        <w:spacing w:after="0"/>
        <w:jc w:val="both"/>
        <w:rPr>
          <w:sz w:val="24"/>
          <w:szCs w:val="24"/>
        </w:rPr>
      </w:pPr>
      <w:r w:rsidRPr="00F961EA">
        <w:rPr>
          <w:sz w:val="24"/>
          <w:szCs w:val="24"/>
        </w:rPr>
        <w:lastRenderedPageBreak/>
        <w:t xml:space="preserve">расширять педагогическую деятельность студентов и преподавателей, </w:t>
      </w:r>
      <w:r w:rsidRPr="00F961EA">
        <w:rPr>
          <w:rFonts w:ascii="Book Antiqua" w:hAnsi="Book Antiqua"/>
          <w:sz w:val="24"/>
          <w:szCs w:val="24"/>
        </w:rPr>
        <w:t>включая их в социально значимые проекты для педколледжа, города и области.</w:t>
      </w:r>
    </w:p>
    <w:p w:rsidR="00D00C31" w:rsidRDefault="00D00C31" w:rsidP="00D00C31">
      <w:pPr>
        <w:pStyle w:val="3"/>
        <w:tabs>
          <w:tab w:val="left" w:pos="-709"/>
        </w:tabs>
        <w:spacing w:after="0"/>
        <w:jc w:val="both"/>
        <w:rPr>
          <w:rFonts w:ascii="Book Antiqua" w:hAnsi="Book Antiqua"/>
          <w:sz w:val="24"/>
          <w:szCs w:val="24"/>
        </w:rPr>
      </w:pPr>
    </w:p>
    <w:p w:rsidR="00847882" w:rsidRPr="00847882" w:rsidRDefault="00847882" w:rsidP="00B25BDC">
      <w:pPr>
        <w:pStyle w:val="af"/>
        <w:numPr>
          <w:ilvl w:val="0"/>
          <w:numId w:val="9"/>
        </w:numPr>
        <w:tabs>
          <w:tab w:val="center" w:pos="5457"/>
        </w:tabs>
        <w:jc w:val="center"/>
        <w:rPr>
          <w:b/>
        </w:rPr>
      </w:pPr>
      <w:r w:rsidRPr="00847882">
        <w:rPr>
          <w:b/>
        </w:rPr>
        <w:t>Качество подготовки специалистов.</w:t>
      </w:r>
    </w:p>
    <w:p w:rsidR="00847882" w:rsidRDefault="00847882" w:rsidP="00847882">
      <w:pPr>
        <w:tabs>
          <w:tab w:val="center" w:pos="5457"/>
        </w:tabs>
        <w:ind w:left="360"/>
        <w:rPr>
          <w:b/>
        </w:rPr>
      </w:pPr>
    </w:p>
    <w:p w:rsidR="00847882" w:rsidRPr="00847882" w:rsidRDefault="00847882" w:rsidP="00847882">
      <w:pPr>
        <w:tabs>
          <w:tab w:val="center" w:pos="5457"/>
        </w:tabs>
        <w:jc w:val="both"/>
        <w:rPr>
          <w:b/>
          <w:i/>
        </w:rPr>
      </w:pPr>
      <w:r w:rsidRPr="00847882">
        <w:rPr>
          <w:b/>
          <w:i/>
        </w:rPr>
        <w:t>5.1 Уровень подготовки специалистов (текущий контроль, анализ выполнения курсовых работ)</w:t>
      </w:r>
    </w:p>
    <w:p w:rsidR="00847882" w:rsidRPr="00847882" w:rsidRDefault="00847882" w:rsidP="00847882">
      <w:pPr>
        <w:ind w:firstLine="709"/>
        <w:jc w:val="both"/>
      </w:pPr>
      <w:r w:rsidRPr="00847882">
        <w:t xml:space="preserve">В соответствии с имеющейся лицензией колледж ведёт образовательную деятельность в сфере среднего профессионального образования. Все необходимые организационно-правовые документы, обеспечивающие образовательную деятельность, имеются. Содержание профессиональных образовательных программ, включая учебные планы, графики учебного процесса, учебные программы по дисциплинам, соответствуют требованиям ФГОС. Образовательный  процесс организован в соответствии с учебными планами специальностей. </w:t>
      </w:r>
    </w:p>
    <w:p w:rsidR="00847882" w:rsidRPr="00847882" w:rsidRDefault="00847882" w:rsidP="00847882">
      <w:pPr>
        <w:ind w:firstLine="708"/>
        <w:jc w:val="both"/>
      </w:pPr>
      <w:r w:rsidRPr="00847882">
        <w:t>Качество подготовки выпускников оценивается на основе анализа результатов оценки знаний студентов, полученных при регулярно проводимом контроле. Оценка усвоения студентами учебного материала в колледже осуществляется в соответствии с учебными планами внутриколледжного контроля знаний. Контроль знаний студентов колледжа разделяется на текущий, промежуточный и государственную итоговую аттестацию.  Материалы данных видов контроля рассматриваются и утверждаются на заседаниях кафедр. Текущий контроль проводится в течение семестра, предназначен для организации самостоятельной работы студентов и систематической проверки их знаний. Формами текущего контроля являются домашние задания, контрольные работы, рефераты, эссе и другие виды самостоятельной работы в соответствии с рабочим учебным планом, графиком учебного процесса. Результаты текущего контроля оцениваются преподавателем, оценка выставляется в журнал. По итогам текущего контроля преподавателем могут организовываться индивидуальные консультации.</w:t>
      </w:r>
    </w:p>
    <w:p w:rsidR="00847882" w:rsidRPr="00847882" w:rsidRDefault="00847882" w:rsidP="00847882">
      <w:pPr>
        <w:ind w:firstLine="709"/>
        <w:jc w:val="both"/>
      </w:pPr>
      <w:r w:rsidRPr="00847882">
        <w:t>Текущий контроль знаний проводится в форме работ, которые содержат теоретические вопросы и практические задания, носят вариативный характер, что обеспечивает индивидуальный контроль знаний студентов. Содержание заданий разработано в соответствии с ФГОС СПО в части требований к минимуму содержания и уровню подготовки специалистов и составляется с учётом их практического применения для изучаемой дисциплины. Текущий контроль проводится в   устной, письменной формах, в форме тестирования. Организация и проведение текущего контроля осуществляется в соответствии с утвержденной программой учебной дисциплины. Преподаватели должны информировать студентов о результатах текущего контроля не позднее занятия по данной учебной дисциплине, следующего после завершения оценивания.</w:t>
      </w:r>
    </w:p>
    <w:p w:rsidR="00847882" w:rsidRPr="00847882" w:rsidRDefault="00847882" w:rsidP="00847882">
      <w:pPr>
        <w:ind w:firstLine="539"/>
        <w:jc w:val="both"/>
      </w:pPr>
      <w:r w:rsidRPr="00847882">
        <w:t>Промежуточная аттестация организуется в соответствии с Положением о промежуточной аттестации, разработанным Миасским педагогическим колледжем и осуществляется в виде экзаменов (по содержанию всей дисциплины, разделу дисциплины), комплексных экзаменов, позволяющих интегрировать знания, умения студентов по нескольким дисциплинам; зачета, контрольной работы, курсовой работы, экзамена квалификационного по модулю.</w:t>
      </w:r>
    </w:p>
    <w:p w:rsidR="00847882" w:rsidRPr="00847882" w:rsidRDefault="00847882" w:rsidP="00847882">
      <w:pPr>
        <w:ind w:firstLine="539"/>
        <w:jc w:val="both"/>
      </w:pPr>
      <w:r w:rsidRPr="00847882">
        <w:t xml:space="preserve">Промежуточная аттестация проводится с целью определения качества усвоения дисциплины (МДК, модуля), обеспечивает оперативное управление качеством усвоения  теоретических знаний, сформированности компетенций. При проведении промежуточного контроля преподаватель оценивает знания студентов, используя контрольно-измерительные материалы для зачета или экзамена, определяет оценку за промежуточный контроль. По окончании ответа студента или после проверки письменной работы промежуточного контроля, преподаватель, принимающий зачет (экзамен), определяет оценку за промежуточный контроль и результирующую оценку по дисциплине (либо ее части), учитывающую результаты текущего контроля и оценку за промежуточный контроль. Расписание промежуточного контроля с указанием времени проведения каждого экзамена (зачета) в рамках зачетно-экзаменационного периода в соответствии с графиком учебного процесса колледжа на текущий учебный год утверждается директором и доводится учебной частью до сведения преподавателей и студентов не менее чем за месяц до его начала. Перед каждым экзаменом в расписании предусматривается консультация. Расписание </w:t>
      </w:r>
      <w:r w:rsidRPr="00847882">
        <w:lastRenderedPageBreak/>
        <w:t>зачетов и экзаменов составляется с таким расчетом, чтобы на подготовку к каждому экзамену было отведено не менее 2 дней (включая выходные и праздничные дни). Расписание промежуточного контроля составляется так, чтобы в один день было организовано не более одного мероприятия промежуточного контроля. Состав преподавателей, проводящих промежуточный контроль, формируется кафедрой, за которой закреплена данная учебная дисциплина. Кафедра назначает преподавателя, ответственного за проведение промежуточного контроля, который следит за соблюдением регламента проведения промежуточного контроля, обеспечивает единообразие контрольно-измерительных материалов, критериев проверки и оценивания работ, отвечает за правильное заполнение экзаменационных (зачетных) ведомостей и своевременную сдачу их в учебную часть. Как правило, ответственным за проведение промежуточного контроля является преподаватель, ведущий данную дисциплину. В случае принятия иного решения кафедра должна сообщить в учебную часть фамилию преподавателя, ответственного за проведение промежуточного контроля, не менее чем за две недели до даты его проведения. Перед проведением экзамена (зачета) преподаватель получает экзаменационную (зачетную) ведомость в учебной части, содержащую наименование дисциплины, количество часов, список студентов, допущенных к итоговому (промежуточному) контролю.  После письменного экзамена или зачета не более чем через пять дней в расписании предусматривается время показа работ и проставления оценок в ведомость. Нормативный срок сдачи в учебную часть заполненных экзаменационных (зачетных) ведомостей составляет один рабочий день после проставления оценок после проведения экзамена (зачета) в письменном виде и один рабочий день после проведения экзамена (зачета) в устной форме.</w:t>
      </w:r>
    </w:p>
    <w:p w:rsidR="00847882" w:rsidRPr="00847882" w:rsidRDefault="00847882" w:rsidP="00847882">
      <w:pPr>
        <w:ind w:firstLine="708"/>
        <w:jc w:val="both"/>
      </w:pPr>
      <w:r w:rsidRPr="00847882">
        <w:t xml:space="preserve">Содержание и формы проведения текущего, промежуточного контроля определяются утвержденной программой учебной дисциплины и одинаковы для всех студентов, проходящих контроль знаний. Преподаватель информирует студентов о содержании и процедуре оценивания в ходе промежуточного (итогового) контроля в начале изучения дисциплины, а также повторно за месяц до проведения мероприятия. Продолжительность письменного экзамена (зачета) не превышает четырех академических часов (за исключением экзаменов по дисциплинам «Русский язык» и «Математика» на 1 курсе) и объявляется студентам до его начала. Временем начала письменного экзамена (зачета) является момент окончания раздачи заданий. Продолжительность устного экзамена (зачета) для каждого студента не превышает четырех академических часов. Устный экзамен (зачет) начинается не ранее 9.00 часов и заканчивается позднее 20.00 часов. Временем начала устного экзамена (зачета) является момент получения студентом экзаменационного билета (задания). Во время проведения промежуточного контроля студенты, по решению преподавателя, могут пользоваться учебными программами, справочниками и прочими источниками информации, перечень которых устанавливается преподавателем и содержится в программе учебной дисциплины. Оценки по результатам промежуточного контроля проставляются в экзаменационные (зачетные) ведомости и зачетные книжки в день показа письменных работ или в день проведения устного экзамена (зачета). Оценка в зачетной книжке проставляется после заполнения ведомости в присутствии студента. В случае отсутствия студента на проставлении оценок в день показа письменных работ, преподаватель выставляет оценку в экзаменационную (зачетную) ведомость. </w:t>
      </w:r>
    </w:p>
    <w:p w:rsidR="00847882" w:rsidRPr="00847882" w:rsidRDefault="00847882" w:rsidP="00847882">
      <w:pPr>
        <w:ind w:firstLine="539"/>
        <w:jc w:val="both"/>
      </w:pPr>
      <w:r w:rsidRPr="00847882">
        <w:t xml:space="preserve">Педагогический коллектив колледжа работает над повышением методологической функции контроля, разнообразием форм контроля. В колледже формируется банк проверочных контрольных работ, обновление контрольно-измерительных материалов осуществляется преподавателями ежегодно при составлении календарно-тематического планирования с учетом особенностей, уровня компетентности студентов конкретного курса, группы, что позволяет реализовать принцип вариативности, индивидуализировать контроль. Все контрольные работы соответствуют </w:t>
      </w:r>
      <w:r w:rsidR="00645C49">
        <w:t>Федеральному г</w:t>
      </w:r>
      <w:r w:rsidRPr="00847882">
        <w:t xml:space="preserve">осударственному образовательному стандарту. Контрольно-измерительные материалы составляются преподавателями, утверждаются на кафедрах и хранятся в течение учебного года у заместителя директора по учебной работе. </w:t>
      </w:r>
    </w:p>
    <w:p w:rsidR="00BE0D46" w:rsidRPr="00BE0D46" w:rsidRDefault="00BE0D46" w:rsidP="00BE0D46">
      <w:pPr>
        <w:ind w:firstLine="709"/>
        <w:jc w:val="both"/>
      </w:pPr>
      <w:r w:rsidRPr="00BE0D46">
        <w:t>Зачеты проводятся по дисциплина, за счет учебного времени, отведенного на изучение дисциплины.</w:t>
      </w:r>
    </w:p>
    <w:p w:rsidR="00BE0D46" w:rsidRPr="00BE0D46" w:rsidRDefault="00BE0D46" w:rsidP="00BE0D46">
      <w:pPr>
        <w:ind w:firstLine="709"/>
        <w:jc w:val="both"/>
      </w:pPr>
      <w:r w:rsidRPr="00BE0D46">
        <w:lastRenderedPageBreak/>
        <w:t>Контрольные работы проводятся после изучения определенной темы, определенного раздела. Вопросы для проведения экзамена разрабатываются преподавателем, включают основные дидактические единицы ФГОС, обсуждаются и утверждаются на кафедре, согласуются с зам. директора по учебной работе,</w:t>
      </w:r>
    </w:p>
    <w:p w:rsidR="00BE0D46" w:rsidRPr="00BE0D46" w:rsidRDefault="00BE0D46" w:rsidP="00BE0D46">
      <w:pPr>
        <w:ind w:firstLine="709"/>
        <w:jc w:val="both"/>
      </w:pPr>
      <w:r w:rsidRPr="00BE0D46">
        <w:t>КИМы для промежуточной аттестации в форме семестровых экзаменов хранятся у зам. директора по учебной работе, КИМы для промежуточного контроля хранятся у каждого преподавателя в УМК дисциплины в разделе «Контроль знаний».</w:t>
      </w:r>
    </w:p>
    <w:p w:rsidR="00BE0D46" w:rsidRPr="00BE0D46" w:rsidRDefault="00BE0D46" w:rsidP="00BE0D46">
      <w:pPr>
        <w:autoSpaceDE w:val="0"/>
        <w:autoSpaceDN w:val="0"/>
        <w:adjustRightInd w:val="0"/>
        <w:ind w:firstLine="709"/>
        <w:jc w:val="both"/>
        <w:rPr>
          <w:rFonts w:ascii="Times New Roman CYR" w:hAnsi="Times New Roman CYR" w:cs="Times New Roman CYR"/>
        </w:rPr>
      </w:pPr>
      <w:r w:rsidRPr="00BE0D46">
        <w:rPr>
          <w:rFonts w:ascii="Times New Roman CYR" w:hAnsi="Times New Roman CYR" w:cs="Times New Roman CYR"/>
        </w:rPr>
        <w:t>Из анализа успеваемости студентов можно сделать</w:t>
      </w:r>
      <w:r w:rsidRPr="00BE0D46">
        <w:rPr>
          <w:rFonts w:ascii="Times New Roman CYR" w:hAnsi="Times New Roman CYR" w:cs="Times New Roman CYR"/>
          <w:b/>
          <w:bCs/>
        </w:rPr>
        <w:t xml:space="preserve"> </w:t>
      </w:r>
      <w:r w:rsidRPr="00BE0D46">
        <w:rPr>
          <w:rFonts w:ascii="Times New Roman CYR" w:hAnsi="Times New Roman CYR" w:cs="Times New Roman CYR"/>
          <w:bCs/>
          <w:i/>
        </w:rPr>
        <w:t>вывод</w:t>
      </w:r>
      <w:r w:rsidRPr="00BE0D46">
        <w:rPr>
          <w:rFonts w:ascii="Times New Roman CYR" w:hAnsi="Times New Roman CYR" w:cs="Times New Roman CYR"/>
        </w:rPr>
        <w:t>, что в МПК: складывается определенная система мониторинга качественной успеваемости, дающая определенные положительные результаты; значительная часть преподавателей заинтересованно ведет мониторинг успеваемости, с целью улучшения организации образовательного процесса; качественная успеваемость имеет тенденцию к росту по отношению к стартовой.</w:t>
      </w:r>
    </w:p>
    <w:p w:rsidR="00BE0D46" w:rsidRPr="00BE0D46" w:rsidRDefault="00BE0D46" w:rsidP="00BE0D46">
      <w:pPr>
        <w:ind w:firstLine="360"/>
        <w:jc w:val="both"/>
      </w:pPr>
      <w:r w:rsidRPr="00BE0D46">
        <w:rPr>
          <w:i/>
        </w:rPr>
        <w:t xml:space="preserve">В процессе обучения в колледже студенты выполняют одну курсовую работу на 3-м курсе </w:t>
      </w:r>
      <w:r w:rsidRPr="00BE0D46">
        <w:t xml:space="preserve">(5,6 семестры). Организация выполнения курсовой работы является обязательным этапом подготовки специалиста среднего профессионально-педагогического образования повышенного уровня и осуществляется как часть системной работы коллектива МПК по формированию учебно-исследовательских навыков студентов. На основе «Рекомендаций по реализации государственных образовательных стандартов» (Сборник методических материалов, Москва, ИРП СПО, 2002) в колледже разработано «Положение о курсовой работе», в котором отражены требования Государственного образовательного стандарта к качеству курсовых работ студентов. </w:t>
      </w:r>
    </w:p>
    <w:p w:rsidR="00BE0D46" w:rsidRPr="00BE0D46" w:rsidRDefault="00BE0D46" w:rsidP="00BE0D46">
      <w:pPr>
        <w:ind w:firstLine="360"/>
        <w:jc w:val="both"/>
      </w:pPr>
      <w:r w:rsidRPr="00BE0D46">
        <w:t>Тематика курсовых работ студентов МПК охватывает наиболее актуальные вопросы обучения и воспитания, психологии и частных методик по всем специальностям. Отличительной особенностью большинства тем курсовых работ студентов МПК является их комплексный характер, позволяющий в рамках одного исследования рассматривать вопросы частных методик с позиций их глубокого психолого-педагогического обоснования, что способствует интеграции профессиональных знаний студента в решении исследуемых ими проблем.</w:t>
      </w:r>
    </w:p>
    <w:p w:rsidR="00BE0D46" w:rsidRPr="00BE0D46" w:rsidRDefault="00BE0D46" w:rsidP="00BE0D46">
      <w:pPr>
        <w:ind w:firstLine="360"/>
        <w:jc w:val="both"/>
      </w:pPr>
      <w:r w:rsidRPr="00BE0D46">
        <w:t xml:space="preserve">Организация разработки тематики курсовых работ осуществляется в начале пятого семестра (сентябрь) совместно руководитель + студент, затем тематика КР обсуждается на заседании кафедры, что способствует более детальной проработке тематики, ее актуализации и усилению практико-ориентированной направленности. Контроль примерной тематики КР осуществляет заместитель директора по НМР, затем тематика утверждается приказом директора. Система работы по организации курсового проектирования в МПК включает освоение студентами 2, 3-их курсов дисциплины учебного плана </w:t>
      </w:r>
      <w:r w:rsidRPr="00BE0D46">
        <w:rPr>
          <w:i/>
        </w:rPr>
        <w:t>«Основы учебно-исследовательской деятельности студентов»</w:t>
      </w:r>
      <w:r w:rsidRPr="00BE0D46">
        <w:t xml:space="preserve">, где студенты знакомятся с методологией, методами и основными параметрами исследования, его структурой, этапами эксперимента, спецификой библиографического описания, образцами курсовых работ выпускников МПК и пр. </w:t>
      </w:r>
      <w:r w:rsidRPr="00BE0D46">
        <w:rPr>
          <w:i/>
        </w:rPr>
        <w:t>Руководство курсовым проектированием</w:t>
      </w:r>
      <w:r w:rsidRPr="00BE0D46">
        <w:t xml:space="preserve"> студентов осуществляется наиболее опытными преподавателями, а также молодыми педагогами, посещающими занятия «Школы методиста» по проблемам исследования. </w:t>
      </w:r>
      <w:r w:rsidRPr="00BE0D46">
        <w:rPr>
          <w:i/>
        </w:rPr>
        <w:t>Управление</w:t>
      </w:r>
      <w:r w:rsidRPr="00BE0D46">
        <w:t xml:space="preserve"> исследовательской деятельностью студентов происходит на основе выработанного в колледже графика выполнения курсовых работ, а также «Индивидуального задания студента по подготовке курсовой работы». Методист колледжа </w:t>
      </w:r>
      <w:r w:rsidRPr="00BE0D46">
        <w:rPr>
          <w:i/>
        </w:rPr>
        <w:t>проводит семинары, консультации для студентов и руководителей</w:t>
      </w:r>
      <w:r w:rsidRPr="00BE0D46">
        <w:t xml:space="preserve"> по проблемам исследования; осуществляет (на основе анкетирования, собеседования со студентами и руководителями) </w:t>
      </w:r>
      <w:r w:rsidRPr="00BE0D46">
        <w:rPr>
          <w:i/>
        </w:rPr>
        <w:t>мониторинг</w:t>
      </w:r>
      <w:r w:rsidRPr="00BE0D46">
        <w:t xml:space="preserve"> хода подготовки курсовых работ; обеспечивается контроль за ходом защиты работ. </w:t>
      </w:r>
      <w:r w:rsidRPr="00BE0D46">
        <w:rPr>
          <w:i/>
        </w:rPr>
        <w:t>Защита</w:t>
      </w:r>
      <w:r w:rsidRPr="00BE0D46">
        <w:t xml:space="preserve"> курсовых работ происходит на расширенном заседании кафедр в разных формах: выступления перед студентами младшего курса; перед подгруппой с углубленной подготовкой в области каких-то дисциплин; выступление в собственной группе и др. По итогам защиты осуществляется выборочный </w:t>
      </w:r>
      <w:r w:rsidRPr="00BE0D46">
        <w:rPr>
          <w:i/>
        </w:rPr>
        <w:t>анализ курсовых работ</w:t>
      </w:r>
      <w:r w:rsidRPr="00BE0D46">
        <w:t xml:space="preserve"> студентов у всех руководителей, позволяющий выявить стиль руководства, достоинства и типичные недостатки курсовых работ, на основе которого проводятся </w:t>
      </w:r>
      <w:r w:rsidRPr="00BE0D46">
        <w:rPr>
          <w:i/>
        </w:rPr>
        <w:t xml:space="preserve">индивидуальные собеседования </w:t>
      </w:r>
      <w:r w:rsidRPr="00BE0D46">
        <w:t xml:space="preserve">с руководителями курсовых работ и составляется </w:t>
      </w:r>
      <w:r w:rsidRPr="00BE0D46">
        <w:rPr>
          <w:i/>
        </w:rPr>
        <w:t>справка</w:t>
      </w:r>
      <w:r w:rsidRPr="00BE0D46">
        <w:t xml:space="preserve"> по итогам защиты КР.</w:t>
      </w:r>
    </w:p>
    <w:p w:rsidR="00BE0D46" w:rsidRPr="00BE0D46" w:rsidRDefault="00BE0D46" w:rsidP="00BE0D46">
      <w:pPr>
        <w:ind w:firstLine="360"/>
        <w:jc w:val="both"/>
      </w:pPr>
      <w:r w:rsidRPr="00BE0D46">
        <w:t xml:space="preserve">В последние годы увеличилось количество курсовых работ, руководимых молодыми преподавателями, что свидетельствует об эффективности созданной в МПК внутриколледжной </w:t>
      </w:r>
      <w:r w:rsidRPr="00BE0D46">
        <w:lastRenderedPageBreak/>
        <w:t>системы повышения квалификации преподавателей. К настоящему времени 100% преподавателей колледжа имеют опыт руководства студенческими исследованиями.</w:t>
      </w:r>
    </w:p>
    <w:p w:rsidR="00BE0D46" w:rsidRPr="00BE0D46" w:rsidRDefault="00BE0D46" w:rsidP="00BE0D46">
      <w:pPr>
        <w:ind w:firstLine="360"/>
        <w:jc w:val="both"/>
      </w:pPr>
      <w:r w:rsidRPr="00BE0D46">
        <w:t>Анализ результатов выполнения курсовых работ по специальностям за последние 3 года представлен в таблице 29.</w:t>
      </w:r>
    </w:p>
    <w:p w:rsidR="00BE0D46" w:rsidRPr="00BE0D46" w:rsidRDefault="00BE0D46" w:rsidP="00BE0D46">
      <w:pPr>
        <w:ind w:firstLine="709"/>
        <w:jc w:val="both"/>
      </w:pPr>
    </w:p>
    <w:p w:rsidR="006B6F55" w:rsidRPr="006B6F55" w:rsidRDefault="006B6F55" w:rsidP="006B6F55">
      <w:pPr>
        <w:ind w:firstLine="709"/>
        <w:jc w:val="right"/>
        <w:rPr>
          <w:b/>
        </w:rPr>
      </w:pPr>
      <w:r w:rsidRPr="006B6F55">
        <w:t xml:space="preserve">Таблица 29 - </w:t>
      </w:r>
      <w:r w:rsidRPr="006B6F55">
        <w:rPr>
          <w:b/>
        </w:rPr>
        <w:t>Анализ результатов выполнения курсовых работ по специальностям</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1417"/>
        <w:gridCol w:w="3600"/>
        <w:gridCol w:w="1787"/>
        <w:gridCol w:w="1701"/>
      </w:tblGrid>
      <w:tr w:rsidR="006B6F55" w:rsidRPr="006B6F55" w:rsidTr="000033AE">
        <w:tc>
          <w:tcPr>
            <w:tcW w:w="2093" w:type="dxa"/>
          </w:tcPr>
          <w:p w:rsidR="006B6F55" w:rsidRPr="006B6F55" w:rsidRDefault="006B6F55" w:rsidP="000033AE">
            <w:r w:rsidRPr="006B6F55">
              <w:t>Специальность</w:t>
            </w:r>
          </w:p>
        </w:tc>
        <w:tc>
          <w:tcPr>
            <w:tcW w:w="1417" w:type="dxa"/>
          </w:tcPr>
          <w:p w:rsidR="006B6F55" w:rsidRPr="006B6F55" w:rsidRDefault="006B6F55" w:rsidP="000033AE">
            <w:pPr>
              <w:jc w:val="center"/>
            </w:pPr>
            <w:r w:rsidRPr="006B6F55">
              <w:t>Количество работ</w:t>
            </w:r>
          </w:p>
        </w:tc>
        <w:tc>
          <w:tcPr>
            <w:tcW w:w="3600" w:type="dxa"/>
          </w:tcPr>
          <w:p w:rsidR="006B6F55" w:rsidRPr="006B6F55" w:rsidRDefault="006B6F55" w:rsidP="000033AE">
            <w:pPr>
              <w:jc w:val="center"/>
            </w:pPr>
            <w:r w:rsidRPr="006B6F55">
              <w:t>Учебная дисциплина</w:t>
            </w:r>
          </w:p>
        </w:tc>
        <w:tc>
          <w:tcPr>
            <w:tcW w:w="1787" w:type="dxa"/>
          </w:tcPr>
          <w:p w:rsidR="006B6F55" w:rsidRPr="006B6F55" w:rsidRDefault="006B6F55" w:rsidP="000033AE">
            <w:pPr>
              <w:jc w:val="center"/>
            </w:pPr>
            <w:r w:rsidRPr="006B6F55">
              <w:t>Качественная успеваемость, %</w:t>
            </w:r>
          </w:p>
        </w:tc>
        <w:tc>
          <w:tcPr>
            <w:tcW w:w="1701" w:type="dxa"/>
          </w:tcPr>
          <w:p w:rsidR="006B6F55" w:rsidRPr="006B6F55" w:rsidRDefault="006B6F55" w:rsidP="000033AE">
            <w:pPr>
              <w:jc w:val="center"/>
            </w:pPr>
            <w:r w:rsidRPr="006B6F55">
              <w:t>Абсолютная успеваемость, %</w:t>
            </w:r>
          </w:p>
        </w:tc>
      </w:tr>
      <w:tr w:rsidR="006B6F55" w:rsidRPr="006B6F55" w:rsidTr="000033AE">
        <w:tc>
          <w:tcPr>
            <w:tcW w:w="10598" w:type="dxa"/>
            <w:gridSpan w:val="5"/>
          </w:tcPr>
          <w:p w:rsidR="006B6F55" w:rsidRPr="006B6F55" w:rsidRDefault="006B6F55" w:rsidP="000033AE">
            <w:pPr>
              <w:jc w:val="center"/>
              <w:rPr>
                <w:b/>
              </w:rPr>
            </w:pPr>
            <w:r w:rsidRPr="006B6F55">
              <w:rPr>
                <w:b/>
              </w:rPr>
              <w:t>2014-2015 учебный год</w:t>
            </w:r>
          </w:p>
        </w:tc>
      </w:tr>
      <w:tr w:rsidR="006B6F55" w:rsidRPr="006B6F55" w:rsidTr="000033AE">
        <w:trPr>
          <w:cantSplit/>
        </w:trPr>
        <w:tc>
          <w:tcPr>
            <w:tcW w:w="2093" w:type="dxa"/>
            <w:vMerge w:val="restart"/>
          </w:tcPr>
          <w:p w:rsidR="006B6F55" w:rsidRPr="006B6F55" w:rsidRDefault="006B6F55" w:rsidP="000033AE">
            <w:pPr>
              <w:rPr>
                <w:b/>
              </w:rPr>
            </w:pPr>
            <w:r w:rsidRPr="006B6F55">
              <w:rPr>
                <w:b/>
              </w:rPr>
              <w:t>«Преподавание в начальных классах» 050146</w:t>
            </w:r>
          </w:p>
          <w:p w:rsidR="006B6F55" w:rsidRPr="006B6F55" w:rsidRDefault="006B6F55" w:rsidP="000033AE">
            <w:pPr>
              <w:rPr>
                <w:b/>
              </w:rPr>
            </w:pPr>
          </w:p>
        </w:tc>
        <w:tc>
          <w:tcPr>
            <w:tcW w:w="1417" w:type="dxa"/>
          </w:tcPr>
          <w:p w:rsidR="006B6F55" w:rsidRPr="006B6F55" w:rsidRDefault="006B6F55" w:rsidP="000033AE">
            <w:pPr>
              <w:jc w:val="center"/>
            </w:pPr>
            <w:r w:rsidRPr="006B6F55">
              <w:t>8</w:t>
            </w:r>
          </w:p>
        </w:tc>
        <w:tc>
          <w:tcPr>
            <w:tcW w:w="3600" w:type="dxa"/>
          </w:tcPr>
          <w:p w:rsidR="006B6F55" w:rsidRPr="006B6F55" w:rsidRDefault="006B6F55" w:rsidP="000033AE">
            <w:pPr>
              <w:jc w:val="both"/>
            </w:pPr>
            <w:r w:rsidRPr="006B6F55">
              <w:t>Теоретические основы организации обучения в начальных классах</w:t>
            </w:r>
          </w:p>
        </w:tc>
        <w:tc>
          <w:tcPr>
            <w:tcW w:w="1787" w:type="dxa"/>
          </w:tcPr>
          <w:p w:rsidR="006B6F55" w:rsidRPr="006B6F55" w:rsidRDefault="006B6F55" w:rsidP="000033AE">
            <w:pPr>
              <w:jc w:val="center"/>
            </w:pPr>
            <w:r w:rsidRPr="006B6F55">
              <w:t>100%</w:t>
            </w:r>
          </w:p>
        </w:tc>
        <w:tc>
          <w:tcPr>
            <w:tcW w:w="1701" w:type="dxa"/>
          </w:tcPr>
          <w:p w:rsidR="006B6F55" w:rsidRPr="006B6F55" w:rsidRDefault="006B6F55" w:rsidP="000033AE">
            <w:pPr>
              <w:jc w:val="center"/>
            </w:pPr>
            <w:r w:rsidRPr="006B6F55">
              <w:t>100%</w:t>
            </w:r>
          </w:p>
        </w:tc>
      </w:tr>
      <w:tr w:rsidR="006B6F55" w:rsidRPr="006B6F55" w:rsidTr="000033AE">
        <w:trPr>
          <w:cantSplit/>
        </w:trPr>
        <w:tc>
          <w:tcPr>
            <w:tcW w:w="2093" w:type="dxa"/>
            <w:vMerge/>
          </w:tcPr>
          <w:p w:rsidR="006B6F55" w:rsidRPr="006B6F55" w:rsidRDefault="006B6F55" w:rsidP="000033AE"/>
        </w:tc>
        <w:tc>
          <w:tcPr>
            <w:tcW w:w="1417" w:type="dxa"/>
          </w:tcPr>
          <w:p w:rsidR="006B6F55" w:rsidRPr="006B6F55" w:rsidRDefault="006B6F55" w:rsidP="000033AE">
            <w:pPr>
              <w:jc w:val="center"/>
            </w:pPr>
            <w:r w:rsidRPr="006B6F55">
              <w:t>5</w:t>
            </w:r>
          </w:p>
        </w:tc>
        <w:tc>
          <w:tcPr>
            <w:tcW w:w="3600" w:type="dxa"/>
          </w:tcPr>
          <w:p w:rsidR="006B6F55" w:rsidRPr="006B6F55" w:rsidRDefault="006B6F55" w:rsidP="000033AE">
            <w:pPr>
              <w:jc w:val="both"/>
            </w:pPr>
            <w:r w:rsidRPr="006B6F55">
              <w:t>Русский язык с методикой преподавания</w:t>
            </w:r>
          </w:p>
        </w:tc>
        <w:tc>
          <w:tcPr>
            <w:tcW w:w="1787" w:type="dxa"/>
          </w:tcPr>
          <w:p w:rsidR="006B6F55" w:rsidRPr="006B6F55" w:rsidRDefault="006B6F55" w:rsidP="000033AE">
            <w:pPr>
              <w:jc w:val="center"/>
            </w:pPr>
            <w:r w:rsidRPr="006B6F55">
              <w:t>100%</w:t>
            </w:r>
          </w:p>
        </w:tc>
        <w:tc>
          <w:tcPr>
            <w:tcW w:w="1701" w:type="dxa"/>
          </w:tcPr>
          <w:p w:rsidR="006B6F55" w:rsidRPr="006B6F55" w:rsidRDefault="006B6F55" w:rsidP="000033AE">
            <w:pPr>
              <w:jc w:val="center"/>
            </w:pPr>
            <w:r w:rsidRPr="006B6F55">
              <w:t>100%</w:t>
            </w:r>
          </w:p>
        </w:tc>
      </w:tr>
      <w:tr w:rsidR="006B6F55" w:rsidRPr="006B6F55" w:rsidTr="000033AE">
        <w:trPr>
          <w:cantSplit/>
        </w:trPr>
        <w:tc>
          <w:tcPr>
            <w:tcW w:w="2093" w:type="dxa"/>
            <w:vMerge/>
          </w:tcPr>
          <w:p w:rsidR="006B6F55" w:rsidRPr="006B6F55" w:rsidRDefault="006B6F55" w:rsidP="000033AE"/>
        </w:tc>
        <w:tc>
          <w:tcPr>
            <w:tcW w:w="1417" w:type="dxa"/>
          </w:tcPr>
          <w:p w:rsidR="006B6F55" w:rsidRPr="006B6F55" w:rsidRDefault="006B6F55" w:rsidP="000033AE">
            <w:pPr>
              <w:jc w:val="center"/>
            </w:pPr>
            <w:r w:rsidRPr="006B6F55">
              <w:t>11</w:t>
            </w:r>
          </w:p>
        </w:tc>
        <w:tc>
          <w:tcPr>
            <w:tcW w:w="3600" w:type="dxa"/>
          </w:tcPr>
          <w:p w:rsidR="006B6F55" w:rsidRPr="006B6F55" w:rsidRDefault="006B6F55" w:rsidP="000033AE">
            <w:pPr>
              <w:jc w:val="both"/>
            </w:pPr>
            <w:r w:rsidRPr="006B6F55">
              <w:t xml:space="preserve">Теоретические основы начального курса математики с методикой преподавания </w:t>
            </w:r>
          </w:p>
        </w:tc>
        <w:tc>
          <w:tcPr>
            <w:tcW w:w="1787" w:type="dxa"/>
          </w:tcPr>
          <w:p w:rsidR="006B6F55" w:rsidRPr="006B6F55" w:rsidRDefault="006B6F55" w:rsidP="000033AE">
            <w:pPr>
              <w:jc w:val="center"/>
            </w:pPr>
            <w:r w:rsidRPr="006B6F55">
              <w:t>100%</w:t>
            </w:r>
          </w:p>
        </w:tc>
        <w:tc>
          <w:tcPr>
            <w:tcW w:w="1701" w:type="dxa"/>
          </w:tcPr>
          <w:p w:rsidR="006B6F55" w:rsidRPr="006B6F55" w:rsidRDefault="006B6F55" w:rsidP="000033AE">
            <w:pPr>
              <w:jc w:val="center"/>
            </w:pPr>
            <w:r w:rsidRPr="006B6F55">
              <w:t>100%</w:t>
            </w:r>
          </w:p>
        </w:tc>
      </w:tr>
      <w:tr w:rsidR="006B6F55" w:rsidRPr="006B6F55" w:rsidTr="000033AE">
        <w:trPr>
          <w:cantSplit/>
        </w:trPr>
        <w:tc>
          <w:tcPr>
            <w:tcW w:w="2093" w:type="dxa"/>
            <w:vMerge/>
          </w:tcPr>
          <w:p w:rsidR="006B6F55" w:rsidRPr="006B6F55" w:rsidRDefault="006B6F55" w:rsidP="000033AE"/>
        </w:tc>
        <w:tc>
          <w:tcPr>
            <w:tcW w:w="1417" w:type="dxa"/>
          </w:tcPr>
          <w:p w:rsidR="006B6F55" w:rsidRPr="006B6F55" w:rsidRDefault="006B6F55" w:rsidP="000033AE">
            <w:pPr>
              <w:jc w:val="center"/>
            </w:pPr>
            <w:r w:rsidRPr="006B6F55">
              <w:t>9</w:t>
            </w:r>
          </w:p>
        </w:tc>
        <w:tc>
          <w:tcPr>
            <w:tcW w:w="3600" w:type="dxa"/>
          </w:tcPr>
          <w:p w:rsidR="006B6F55" w:rsidRPr="006B6F55" w:rsidRDefault="006B6F55" w:rsidP="000033AE">
            <w:pPr>
              <w:jc w:val="both"/>
            </w:pPr>
            <w:r w:rsidRPr="006B6F55">
              <w:t xml:space="preserve">Естествознание с методикой преподавания </w:t>
            </w:r>
          </w:p>
        </w:tc>
        <w:tc>
          <w:tcPr>
            <w:tcW w:w="1787" w:type="dxa"/>
          </w:tcPr>
          <w:p w:rsidR="006B6F55" w:rsidRPr="006B6F55" w:rsidRDefault="006B6F55" w:rsidP="000033AE">
            <w:pPr>
              <w:jc w:val="center"/>
            </w:pPr>
            <w:r w:rsidRPr="006B6F55">
              <w:t>100%</w:t>
            </w:r>
          </w:p>
        </w:tc>
        <w:tc>
          <w:tcPr>
            <w:tcW w:w="1701" w:type="dxa"/>
          </w:tcPr>
          <w:p w:rsidR="006B6F55" w:rsidRPr="006B6F55" w:rsidRDefault="006B6F55" w:rsidP="000033AE">
            <w:pPr>
              <w:jc w:val="center"/>
            </w:pPr>
            <w:r w:rsidRPr="006B6F55">
              <w:t>100%</w:t>
            </w:r>
          </w:p>
        </w:tc>
      </w:tr>
      <w:tr w:rsidR="006B6F55" w:rsidRPr="006B6F55" w:rsidTr="000033AE">
        <w:trPr>
          <w:cantSplit/>
        </w:trPr>
        <w:tc>
          <w:tcPr>
            <w:tcW w:w="2093" w:type="dxa"/>
            <w:vMerge/>
          </w:tcPr>
          <w:p w:rsidR="006B6F55" w:rsidRPr="006B6F55" w:rsidRDefault="006B6F55" w:rsidP="000033AE"/>
        </w:tc>
        <w:tc>
          <w:tcPr>
            <w:tcW w:w="1417" w:type="dxa"/>
          </w:tcPr>
          <w:p w:rsidR="006B6F55" w:rsidRPr="006B6F55" w:rsidRDefault="006B6F55" w:rsidP="000033AE">
            <w:pPr>
              <w:jc w:val="center"/>
            </w:pPr>
            <w:r w:rsidRPr="006B6F55">
              <w:t>15</w:t>
            </w:r>
          </w:p>
        </w:tc>
        <w:tc>
          <w:tcPr>
            <w:tcW w:w="3600" w:type="dxa"/>
          </w:tcPr>
          <w:p w:rsidR="006B6F55" w:rsidRPr="006B6F55" w:rsidRDefault="006B6F55" w:rsidP="000033AE">
            <w:pPr>
              <w:jc w:val="both"/>
            </w:pPr>
            <w:r w:rsidRPr="006B6F55">
              <w:t xml:space="preserve">Методика преподавания общественных дисциплин в начальной школе </w:t>
            </w:r>
          </w:p>
        </w:tc>
        <w:tc>
          <w:tcPr>
            <w:tcW w:w="1787" w:type="dxa"/>
          </w:tcPr>
          <w:p w:rsidR="006B6F55" w:rsidRPr="006B6F55" w:rsidRDefault="006B6F55" w:rsidP="000033AE">
            <w:pPr>
              <w:jc w:val="center"/>
            </w:pPr>
            <w:r w:rsidRPr="006B6F55">
              <w:t>93%</w:t>
            </w:r>
          </w:p>
        </w:tc>
        <w:tc>
          <w:tcPr>
            <w:tcW w:w="1701" w:type="dxa"/>
          </w:tcPr>
          <w:p w:rsidR="006B6F55" w:rsidRPr="006B6F55" w:rsidRDefault="006B6F55" w:rsidP="000033AE">
            <w:pPr>
              <w:jc w:val="center"/>
            </w:pPr>
            <w:r w:rsidRPr="006B6F55">
              <w:t>100%</w:t>
            </w:r>
          </w:p>
        </w:tc>
      </w:tr>
      <w:tr w:rsidR="006B6F55" w:rsidRPr="006B6F55" w:rsidTr="000033AE">
        <w:trPr>
          <w:cantSplit/>
        </w:trPr>
        <w:tc>
          <w:tcPr>
            <w:tcW w:w="2093" w:type="dxa"/>
            <w:vMerge/>
          </w:tcPr>
          <w:p w:rsidR="006B6F55" w:rsidRPr="006B6F55" w:rsidRDefault="006B6F55" w:rsidP="000033AE"/>
        </w:tc>
        <w:tc>
          <w:tcPr>
            <w:tcW w:w="1417" w:type="dxa"/>
          </w:tcPr>
          <w:p w:rsidR="006B6F55" w:rsidRPr="006B6F55" w:rsidRDefault="006B6F55" w:rsidP="000033AE">
            <w:pPr>
              <w:jc w:val="center"/>
            </w:pPr>
            <w:r w:rsidRPr="006B6F55">
              <w:t>9</w:t>
            </w:r>
          </w:p>
        </w:tc>
        <w:tc>
          <w:tcPr>
            <w:tcW w:w="3600" w:type="dxa"/>
          </w:tcPr>
          <w:p w:rsidR="006B6F55" w:rsidRPr="006B6F55" w:rsidRDefault="006B6F55" w:rsidP="000033AE">
            <w:pPr>
              <w:jc w:val="both"/>
            </w:pPr>
            <w:r w:rsidRPr="006B6F55">
              <w:t xml:space="preserve">Основы организации внеурочной работы </w:t>
            </w:r>
          </w:p>
        </w:tc>
        <w:tc>
          <w:tcPr>
            <w:tcW w:w="1787" w:type="dxa"/>
          </w:tcPr>
          <w:p w:rsidR="006B6F55" w:rsidRPr="006B6F55" w:rsidRDefault="006B6F55" w:rsidP="000033AE">
            <w:pPr>
              <w:jc w:val="center"/>
            </w:pPr>
            <w:r w:rsidRPr="006B6F55">
              <w:t>100%</w:t>
            </w:r>
          </w:p>
        </w:tc>
        <w:tc>
          <w:tcPr>
            <w:tcW w:w="1701" w:type="dxa"/>
          </w:tcPr>
          <w:p w:rsidR="006B6F55" w:rsidRPr="006B6F55" w:rsidRDefault="006B6F55" w:rsidP="000033AE">
            <w:pPr>
              <w:jc w:val="center"/>
            </w:pPr>
            <w:r w:rsidRPr="006B6F55">
              <w:t>100%</w:t>
            </w:r>
          </w:p>
        </w:tc>
      </w:tr>
      <w:tr w:rsidR="006B6F55" w:rsidRPr="006B6F55" w:rsidTr="000033AE">
        <w:trPr>
          <w:cantSplit/>
        </w:trPr>
        <w:tc>
          <w:tcPr>
            <w:tcW w:w="2093" w:type="dxa"/>
            <w:vMerge/>
          </w:tcPr>
          <w:p w:rsidR="006B6F55" w:rsidRPr="006B6F55" w:rsidRDefault="006B6F55" w:rsidP="000033AE"/>
        </w:tc>
        <w:tc>
          <w:tcPr>
            <w:tcW w:w="1417" w:type="dxa"/>
          </w:tcPr>
          <w:p w:rsidR="006B6F55" w:rsidRPr="006B6F55" w:rsidRDefault="006B6F55" w:rsidP="000033AE">
            <w:pPr>
              <w:jc w:val="center"/>
            </w:pPr>
            <w:r w:rsidRPr="006B6F55">
              <w:rPr>
                <w:szCs w:val="22"/>
              </w:rPr>
              <w:t>12</w:t>
            </w:r>
          </w:p>
        </w:tc>
        <w:tc>
          <w:tcPr>
            <w:tcW w:w="3600" w:type="dxa"/>
          </w:tcPr>
          <w:p w:rsidR="006B6F55" w:rsidRPr="006B6F55" w:rsidRDefault="006B6F55" w:rsidP="000033AE">
            <w:pPr>
              <w:jc w:val="both"/>
            </w:pPr>
            <w:r w:rsidRPr="006B6F55">
              <w:t xml:space="preserve">Методические основы организации внеурочной работы с творческими объединениями </w:t>
            </w:r>
          </w:p>
        </w:tc>
        <w:tc>
          <w:tcPr>
            <w:tcW w:w="1787" w:type="dxa"/>
          </w:tcPr>
          <w:p w:rsidR="006B6F55" w:rsidRPr="006B6F55" w:rsidRDefault="006B6F55" w:rsidP="000033AE">
            <w:pPr>
              <w:jc w:val="center"/>
            </w:pPr>
            <w:r w:rsidRPr="006B6F55">
              <w:rPr>
                <w:szCs w:val="22"/>
              </w:rPr>
              <w:t>92%</w:t>
            </w:r>
          </w:p>
        </w:tc>
        <w:tc>
          <w:tcPr>
            <w:tcW w:w="1701" w:type="dxa"/>
          </w:tcPr>
          <w:p w:rsidR="006B6F55" w:rsidRPr="006B6F55" w:rsidRDefault="006B6F55" w:rsidP="000033AE">
            <w:pPr>
              <w:jc w:val="center"/>
            </w:pPr>
            <w:r w:rsidRPr="006B6F55">
              <w:rPr>
                <w:szCs w:val="22"/>
              </w:rPr>
              <w:t>100%</w:t>
            </w:r>
          </w:p>
        </w:tc>
      </w:tr>
      <w:tr w:rsidR="006B6F55" w:rsidRPr="006B6F55" w:rsidTr="000033AE">
        <w:trPr>
          <w:cantSplit/>
        </w:trPr>
        <w:tc>
          <w:tcPr>
            <w:tcW w:w="2093" w:type="dxa"/>
            <w:vMerge/>
          </w:tcPr>
          <w:p w:rsidR="006B6F55" w:rsidRPr="006B6F55" w:rsidRDefault="006B6F55" w:rsidP="000033AE"/>
        </w:tc>
        <w:tc>
          <w:tcPr>
            <w:tcW w:w="1417" w:type="dxa"/>
          </w:tcPr>
          <w:p w:rsidR="006B6F55" w:rsidRPr="006B6F55" w:rsidRDefault="006B6F55" w:rsidP="000033AE">
            <w:pPr>
              <w:jc w:val="center"/>
            </w:pPr>
            <w:r w:rsidRPr="006B6F55">
              <w:rPr>
                <w:szCs w:val="22"/>
              </w:rPr>
              <w:t>7</w:t>
            </w:r>
          </w:p>
        </w:tc>
        <w:tc>
          <w:tcPr>
            <w:tcW w:w="3600" w:type="dxa"/>
          </w:tcPr>
          <w:p w:rsidR="006B6F55" w:rsidRPr="006B6F55" w:rsidRDefault="006B6F55" w:rsidP="000033AE">
            <w:pPr>
              <w:jc w:val="both"/>
            </w:pPr>
            <w:r w:rsidRPr="006B6F55">
              <w:rPr>
                <w:szCs w:val="22"/>
              </w:rPr>
              <w:t>Теоретические и прикладные аспекты методической работы учителя начальных классов с практикумом</w:t>
            </w:r>
          </w:p>
        </w:tc>
        <w:tc>
          <w:tcPr>
            <w:tcW w:w="1787" w:type="dxa"/>
          </w:tcPr>
          <w:p w:rsidR="006B6F55" w:rsidRPr="006B6F55" w:rsidRDefault="006B6F55" w:rsidP="000033AE">
            <w:pPr>
              <w:jc w:val="center"/>
            </w:pPr>
            <w:r w:rsidRPr="006B6F55">
              <w:rPr>
                <w:szCs w:val="22"/>
              </w:rPr>
              <w:t>86%</w:t>
            </w:r>
          </w:p>
        </w:tc>
        <w:tc>
          <w:tcPr>
            <w:tcW w:w="1701" w:type="dxa"/>
          </w:tcPr>
          <w:p w:rsidR="006B6F55" w:rsidRPr="006B6F55" w:rsidRDefault="006B6F55" w:rsidP="000033AE">
            <w:pPr>
              <w:jc w:val="center"/>
            </w:pPr>
            <w:r w:rsidRPr="006B6F55">
              <w:rPr>
                <w:szCs w:val="22"/>
              </w:rPr>
              <w:t>100%</w:t>
            </w:r>
          </w:p>
        </w:tc>
      </w:tr>
      <w:tr w:rsidR="006B6F55" w:rsidRPr="006B6F55" w:rsidTr="000033AE">
        <w:trPr>
          <w:cantSplit/>
        </w:trPr>
        <w:tc>
          <w:tcPr>
            <w:tcW w:w="2093" w:type="dxa"/>
            <w:vMerge/>
          </w:tcPr>
          <w:p w:rsidR="006B6F55" w:rsidRPr="006B6F55" w:rsidRDefault="006B6F55" w:rsidP="000033AE">
            <w:pPr>
              <w:rPr>
                <w:b/>
              </w:rPr>
            </w:pPr>
          </w:p>
        </w:tc>
        <w:tc>
          <w:tcPr>
            <w:tcW w:w="1417" w:type="dxa"/>
          </w:tcPr>
          <w:p w:rsidR="006B6F55" w:rsidRPr="006B6F55" w:rsidRDefault="006B6F55" w:rsidP="000033AE">
            <w:pPr>
              <w:jc w:val="center"/>
              <w:rPr>
                <w:b/>
                <w:szCs w:val="22"/>
              </w:rPr>
            </w:pPr>
            <w:r w:rsidRPr="006B6F55">
              <w:rPr>
                <w:b/>
                <w:szCs w:val="22"/>
              </w:rPr>
              <w:t>76</w:t>
            </w:r>
          </w:p>
        </w:tc>
        <w:tc>
          <w:tcPr>
            <w:tcW w:w="3600" w:type="dxa"/>
          </w:tcPr>
          <w:p w:rsidR="006B6F55" w:rsidRPr="006B6F55" w:rsidRDefault="006B6F55" w:rsidP="000033AE">
            <w:pPr>
              <w:jc w:val="both"/>
              <w:rPr>
                <w:b/>
                <w:szCs w:val="22"/>
              </w:rPr>
            </w:pPr>
          </w:p>
        </w:tc>
        <w:tc>
          <w:tcPr>
            <w:tcW w:w="1787" w:type="dxa"/>
          </w:tcPr>
          <w:p w:rsidR="006B6F55" w:rsidRPr="006B6F55" w:rsidRDefault="006B6F55" w:rsidP="000033AE">
            <w:pPr>
              <w:jc w:val="center"/>
              <w:rPr>
                <w:b/>
                <w:szCs w:val="22"/>
              </w:rPr>
            </w:pPr>
            <w:r w:rsidRPr="006B6F55">
              <w:rPr>
                <w:b/>
                <w:szCs w:val="22"/>
              </w:rPr>
              <w:t>96%</w:t>
            </w:r>
          </w:p>
        </w:tc>
        <w:tc>
          <w:tcPr>
            <w:tcW w:w="1701" w:type="dxa"/>
          </w:tcPr>
          <w:p w:rsidR="006B6F55" w:rsidRPr="006B6F55" w:rsidRDefault="006B6F55" w:rsidP="000033AE">
            <w:pPr>
              <w:jc w:val="center"/>
              <w:rPr>
                <w:b/>
                <w:szCs w:val="22"/>
              </w:rPr>
            </w:pPr>
            <w:r w:rsidRPr="006B6F55">
              <w:rPr>
                <w:b/>
                <w:szCs w:val="22"/>
              </w:rPr>
              <w:t>100%</w:t>
            </w:r>
          </w:p>
          <w:p w:rsidR="006B6F55" w:rsidRPr="006B6F55" w:rsidRDefault="006B6F55" w:rsidP="000033AE">
            <w:pPr>
              <w:jc w:val="center"/>
              <w:rPr>
                <w:b/>
                <w:szCs w:val="22"/>
              </w:rPr>
            </w:pPr>
          </w:p>
        </w:tc>
      </w:tr>
      <w:tr w:rsidR="006B6F55" w:rsidRPr="006B6F55" w:rsidTr="000033AE">
        <w:trPr>
          <w:cantSplit/>
        </w:trPr>
        <w:tc>
          <w:tcPr>
            <w:tcW w:w="2093" w:type="dxa"/>
            <w:vMerge w:val="restart"/>
          </w:tcPr>
          <w:p w:rsidR="006B6F55" w:rsidRPr="006B6F55" w:rsidRDefault="006B6F55" w:rsidP="000033AE">
            <w:pPr>
              <w:rPr>
                <w:b/>
              </w:rPr>
            </w:pPr>
            <w:r w:rsidRPr="006B6F55">
              <w:rPr>
                <w:b/>
              </w:rPr>
              <w:t>«Дошкольное образование» 050146</w:t>
            </w:r>
          </w:p>
          <w:p w:rsidR="006B6F55" w:rsidRPr="006B6F55" w:rsidRDefault="006B6F55" w:rsidP="000033AE"/>
        </w:tc>
        <w:tc>
          <w:tcPr>
            <w:tcW w:w="1417" w:type="dxa"/>
          </w:tcPr>
          <w:p w:rsidR="006B6F55" w:rsidRPr="006B6F55" w:rsidRDefault="006B6F55" w:rsidP="000033AE">
            <w:pPr>
              <w:jc w:val="center"/>
              <w:rPr>
                <w:szCs w:val="22"/>
              </w:rPr>
            </w:pPr>
            <w:r w:rsidRPr="006B6F55">
              <w:rPr>
                <w:szCs w:val="22"/>
              </w:rPr>
              <w:t>1</w:t>
            </w:r>
          </w:p>
        </w:tc>
        <w:tc>
          <w:tcPr>
            <w:tcW w:w="3600" w:type="dxa"/>
          </w:tcPr>
          <w:p w:rsidR="006B6F55" w:rsidRPr="006B6F55" w:rsidRDefault="006B6F55" w:rsidP="000033AE">
            <w:pPr>
              <w:jc w:val="both"/>
              <w:rPr>
                <w:szCs w:val="22"/>
              </w:rPr>
            </w:pPr>
            <w:r w:rsidRPr="006B6F55">
              <w:rPr>
                <w:szCs w:val="22"/>
              </w:rPr>
              <w:t xml:space="preserve">Теоретические и методические основы организации игровой деятельности детей раннего дошкольного возраста </w:t>
            </w:r>
          </w:p>
        </w:tc>
        <w:tc>
          <w:tcPr>
            <w:tcW w:w="1787" w:type="dxa"/>
          </w:tcPr>
          <w:p w:rsidR="006B6F55" w:rsidRPr="006B6F55" w:rsidRDefault="006B6F55" w:rsidP="000033AE">
            <w:pPr>
              <w:jc w:val="center"/>
              <w:rPr>
                <w:szCs w:val="22"/>
              </w:rPr>
            </w:pPr>
            <w:r w:rsidRPr="006B6F55">
              <w:rPr>
                <w:szCs w:val="22"/>
              </w:rPr>
              <w:t>100%</w:t>
            </w:r>
          </w:p>
        </w:tc>
        <w:tc>
          <w:tcPr>
            <w:tcW w:w="1701" w:type="dxa"/>
          </w:tcPr>
          <w:p w:rsidR="006B6F55" w:rsidRPr="006B6F55" w:rsidRDefault="006B6F55" w:rsidP="000033AE">
            <w:pPr>
              <w:jc w:val="center"/>
            </w:pPr>
            <w:r w:rsidRPr="006B6F55">
              <w:rPr>
                <w:szCs w:val="22"/>
              </w:rPr>
              <w:t>100%</w:t>
            </w:r>
          </w:p>
        </w:tc>
      </w:tr>
      <w:tr w:rsidR="006B6F55" w:rsidRPr="006B6F55" w:rsidTr="000033AE">
        <w:trPr>
          <w:cantSplit/>
        </w:trPr>
        <w:tc>
          <w:tcPr>
            <w:tcW w:w="2093" w:type="dxa"/>
            <w:vMerge/>
          </w:tcPr>
          <w:p w:rsidR="006B6F55" w:rsidRPr="006B6F55" w:rsidRDefault="006B6F55" w:rsidP="000033AE"/>
        </w:tc>
        <w:tc>
          <w:tcPr>
            <w:tcW w:w="1417" w:type="dxa"/>
          </w:tcPr>
          <w:p w:rsidR="006B6F55" w:rsidRPr="006B6F55" w:rsidRDefault="006B6F55" w:rsidP="000033AE">
            <w:pPr>
              <w:jc w:val="center"/>
              <w:rPr>
                <w:szCs w:val="22"/>
              </w:rPr>
            </w:pPr>
            <w:r w:rsidRPr="006B6F55">
              <w:rPr>
                <w:szCs w:val="22"/>
              </w:rPr>
              <w:t>2</w:t>
            </w:r>
          </w:p>
        </w:tc>
        <w:tc>
          <w:tcPr>
            <w:tcW w:w="3600" w:type="dxa"/>
          </w:tcPr>
          <w:p w:rsidR="006B6F55" w:rsidRPr="006B6F55" w:rsidRDefault="006B6F55" w:rsidP="000033AE">
            <w:pPr>
              <w:jc w:val="both"/>
              <w:rPr>
                <w:szCs w:val="22"/>
              </w:rPr>
            </w:pPr>
            <w:r w:rsidRPr="006B6F55">
              <w:rPr>
                <w:szCs w:val="22"/>
              </w:rPr>
              <w:t xml:space="preserve">Теоретические и методические основы продуктивных видов деятельности детей дошкольного возраста </w:t>
            </w:r>
          </w:p>
        </w:tc>
        <w:tc>
          <w:tcPr>
            <w:tcW w:w="1787" w:type="dxa"/>
          </w:tcPr>
          <w:p w:rsidR="006B6F55" w:rsidRPr="006B6F55" w:rsidRDefault="006B6F55" w:rsidP="000033AE">
            <w:pPr>
              <w:jc w:val="center"/>
            </w:pPr>
            <w:r w:rsidRPr="006B6F55">
              <w:rPr>
                <w:szCs w:val="22"/>
              </w:rPr>
              <w:t>100%</w:t>
            </w:r>
          </w:p>
        </w:tc>
        <w:tc>
          <w:tcPr>
            <w:tcW w:w="1701" w:type="dxa"/>
          </w:tcPr>
          <w:p w:rsidR="006B6F55" w:rsidRPr="006B6F55" w:rsidRDefault="006B6F55" w:rsidP="000033AE">
            <w:pPr>
              <w:jc w:val="center"/>
            </w:pPr>
            <w:r w:rsidRPr="006B6F55">
              <w:rPr>
                <w:szCs w:val="22"/>
              </w:rPr>
              <w:t>100%</w:t>
            </w:r>
          </w:p>
        </w:tc>
      </w:tr>
      <w:tr w:rsidR="006B6F55" w:rsidRPr="006B6F55" w:rsidTr="000033AE">
        <w:trPr>
          <w:cantSplit/>
        </w:trPr>
        <w:tc>
          <w:tcPr>
            <w:tcW w:w="2093" w:type="dxa"/>
            <w:vMerge/>
          </w:tcPr>
          <w:p w:rsidR="006B6F55" w:rsidRPr="006B6F55" w:rsidRDefault="006B6F55" w:rsidP="000033AE"/>
        </w:tc>
        <w:tc>
          <w:tcPr>
            <w:tcW w:w="1417" w:type="dxa"/>
          </w:tcPr>
          <w:p w:rsidR="006B6F55" w:rsidRPr="006B6F55" w:rsidRDefault="006B6F55" w:rsidP="000033AE">
            <w:pPr>
              <w:jc w:val="center"/>
              <w:rPr>
                <w:szCs w:val="22"/>
              </w:rPr>
            </w:pPr>
            <w:r w:rsidRPr="006B6F55">
              <w:rPr>
                <w:szCs w:val="22"/>
              </w:rPr>
              <w:t>2</w:t>
            </w:r>
          </w:p>
        </w:tc>
        <w:tc>
          <w:tcPr>
            <w:tcW w:w="3600" w:type="dxa"/>
          </w:tcPr>
          <w:p w:rsidR="006B6F55" w:rsidRPr="006B6F55" w:rsidRDefault="006B6F55" w:rsidP="000033AE">
            <w:pPr>
              <w:jc w:val="both"/>
              <w:rPr>
                <w:szCs w:val="22"/>
              </w:rPr>
            </w:pPr>
            <w:r w:rsidRPr="006B6F55">
              <w:rPr>
                <w:szCs w:val="22"/>
              </w:rPr>
              <w:t>Практикум по художественной обработке материала и изобразительному искусству</w:t>
            </w:r>
          </w:p>
        </w:tc>
        <w:tc>
          <w:tcPr>
            <w:tcW w:w="1787" w:type="dxa"/>
          </w:tcPr>
          <w:p w:rsidR="006B6F55" w:rsidRPr="006B6F55" w:rsidRDefault="006B6F55" w:rsidP="000033AE">
            <w:pPr>
              <w:jc w:val="center"/>
            </w:pPr>
            <w:r w:rsidRPr="006B6F55">
              <w:rPr>
                <w:szCs w:val="22"/>
              </w:rPr>
              <w:t>100%</w:t>
            </w:r>
          </w:p>
        </w:tc>
        <w:tc>
          <w:tcPr>
            <w:tcW w:w="1701" w:type="dxa"/>
          </w:tcPr>
          <w:p w:rsidR="006B6F55" w:rsidRPr="006B6F55" w:rsidRDefault="006B6F55" w:rsidP="000033AE">
            <w:pPr>
              <w:jc w:val="center"/>
            </w:pPr>
            <w:r w:rsidRPr="006B6F55">
              <w:rPr>
                <w:szCs w:val="22"/>
              </w:rPr>
              <w:t>100%</w:t>
            </w:r>
          </w:p>
        </w:tc>
      </w:tr>
      <w:tr w:rsidR="006B6F55" w:rsidRPr="006B6F55" w:rsidTr="000033AE">
        <w:trPr>
          <w:cantSplit/>
        </w:trPr>
        <w:tc>
          <w:tcPr>
            <w:tcW w:w="2093" w:type="dxa"/>
            <w:vMerge/>
          </w:tcPr>
          <w:p w:rsidR="006B6F55" w:rsidRPr="006B6F55" w:rsidRDefault="006B6F55" w:rsidP="000033AE"/>
        </w:tc>
        <w:tc>
          <w:tcPr>
            <w:tcW w:w="1417" w:type="dxa"/>
          </w:tcPr>
          <w:p w:rsidR="006B6F55" w:rsidRPr="006B6F55" w:rsidRDefault="006B6F55" w:rsidP="000033AE">
            <w:pPr>
              <w:jc w:val="center"/>
              <w:rPr>
                <w:szCs w:val="22"/>
              </w:rPr>
            </w:pPr>
            <w:r w:rsidRPr="006B6F55">
              <w:rPr>
                <w:szCs w:val="22"/>
              </w:rPr>
              <w:t>2</w:t>
            </w:r>
          </w:p>
        </w:tc>
        <w:tc>
          <w:tcPr>
            <w:tcW w:w="3600" w:type="dxa"/>
          </w:tcPr>
          <w:p w:rsidR="006B6F55" w:rsidRPr="006B6F55" w:rsidRDefault="006B6F55" w:rsidP="000033AE">
            <w:pPr>
              <w:jc w:val="both"/>
              <w:rPr>
                <w:szCs w:val="22"/>
              </w:rPr>
            </w:pPr>
            <w:r w:rsidRPr="006B6F55">
              <w:rPr>
                <w:szCs w:val="22"/>
              </w:rPr>
              <w:t>Теория и методика музыкального воспитания с практикумом и основы театрализованной деятельности</w:t>
            </w:r>
          </w:p>
        </w:tc>
        <w:tc>
          <w:tcPr>
            <w:tcW w:w="1787" w:type="dxa"/>
          </w:tcPr>
          <w:p w:rsidR="006B6F55" w:rsidRPr="006B6F55" w:rsidRDefault="006B6F55" w:rsidP="000033AE">
            <w:pPr>
              <w:jc w:val="center"/>
            </w:pPr>
            <w:r w:rsidRPr="006B6F55">
              <w:rPr>
                <w:szCs w:val="22"/>
              </w:rPr>
              <w:t>100%</w:t>
            </w:r>
          </w:p>
        </w:tc>
        <w:tc>
          <w:tcPr>
            <w:tcW w:w="1701" w:type="dxa"/>
          </w:tcPr>
          <w:p w:rsidR="006B6F55" w:rsidRPr="006B6F55" w:rsidRDefault="006B6F55" w:rsidP="000033AE">
            <w:pPr>
              <w:jc w:val="center"/>
            </w:pPr>
            <w:r w:rsidRPr="006B6F55">
              <w:rPr>
                <w:szCs w:val="22"/>
              </w:rPr>
              <w:t>100%</w:t>
            </w:r>
          </w:p>
        </w:tc>
      </w:tr>
      <w:tr w:rsidR="006B6F55" w:rsidRPr="006B6F55" w:rsidTr="000033AE">
        <w:trPr>
          <w:cantSplit/>
        </w:trPr>
        <w:tc>
          <w:tcPr>
            <w:tcW w:w="2093" w:type="dxa"/>
            <w:vMerge/>
          </w:tcPr>
          <w:p w:rsidR="006B6F55" w:rsidRPr="006B6F55" w:rsidRDefault="006B6F55" w:rsidP="000033AE"/>
        </w:tc>
        <w:tc>
          <w:tcPr>
            <w:tcW w:w="1417" w:type="dxa"/>
          </w:tcPr>
          <w:p w:rsidR="006B6F55" w:rsidRPr="006B6F55" w:rsidRDefault="006B6F55" w:rsidP="000033AE">
            <w:pPr>
              <w:jc w:val="center"/>
              <w:rPr>
                <w:szCs w:val="22"/>
              </w:rPr>
            </w:pPr>
            <w:r w:rsidRPr="006B6F55">
              <w:rPr>
                <w:szCs w:val="22"/>
              </w:rPr>
              <w:t>2</w:t>
            </w:r>
          </w:p>
        </w:tc>
        <w:tc>
          <w:tcPr>
            <w:tcW w:w="3600" w:type="dxa"/>
          </w:tcPr>
          <w:p w:rsidR="006B6F55" w:rsidRPr="006B6F55" w:rsidRDefault="006B6F55" w:rsidP="000033AE">
            <w:pPr>
              <w:jc w:val="both"/>
              <w:rPr>
                <w:szCs w:val="22"/>
              </w:rPr>
            </w:pPr>
            <w:r w:rsidRPr="006B6F55">
              <w:rPr>
                <w:szCs w:val="22"/>
              </w:rPr>
              <w:t xml:space="preserve">Психолого-педагогические основы организации общения детей дошкольного возраста, основы духовно-нравственного воспитания  </w:t>
            </w:r>
          </w:p>
        </w:tc>
        <w:tc>
          <w:tcPr>
            <w:tcW w:w="1787" w:type="dxa"/>
          </w:tcPr>
          <w:p w:rsidR="006B6F55" w:rsidRPr="006B6F55" w:rsidRDefault="006B6F55" w:rsidP="000033AE">
            <w:pPr>
              <w:jc w:val="center"/>
            </w:pPr>
            <w:r w:rsidRPr="006B6F55">
              <w:rPr>
                <w:szCs w:val="22"/>
              </w:rPr>
              <w:t>100%</w:t>
            </w:r>
          </w:p>
        </w:tc>
        <w:tc>
          <w:tcPr>
            <w:tcW w:w="1701" w:type="dxa"/>
          </w:tcPr>
          <w:p w:rsidR="006B6F55" w:rsidRPr="006B6F55" w:rsidRDefault="006B6F55" w:rsidP="000033AE">
            <w:pPr>
              <w:jc w:val="center"/>
            </w:pPr>
            <w:r w:rsidRPr="006B6F55">
              <w:rPr>
                <w:szCs w:val="22"/>
              </w:rPr>
              <w:t>100%</w:t>
            </w:r>
          </w:p>
        </w:tc>
      </w:tr>
      <w:tr w:rsidR="006B6F55" w:rsidRPr="006B6F55" w:rsidTr="000033AE">
        <w:trPr>
          <w:cantSplit/>
        </w:trPr>
        <w:tc>
          <w:tcPr>
            <w:tcW w:w="2093" w:type="dxa"/>
            <w:vMerge/>
          </w:tcPr>
          <w:p w:rsidR="006B6F55" w:rsidRPr="006B6F55" w:rsidRDefault="006B6F55" w:rsidP="000033AE"/>
        </w:tc>
        <w:tc>
          <w:tcPr>
            <w:tcW w:w="1417" w:type="dxa"/>
          </w:tcPr>
          <w:p w:rsidR="006B6F55" w:rsidRPr="006B6F55" w:rsidRDefault="006B6F55" w:rsidP="000033AE">
            <w:pPr>
              <w:jc w:val="center"/>
              <w:rPr>
                <w:b/>
                <w:szCs w:val="22"/>
              </w:rPr>
            </w:pPr>
            <w:r w:rsidRPr="006B6F55">
              <w:rPr>
                <w:b/>
                <w:szCs w:val="22"/>
              </w:rPr>
              <w:t>2</w:t>
            </w:r>
          </w:p>
        </w:tc>
        <w:tc>
          <w:tcPr>
            <w:tcW w:w="3600" w:type="dxa"/>
          </w:tcPr>
          <w:p w:rsidR="006B6F55" w:rsidRPr="006B6F55" w:rsidRDefault="006B6F55" w:rsidP="000033AE">
            <w:pPr>
              <w:jc w:val="both"/>
              <w:rPr>
                <w:szCs w:val="22"/>
              </w:rPr>
            </w:pPr>
            <w:r w:rsidRPr="006B6F55">
              <w:rPr>
                <w:szCs w:val="22"/>
              </w:rPr>
              <w:t xml:space="preserve">Теория и методика развития речи у детей с практикумом по логопедии </w:t>
            </w:r>
          </w:p>
        </w:tc>
        <w:tc>
          <w:tcPr>
            <w:tcW w:w="1787" w:type="dxa"/>
          </w:tcPr>
          <w:p w:rsidR="006B6F55" w:rsidRPr="006B6F55" w:rsidRDefault="006B6F55" w:rsidP="000033AE">
            <w:pPr>
              <w:jc w:val="center"/>
            </w:pPr>
            <w:r w:rsidRPr="006B6F55">
              <w:rPr>
                <w:szCs w:val="22"/>
              </w:rPr>
              <w:t>100%</w:t>
            </w:r>
          </w:p>
        </w:tc>
        <w:tc>
          <w:tcPr>
            <w:tcW w:w="1701" w:type="dxa"/>
          </w:tcPr>
          <w:p w:rsidR="006B6F55" w:rsidRPr="006B6F55" w:rsidRDefault="006B6F55" w:rsidP="000033AE">
            <w:pPr>
              <w:jc w:val="center"/>
            </w:pPr>
            <w:r w:rsidRPr="006B6F55">
              <w:rPr>
                <w:szCs w:val="22"/>
              </w:rPr>
              <w:t>100%</w:t>
            </w:r>
          </w:p>
        </w:tc>
      </w:tr>
      <w:tr w:rsidR="006B6F55" w:rsidRPr="006B6F55" w:rsidTr="000033AE">
        <w:trPr>
          <w:cantSplit/>
        </w:trPr>
        <w:tc>
          <w:tcPr>
            <w:tcW w:w="2093" w:type="dxa"/>
            <w:vMerge/>
          </w:tcPr>
          <w:p w:rsidR="006B6F55" w:rsidRPr="006B6F55" w:rsidRDefault="006B6F55" w:rsidP="000033AE"/>
        </w:tc>
        <w:tc>
          <w:tcPr>
            <w:tcW w:w="1417" w:type="dxa"/>
          </w:tcPr>
          <w:p w:rsidR="006B6F55" w:rsidRPr="006B6F55" w:rsidRDefault="006B6F55" w:rsidP="000033AE">
            <w:pPr>
              <w:jc w:val="center"/>
              <w:rPr>
                <w:b/>
                <w:szCs w:val="22"/>
              </w:rPr>
            </w:pPr>
            <w:r w:rsidRPr="006B6F55">
              <w:rPr>
                <w:b/>
                <w:szCs w:val="22"/>
              </w:rPr>
              <w:t>2</w:t>
            </w:r>
          </w:p>
        </w:tc>
        <w:tc>
          <w:tcPr>
            <w:tcW w:w="3600" w:type="dxa"/>
          </w:tcPr>
          <w:p w:rsidR="006B6F55" w:rsidRPr="006B6F55" w:rsidRDefault="006B6F55" w:rsidP="000033AE">
            <w:pPr>
              <w:jc w:val="both"/>
              <w:rPr>
                <w:szCs w:val="22"/>
              </w:rPr>
            </w:pPr>
            <w:r w:rsidRPr="006B6F55">
              <w:rPr>
                <w:szCs w:val="22"/>
              </w:rPr>
              <w:t>Теория и методика экологического образования</w:t>
            </w:r>
          </w:p>
        </w:tc>
        <w:tc>
          <w:tcPr>
            <w:tcW w:w="1787" w:type="dxa"/>
          </w:tcPr>
          <w:p w:rsidR="006B6F55" w:rsidRPr="006B6F55" w:rsidRDefault="006B6F55" w:rsidP="000033AE">
            <w:pPr>
              <w:jc w:val="center"/>
            </w:pPr>
            <w:r w:rsidRPr="006B6F55">
              <w:rPr>
                <w:szCs w:val="22"/>
              </w:rPr>
              <w:t>100%</w:t>
            </w:r>
          </w:p>
        </w:tc>
        <w:tc>
          <w:tcPr>
            <w:tcW w:w="1701" w:type="dxa"/>
          </w:tcPr>
          <w:p w:rsidR="006B6F55" w:rsidRPr="006B6F55" w:rsidRDefault="006B6F55" w:rsidP="000033AE">
            <w:pPr>
              <w:jc w:val="center"/>
            </w:pPr>
            <w:r w:rsidRPr="006B6F55">
              <w:rPr>
                <w:szCs w:val="22"/>
              </w:rPr>
              <w:t>100%</w:t>
            </w:r>
          </w:p>
        </w:tc>
      </w:tr>
      <w:tr w:rsidR="006B6F55" w:rsidRPr="006B6F55" w:rsidTr="000033AE">
        <w:trPr>
          <w:cantSplit/>
        </w:trPr>
        <w:tc>
          <w:tcPr>
            <w:tcW w:w="2093" w:type="dxa"/>
            <w:vMerge/>
          </w:tcPr>
          <w:p w:rsidR="006B6F55" w:rsidRPr="006B6F55" w:rsidRDefault="006B6F55" w:rsidP="000033AE"/>
        </w:tc>
        <w:tc>
          <w:tcPr>
            <w:tcW w:w="1417" w:type="dxa"/>
          </w:tcPr>
          <w:p w:rsidR="006B6F55" w:rsidRPr="006B6F55" w:rsidRDefault="006B6F55" w:rsidP="000033AE">
            <w:pPr>
              <w:jc w:val="center"/>
              <w:rPr>
                <w:b/>
                <w:szCs w:val="22"/>
              </w:rPr>
            </w:pPr>
            <w:r w:rsidRPr="006B6F55">
              <w:rPr>
                <w:b/>
                <w:szCs w:val="22"/>
              </w:rPr>
              <w:t>1</w:t>
            </w:r>
          </w:p>
        </w:tc>
        <w:tc>
          <w:tcPr>
            <w:tcW w:w="3600" w:type="dxa"/>
          </w:tcPr>
          <w:p w:rsidR="006B6F55" w:rsidRPr="006B6F55" w:rsidRDefault="006B6F55" w:rsidP="000033AE">
            <w:pPr>
              <w:jc w:val="both"/>
              <w:rPr>
                <w:szCs w:val="22"/>
              </w:rPr>
            </w:pPr>
            <w:r w:rsidRPr="006B6F55">
              <w:rPr>
                <w:szCs w:val="22"/>
              </w:rPr>
              <w:t xml:space="preserve">Теория и методика математического развития </w:t>
            </w:r>
          </w:p>
        </w:tc>
        <w:tc>
          <w:tcPr>
            <w:tcW w:w="1787" w:type="dxa"/>
          </w:tcPr>
          <w:p w:rsidR="006B6F55" w:rsidRPr="006B6F55" w:rsidRDefault="006B6F55" w:rsidP="000033AE">
            <w:pPr>
              <w:jc w:val="center"/>
            </w:pPr>
            <w:r w:rsidRPr="006B6F55">
              <w:rPr>
                <w:szCs w:val="22"/>
              </w:rPr>
              <w:t>100%</w:t>
            </w:r>
          </w:p>
        </w:tc>
        <w:tc>
          <w:tcPr>
            <w:tcW w:w="1701" w:type="dxa"/>
          </w:tcPr>
          <w:p w:rsidR="006B6F55" w:rsidRPr="006B6F55" w:rsidRDefault="006B6F55" w:rsidP="000033AE">
            <w:pPr>
              <w:jc w:val="center"/>
            </w:pPr>
            <w:r w:rsidRPr="006B6F55">
              <w:rPr>
                <w:szCs w:val="22"/>
              </w:rPr>
              <w:t>100%</w:t>
            </w:r>
          </w:p>
        </w:tc>
      </w:tr>
      <w:tr w:rsidR="006B6F55" w:rsidRPr="006B6F55" w:rsidTr="000033AE">
        <w:trPr>
          <w:cantSplit/>
        </w:trPr>
        <w:tc>
          <w:tcPr>
            <w:tcW w:w="2093" w:type="dxa"/>
            <w:vMerge/>
          </w:tcPr>
          <w:p w:rsidR="006B6F55" w:rsidRPr="006B6F55" w:rsidRDefault="006B6F55" w:rsidP="000033AE"/>
        </w:tc>
        <w:tc>
          <w:tcPr>
            <w:tcW w:w="1417" w:type="dxa"/>
          </w:tcPr>
          <w:p w:rsidR="006B6F55" w:rsidRPr="006B6F55" w:rsidRDefault="006B6F55" w:rsidP="000033AE">
            <w:pPr>
              <w:jc w:val="center"/>
              <w:rPr>
                <w:b/>
                <w:szCs w:val="22"/>
              </w:rPr>
            </w:pPr>
            <w:r w:rsidRPr="006B6F55">
              <w:rPr>
                <w:b/>
                <w:szCs w:val="22"/>
              </w:rPr>
              <w:t>14</w:t>
            </w:r>
          </w:p>
        </w:tc>
        <w:tc>
          <w:tcPr>
            <w:tcW w:w="3600" w:type="dxa"/>
          </w:tcPr>
          <w:p w:rsidR="006B6F55" w:rsidRPr="006B6F55" w:rsidRDefault="006B6F55" w:rsidP="000033AE">
            <w:pPr>
              <w:jc w:val="both"/>
              <w:rPr>
                <w:szCs w:val="22"/>
              </w:rPr>
            </w:pPr>
          </w:p>
        </w:tc>
        <w:tc>
          <w:tcPr>
            <w:tcW w:w="1787" w:type="dxa"/>
          </w:tcPr>
          <w:p w:rsidR="006B6F55" w:rsidRPr="006B6F55" w:rsidRDefault="006B6F55" w:rsidP="000033AE">
            <w:pPr>
              <w:jc w:val="center"/>
              <w:rPr>
                <w:szCs w:val="22"/>
              </w:rPr>
            </w:pPr>
            <w:r w:rsidRPr="006B6F55">
              <w:rPr>
                <w:szCs w:val="22"/>
              </w:rPr>
              <w:t>100%</w:t>
            </w:r>
          </w:p>
        </w:tc>
        <w:tc>
          <w:tcPr>
            <w:tcW w:w="1701" w:type="dxa"/>
          </w:tcPr>
          <w:p w:rsidR="006B6F55" w:rsidRPr="006B6F55" w:rsidRDefault="006B6F55" w:rsidP="000033AE">
            <w:pPr>
              <w:jc w:val="center"/>
              <w:rPr>
                <w:szCs w:val="22"/>
              </w:rPr>
            </w:pPr>
            <w:r w:rsidRPr="006B6F55">
              <w:rPr>
                <w:szCs w:val="22"/>
              </w:rPr>
              <w:t>100%</w:t>
            </w:r>
          </w:p>
        </w:tc>
      </w:tr>
      <w:tr w:rsidR="006B6F55" w:rsidRPr="006B6F55" w:rsidTr="000033AE">
        <w:trPr>
          <w:cantSplit/>
        </w:trPr>
        <w:tc>
          <w:tcPr>
            <w:tcW w:w="2093" w:type="dxa"/>
          </w:tcPr>
          <w:p w:rsidR="006B6F55" w:rsidRPr="006B6F55" w:rsidRDefault="006B6F55" w:rsidP="000033AE">
            <w:pPr>
              <w:rPr>
                <w:b/>
              </w:rPr>
            </w:pPr>
            <w:r w:rsidRPr="006B6F55">
              <w:rPr>
                <w:b/>
              </w:rPr>
              <w:t xml:space="preserve">Итог </w:t>
            </w:r>
          </w:p>
        </w:tc>
        <w:tc>
          <w:tcPr>
            <w:tcW w:w="1417" w:type="dxa"/>
          </w:tcPr>
          <w:p w:rsidR="006B6F55" w:rsidRPr="006B6F55" w:rsidRDefault="006B6F55" w:rsidP="000033AE">
            <w:pPr>
              <w:jc w:val="center"/>
              <w:rPr>
                <w:b/>
                <w:szCs w:val="22"/>
              </w:rPr>
            </w:pPr>
            <w:r w:rsidRPr="006B6F55">
              <w:rPr>
                <w:b/>
                <w:szCs w:val="22"/>
              </w:rPr>
              <w:t>90</w:t>
            </w:r>
          </w:p>
        </w:tc>
        <w:tc>
          <w:tcPr>
            <w:tcW w:w="3600" w:type="dxa"/>
          </w:tcPr>
          <w:p w:rsidR="006B6F55" w:rsidRPr="006B6F55" w:rsidRDefault="006B6F55" w:rsidP="000033AE">
            <w:pPr>
              <w:jc w:val="both"/>
              <w:rPr>
                <w:b/>
                <w:szCs w:val="22"/>
              </w:rPr>
            </w:pPr>
          </w:p>
        </w:tc>
        <w:tc>
          <w:tcPr>
            <w:tcW w:w="1787" w:type="dxa"/>
          </w:tcPr>
          <w:p w:rsidR="006B6F55" w:rsidRPr="006B6F55" w:rsidRDefault="006B6F55" w:rsidP="000033AE">
            <w:pPr>
              <w:jc w:val="center"/>
              <w:rPr>
                <w:b/>
                <w:szCs w:val="22"/>
              </w:rPr>
            </w:pPr>
            <w:r w:rsidRPr="006B6F55">
              <w:rPr>
                <w:b/>
                <w:szCs w:val="22"/>
              </w:rPr>
              <w:t>100%</w:t>
            </w:r>
          </w:p>
        </w:tc>
        <w:tc>
          <w:tcPr>
            <w:tcW w:w="1701" w:type="dxa"/>
          </w:tcPr>
          <w:p w:rsidR="006B6F55" w:rsidRPr="006B6F55" w:rsidRDefault="006B6F55" w:rsidP="000033AE">
            <w:pPr>
              <w:jc w:val="center"/>
              <w:rPr>
                <w:b/>
                <w:szCs w:val="22"/>
              </w:rPr>
            </w:pPr>
            <w:r w:rsidRPr="006B6F55">
              <w:rPr>
                <w:b/>
                <w:szCs w:val="22"/>
              </w:rPr>
              <w:t>97%</w:t>
            </w:r>
          </w:p>
        </w:tc>
      </w:tr>
      <w:tr w:rsidR="006B6F55" w:rsidRPr="006B6F55" w:rsidTr="000033AE">
        <w:tc>
          <w:tcPr>
            <w:tcW w:w="10598" w:type="dxa"/>
            <w:gridSpan w:val="5"/>
          </w:tcPr>
          <w:p w:rsidR="006B6F55" w:rsidRPr="006B6F55" w:rsidRDefault="006B6F55" w:rsidP="000033AE">
            <w:pPr>
              <w:jc w:val="center"/>
              <w:rPr>
                <w:b/>
              </w:rPr>
            </w:pPr>
            <w:r w:rsidRPr="006B6F55">
              <w:rPr>
                <w:b/>
              </w:rPr>
              <w:t>2015-2016 учебный год</w:t>
            </w:r>
          </w:p>
        </w:tc>
      </w:tr>
      <w:tr w:rsidR="006B6F55" w:rsidRPr="006B6F55" w:rsidTr="000033AE">
        <w:trPr>
          <w:cantSplit/>
        </w:trPr>
        <w:tc>
          <w:tcPr>
            <w:tcW w:w="2093" w:type="dxa"/>
            <w:vMerge w:val="restart"/>
          </w:tcPr>
          <w:p w:rsidR="006B6F55" w:rsidRPr="006B6F55" w:rsidRDefault="006B6F55" w:rsidP="000033AE">
            <w:pPr>
              <w:rPr>
                <w:b/>
                <w:szCs w:val="22"/>
              </w:rPr>
            </w:pPr>
            <w:r w:rsidRPr="006B6F55">
              <w:rPr>
                <w:b/>
                <w:szCs w:val="22"/>
              </w:rPr>
              <w:t>«Преподавание в начальных классах» 050146</w:t>
            </w:r>
          </w:p>
          <w:p w:rsidR="006B6F55" w:rsidRPr="006B6F55" w:rsidRDefault="006B6F55" w:rsidP="000033AE">
            <w:pPr>
              <w:rPr>
                <w:b/>
              </w:rPr>
            </w:pPr>
          </w:p>
        </w:tc>
        <w:tc>
          <w:tcPr>
            <w:tcW w:w="1417" w:type="dxa"/>
          </w:tcPr>
          <w:p w:rsidR="006B6F55" w:rsidRPr="006B6F55" w:rsidRDefault="006B6F55" w:rsidP="000033AE">
            <w:pPr>
              <w:jc w:val="center"/>
            </w:pPr>
            <w:r w:rsidRPr="006B6F55">
              <w:rPr>
                <w:szCs w:val="22"/>
              </w:rPr>
              <w:t>7</w:t>
            </w:r>
          </w:p>
        </w:tc>
        <w:tc>
          <w:tcPr>
            <w:tcW w:w="3600" w:type="dxa"/>
          </w:tcPr>
          <w:p w:rsidR="006B6F55" w:rsidRPr="006B6F55" w:rsidRDefault="006B6F55" w:rsidP="000033AE">
            <w:pPr>
              <w:jc w:val="both"/>
            </w:pPr>
            <w:r w:rsidRPr="006B6F55">
              <w:t>Теоретические основы организации обучения в начальных классах</w:t>
            </w:r>
          </w:p>
        </w:tc>
        <w:tc>
          <w:tcPr>
            <w:tcW w:w="1787" w:type="dxa"/>
          </w:tcPr>
          <w:p w:rsidR="006B6F55" w:rsidRPr="006B6F55" w:rsidRDefault="006B6F55" w:rsidP="000033AE">
            <w:pPr>
              <w:jc w:val="center"/>
            </w:pPr>
            <w:r w:rsidRPr="006B6F55">
              <w:rPr>
                <w:szCs w:val="22"/>
              </w:rPr>
              <w:t>86%</w:t>
            </w:r>
          </w:p>
        </w:tc>
        <w:tc>
          <w:tcPr>
            <w:tcW w:w="1701" w:type="dxa"/>
          </w:tcPr>
          <w:p w:rsidR="006B6F55" w:rsidRPr="006B6F55" w:rsidRDefault="006B6F55" w:rsidP="000033AE">
            <w:pPr>
              <w:jc w:val="center"/>
            </w:pPr>
            <w:r w:rsidRPr="006B6F55">
              <w:rPr>
                <w:szCs w:val="22"/>
              </w:rPr>
              <w:t>100%</w:t>
            </w:r>
          </w:p>
        </w:tc>
      </w:tr>
      <w:tr w:rsidR="006B6F55" w:rsidRPr="006B6F55" w:rsidTr="000033AE">
        <w:trPr>
          <w:cantSplit/>
        </w:trPr>
        <w:tc>
          <w:tcPr>
            <w:tcW w:w="2093" w:type="dxa"/>
            <w:vMerge/>
          </w:tcPr>
          <w:p w:rsidR="006B6F55" w:rsidRPr="006B6F55" w:rsidRDefault="006B6F55" w:rsidP="000033AE"/>
        </w:tc>
        <w:tc>
          <w:tcPr>
            <w:tcW w:w="1417" w:type="dxa"/>
          </w:tcPr>
          <w:p w:rsidR="006B6F55" w:rsidRPr="006B6F55" w:rsidRDefault="006B6F55" w:rsidP="000033AE">
            <w:pPr>
              <w:jc w:val="center"/>
            </w:pPr>
            <w:r w:rsidRPr="006B6F55">
              <w:rPr>
                <w:szCs w:val="22"/>
              </w:rPr>
              <w:t>7</w:t>
            </w:r>
          </w:p>
        </w:tc>
        <w:tc>
          <w:tcPr>
            <w:tcW w:w="3600" w:type="dxa"/>
          </w:tcPr>
          <w:p w:rsidR="006B6F55" w:rsidRPr="006B6F55" w:rsidRDefault="006B6F55" w:rsidP="000033AE">
            <w:pPr>
              <w:jc w:val="both"/>
            </w:pPr>
            <w:r w:rsidRPr="006B6F55">
              <w:t>Русский язык с методикой преподавания</w:t>
            </w:r>
          </w:p>
        </w:tc>
        <w:tc>
          <w:tcPr>
            <w:tcW w:w="1787" w:type="dxa"/>
          </w:tcPr>
          <w:p w:rsidR="006B6F55" w:rsidRPr="006B6F55" w:rsidRDefault="006B6F55" w:rsidP="000033AE">
            <w:pPr>
              <w:jc w:val="center"/>
            </w:pPr>
            <w:r w:rsidRPr="006B6F55">
              <w:rPr>
                <w:szCs w:val="22"/>
              </w:rPr>
              <w:t>86%</w:t>
            </w:r>
          </w:p>
        </w:tc>
        <w:tc>
          <w:tcPr>
            <w:tcW w:w="1701" w:type="dxa"/>
          </w:tcPr>
          <w:p w:rsidR="006B6F55" w:rsidRPr="006B6F55" w:rsidRDefault="006B6F55" w:rsidP="000033AE">
            <w:pPr>
              <w:jc w:val="center"/>
            </w:pPr>
            <w:r w:rsidRPr="006B6F55">
              <w:rPr>
                <w:szCs w:val="22"/>
              </w:rPr>
              <w:t>100%</w:t>
            </w:r>
          </w:p>
        </w:tc>
      </w:tr>
      <w:tr w:rsidR="006B6F55" w:rsidRPr="006B6F55" w:rsidTr="000033AE">
        <w:trPr>
          <w:cantSplit/>
        </w:trPr>
        <w:tc>
          <w:tcPr>
            <w:tcW w:w="2093" w:type="dxa"/>
            <w:vMerge/>
          </w:tcPr>
          <w:p w:rsidR="006B6F55" w:rsidRPr="006B6F55" w:rsidRDefault="006B6F55" w:rsidP="000033AE"/>
        </w:tc>
        <w:tc>
          <w:tcPr>
            <w:tcW w:w="1417" w:type="dxa"/>
          </w:tcPr>
          <w:p w:rsidR="006B6F55" w:rsidRPr="006B6F55" w:rsidRDefault="006B6F55" w:rsidP="000033AE">
            <w:pPr>
              <w:jc w:val="center"/>
            </w:pPr>
            <w:r w:rsidRPr="006B6F55">
              <w:rPr>
                <w:szCs w:val="22"/>
              </w:rPr>
              <w:t>8</w:t>
            </w:r>
          </w:p>
        </w:tc>
        <w:tc>
          <w:tcPr>
            <w:tcW w:w="3600" w:type="dxa"/>
          </w:tcPr>
          <w:p w:rsidR="006B6F55" w:rsidRPr="006B6F55" w:rsidRDefault="006B6F55" w:rsidP="000033AE">
            <w:pPr>
              <w:jc w:val="both"/>
            </w:pPr>
            <w:r w:rsidRPr="006B6F55">
              <w:t xml:space="preserve">Теоретические основы начального курса математики с методикой преподавания </w:t>
            </w:r>
          </w:p>
        </w:tc>
        <w:tc>
          <w:tcPr>
            <w:tcW w:w="1787" w:type="dxa"/>
          </w:tcPr>
          <w:p w:rsidR="006B6F55" w:rsidRPr="006B6F55" w:rsidRDefault="006B6F55" w:rsidP="000033AE">
            <w:pPr>
              <w:jc w:val="center"/>
            </w:pPr>
            <w:r w:rsidRPr="006B6F55">
              <w:rPr>
                <w:szCs w:val="22"/>
              </w:rPr>
              <w:t>87%</w:t>
            </w:r>
          </w:p>
        </w:tc>
        <w:tc>
          <w:tcPr>
            <w:tcW w:w="1701" w:type="dxa"/>
          </w:tcPr>
          <w:p w:rsidR="006B6F55" w:rsidRPr="006B6F55" w:rsidRDefault="006B6F55" w:rsidP="000033AE">
            <w:pPr>
              <w:jc w:val="center"/>
            </w:pPr>
            <w:r w:rsidRPr="006B6F55">
              <w:rPr>
                <w:szCs w:val="22"/>
              </w:rPr>
              <w:t>100%</w:t>
            </w:r>
          </w:p>
        </w:tc>
      </w:tr>
      <w:tr w:rsidR="006B6F55" w:rsidRPr="006B6F55" w:rsidTr="000033AE">
        <w:trPr>
          <w:cantSplit/>
        </w:trPr>
        <w:tc>
          <w:tcPr>
            <w:tcW w:w="2093" w:type="dxa"/>
            <w:vMerge/>
          </w:tcPr>
          <w:p w:rsidR="006B6F55" w:rsidRPr="006B6F55" w:rsidRDefault="006B6F55" w:rsidP="000033AE"/>
        </w:tc>
        <w:tc>
          <w:tcPr>
            <w:tcW w:w="1417" w:type="dxa"/>
          </w:tcPr>
          <w:p w:rsidR="006B6F55" w:rsidRPr="006B6F55" w:rsidRDefault="006B6F55" w:rsidP="000033AE">
            <w:pPr>
              <w:jc w:val="center"/>
            </w:pPr>
            <w:r w:rsidRPr="006B6F55">
              <w:rPr>
                <w:szCs w:val="22"/>
              </w:rPr>
              <w:t>6</w:t>
            </w:r>
          </w:p>
        </w:tc>
        <w:tc>
          <w:tcPr>
            <w:tcW w:w="3600" w:type="dxa"/>
          </w:tcPr>
          <w:p w:rsidR="006B6F55" w:rsidRPr="006B6F55" w:rsidRDefault="006B6F55" w:rsidP="000033AE">
            <w:pPr>
              <w:jc w:val="both"/>
            </w:pPr>
            <w:r w:rsidRPr="006B6F55">
              <w:t xml:space="preserve">Естествознание с методикой преподавания </w:t>
            </w:r>
          </w:p>
        </w:tc>
        <w:tc>
          <w:tcPr>
            <w:tcW w:w="1787" w:type="dxa"/>
          </w:tcPr>
          <w:p w:rsidR="006B6F55" w:rsidRPr="006B6F55" w:rsidRDefault="006B6F55" w:rsidP="000033AE">
            <w:pPr>
              <w:jc w:val="center"/>
            </w:pPr>
            <w:r w:rsidRPr="006B6F55">
              <w:rPr>
                <w:szCs w:val="22"/>
              </w:rPr>
              <w:t>83%</w:t>
            </w:r>
          </w:p>
        </w:tc>
        <w:tc>
          <w:tcPr>
            <w:tcW w:w="1701" w:type="dxa"/>
          </w:tcPr>
          <w:p w:rsidR="006B6F55" w:rsidRPr="006B6F55" w:rsidRDefault="006B6F55" w:rsidP="000033AE">
            <w:pPr>
              <w:jc w:val="center"/>
            </w:pPr>
            <w:r w:rsidRPr="006B6F55">
              <w:rPr>
                <w:szCs w:val="22"/>
              </w:rPr>
              <w:t>100%</w:t>
            </w:r>
          </w:p>
        </w:tc>
      </w:tr>
      <w:tr w:rsidR="006B6F55" w:rsidRPr="006B6F55" w:rsidTr="000033AE">
        <w:trPr>
          <w:cantSplit/>
        </w:trPr>
        <w:tc>
          <w:tcPr>
            <w:tcW w:w="2093" w:type="dxa"/>
            <w:vMerge/>
          </w:tcPr>
          <w:p w:rsidR="006B6F55" w:rsidRPr="006B6F55" w:rsidRDefault="006B6F55" w:rsidP="000033AE"/>
        </w:tc>
        <w:tc>
          <w:tcPr>
            <w:tcW w:w="1417" w:type="dxa"/>
          </w:tcPr>
          <w:p w:rsidR="006B6F55" w:rsidRPr="006B6F55" w:rsidRDefault="006B6F55" w:rsidP="000033AE">
            <w:pPr>
              <w:jc w:val="center"/>
            </w:pPr>
            <w:r w:rsidRPr="006B6F55">
              <w:rPr>
                <w:szCs w:val="22"/>
              </w:rPr>
              <w:t>5</w:t>
            </w:r>
          </w:p>
        </w:tc>
        <w:tc>
          <w:tcPr>
            <w:tcW w:w="3600" w:type="dxa"/>
          </w:tcPr>
          <w:p w:rsidR="006B6F55" w:rsidRPr="006B6F55" w:rsidRDefault="006B6F55" w:rsidP="000033AE">
            <w:pPr>
              <w:jc w:val="both"/>
            </w:pPr>
            <w:r w:rsidRPr="006B6F55">
              <w:t xml:space="preserve">Методика преподавания общественных дисциплин в начальной школе </w:t>
            </w:r>
          </w:p>
        </w:tc>
        <w:tc>
          <w:tcPr>
            <w:tcW w:w="1787" w:type="dxa"/>
          </w:tcPr>
          <w:p w:rsidR="006B6F55" w:rsidRPr="006B6F55" w:rsidRDefault="006B6F55" w:rsidP="000033AE">
            <w:pPr>
              <w:jc w:val="center"/>
            </w:pPr>
            <w:r w:rsidRPr="006B6F55">
              <w:rPr>
                <w:szCs w:val="22"/>
              </w:rPr>
              <w:t>80%</w:t>
            </w:r>
          </w:p>
        </w:tc>
        <w:tc>
          <w:tcPr>
            <w:tcW w:w="1701" w:type="dxa"/>
          </w:tcPr>
          <w:p w:rsidR="006B6F55" w:rsidRPr="006B6F55" w:rsidRDefault="006B6F55" w:rsidP="000033AE">
            <w:pPr>
              <w:jc w:val="center"/>
            </w:pPr>
            <w:r w:rsidRPr="006B6F55">
              <w:rPr>
                <w:szCs w:val="22"/>
              </w:rPr>
              <w:t>100%</w:t>
            </w:r>
          </w:p>
        </w:tc>
      </w:tr>
      <w:tr w:rsidR="006B6F55" w:rsidRPr="006B6F55" w:rsidTr="000033AE">
        <w:trPr>
          <w:cantSplit/>
        </w:trPr>
        <w:tc>
          <w:tcPr>
            <w:tcW w:w="2093" w:type="dxa"/>
            <w:vMerge/>
          </w:tcPr>
          <w:p w:rsidR="006B6F55" w:rsidRPr="006B6F55" w:rsidRDefault="006B6F55" w:rsidP="000033AE"/>
        </w:tc>
        <w:tc>
          <w:tcPr>
            <w:tcW w:w="1417" w:type="dxa"/>
          </w:tcPr>
          <w:p w:rsidR="006B6F55" w:rsidRPr="006B6F55" w:rsidRDefault="006B6F55" w:rsidP="000033AE">
            <w:pPr>
              <w:jc w:val="center"/>
            </w:pPr>
            <w:r w:rsidRPr="006B6F55">
              <w:rPr>
                <w:szCs w:val="22"/>
              </w:rPr>
              <w:t>7</w:t>
            </w:r>
          </w:p>
        </w:tc>
        <w:tc>
          <w:tcPr>
            <w:tcW w:w="3600" w:type="dxa"/>
          </w:tcPr>
          <w:p w:rsidR="006B6F55" w:rsidRPr="006B6F55" w:rsidRDefault="006B6F55" w:rsidP="000033AE">
            <w:pPr>
              <w:jc w:val="both"/>
            </w:pPr>
            <w:r w:rsidRPr="006B6F55">
              <w:t xml:space="preserve">Основы организации внеурочной работы </w:t>
            </w:r>
          </w:p>
        </w:tc>
        <w:tc>
          <w:tcPr>
            <w:tcW w:w="1787" w:type="dxa"/>
          </w:tcPr>
          <w:p w:rsidR="006B6F55" w:rsidRPr="006B6F55" w:rsidRDefault="006B6F55" w:rsidP="000033AE">
            <w:pPr>
              <w:jc w:val="center"/>
            </w:pPr>
            <w:r w:rsidRPr="006B6F55">
              <w:rPr>
                <w:szCs w:val="22"/>
              </w:rPr>
              <w:t>86%</w:t>
            </w:r>
          </w:p>
        </w:tc>
        <w:tc>
          <w:tcPr>
            <w:tcW w:w="1701" w:type="dxa"/>
          </w:tcPr>
          <w:p w:rsidR="006B6F55" w:rsidRPr="006B6F55" w:rsidRDefault="006B6F55" w:rsidP="000033AE">
            <w:pPr>
              <w:jc w:val="center"/>
            </w:pPr>
            <w:r w:rsidRPr="006B6F55">
              <w:rPr>
                <w:szCs w:val="22"/>
              </w:rPr>
              <w:t>100%</w:t>
            </w:r>
          </w:p>
        </w:tc>
      </w:tr>
      <w:tr w:rsidR="006B6F55" w:rsidRPr="006B6F55" w:rsidTr="000033AE">
        <w:trPr>
          <w:cantSplit/>
        </w:trPr>
        <w:tc>
          <w:tcPr>
            <w:tcW w:w="2093" w:type="dxa"/>
            <w:vMerge/>
          </w:tcPr>
          <w:p w:rsidR="006B6F55" w:rsidRPr="006B6F55" w:rsidRDefault="006B6F55" w:rsidP="000033AE"/>
        </w:tc>
        <w:tc>
          <w:tcPr>
            <w:tcW w:w="1417" w:type="dxa"/>
          </w:tcPr>
          <w:p w:rsidR="006B6F55" w:rsidRPr="006B6F55" w:rsidRDefault="006B6F55" w:rsidP="000033AE">
            <w:pPr>
              <w:jc w:val="center"/>
            </w:pPr>
            <w:r w:rsidRPr="006B6F55">
              <w:rPr>
                <w:szCs w:val="22"/>
              </w:rPr>
              <w:t>5</w:t>
            </w:r>
          </w:p>
        </w:tc>
        <w:tc>
          <w:tcPr>
            <w:tcW w:w="3600" w:type="dxa"/>
          </w:tcPr>
          <w:p w:rsidR="006B6F55" w:rsidRPr="006B6F55" w:rsidRDefault="006B6F55" w:rsidP="000033AE">
            <w:pPr>
              <w:jc w:val="both"/>
            </w:pPr>
            <w:r w:rsidRPr="006B6F55">
              <w:t xml:space="preserve">Методические основы организации внеурочной работы с творческими объединениями </w:t>
            </w:r>
          </w:p>
        </w:tc>
        <w:tc>
          <w:tcPr>
            <w:tcW w:w="1787" w:type="dxa"/>
          </w:tcPr>
          <w:p w:rsidR="006B6F55" w:rsidRPr="006B6F55" w:rsidRDefault="006B6F55" w:rsidP="000033AE">
            <w:pPr>
              <w:jc w:val="center"/>
            </w:pPr>
            <w:r w:rsidRPr="006B6F55">
              <w:rPr>
                <w:szCs w:val="22"/>
              </w:rPr>
              <w:t>88%</w:t>
            </w:r>
          </w:p>
        </w:tc>
        <w:tc>
          <w:tcPr>
            <w:tcW w:w="1701" w:type="dxa"/>
          </w:tcPr>
          <w:p w:rsidR="006B6F55" w:rsidRPr="006B6F55" w:rsidRDefault="006B6F55" w:rsidP="000033AE">
            <w:pPr>
              <w:jc w:val="center"/>
            </w:pPr>
            <w:r w:rsidRPr="006B6F55">
              <w:rPr>
                <w:szCs w:val="22"/>
              </w:rPr>
              <w:t>100%</w:t>
            </w:r>
          </w:p>
        </w:tc>
      </w:tr>
      <w:tr w:rsidR="006B6F55" w:rsidRPr="006B6F55" w:rsidTr="000033AE">
        <w:trPr>
          <w:cantSplit/>
        </w:trPr>
        <w:tc>
          <w:tcPr>
            <w:tcW w:w="2093" w:type="dxa"/>
            <w:vMerge/>
          </w:tcPr>
          <w:p w:rsidR="006B6F55" w:rsidRPr="006B6F55" w:rsidRDefault="006B6F55" w:rsidP="000033AE"/>
        </w:tc>
        <w:tc>
          <w:tcPr>
            <w:tcW w:w="1417" w:type="dxa"/>
          </w:tcPr>
          <w:p w:rsidR="006B6F55" w:rsidRPr="006B6F55" w:rsidRDefault="006B6F55" w:rsidP="000033AE">
            <w:pPr>
              <w:jc w:val="center"/>
            </w:pPr>
            <w:r w:rsidRPr="006B6F55">
              <w:rPr>
                <w:szCs w:val="22"/>
              </w:rPr>
              <w:t>3</w:t>
            </w:r>
          </w:p>
        </w:tc>
        <w:tc>
          <w:tcPr>
            <w:tcW w:w="3600" w:type="dxa"/>
          </w:tcPr>
          <w:p w:rsidR="006B6F55" w:rsidRPr="006B6F55" w:rsidRDefault="006B6F55" w:rsidP="000033AE">
            <w:pPr>
              <w:jc w:val="both"/>
            </w:pPr>
            <w:r w:rsidRPr="006B6F55">
              <w:rPr>
                <w:szCs w:val="22"/>
              </w:rPr>
              <w:t>Теоретические и прикладные аспекты методической работы учителя начальных классов с практикумом</w:t>
            </w:r>
          </w:p>
        </w:tc>
        <w:tc>
          <w:tcPr>
            <w:tcW w:w="1787" w:type="dxa"/>
          </w:tcPr>
          <w:p w:rsidR="006B6F55" w:rsidRPr="006B6F55" w:rsidRDefault="006B6F55" w:rsidP="000033AE">
            <w:pPr>
              <w:jc w:val="center"/>
            </w:pPr>
            <w:r w:rsidRPr="006B6F55">
              <w:rPr>
                <w:szCs w:val="22"/>
              </w:rPr>
              <w:t>100%</w:t>
            </w:r>
          </w:p>
        </w:tc>
        <w:tc>
          <w:tcPr>
            <w:tcW w:w="1701" w:type="dxa"/>
          </w:tcPr>
          <w:p w:rsidR="006B6F55" w:rsidRPr="006B6F55" w:rsidRDefault="006B6F55" w:rsidP="000033AE">
            <w:pPr>
              <w:jc w:val="center"/>
            </w:pPr>
            <w:r w:rsidRPr="006B6F55">
              <w:rPr>
                <w:szCs w:val="22"/>
              </w:rPr>
              <w:t>100%</w:t>
            </w:r>
          </w:p>
        </w:tc>
      </w:tr>
      <w:tr w:rsidR="006B6F55" w:rsidRPr="006B6F55" w:rsidTr="000033AE">
        <w:trPr>
          <w:cantSplit/>
        </w:trPr>
        <w:tc>
          <w:tcPr>
            <w:tcW w:w="2093" w:type="dxa"/>
            <w:vMerge/>
          </w:tcPr>
          <w:p w:rsidR="006B6F55" w:rsidRPr="006B6F55" w:rsidRDefault="006B6F55" w:rsidP="000033AE"/>
        </w:tc>
        <w:tc>
          <w:tcPr>
            <w:tcW w:w="1417" w:type="dxa"/>
          </w:tcPr>
          <w:p w:rsidR="006B6F55" w:rsidRPr="006B6F55" w:rsidRDefault="006B6F55" w:rsidP="000033AE">
            <w:pPr>
              <w:jc w:val="center"/>
            </w:pPr>
            <w:r w:rsidRPr="006B6F55">
              <w:rPr>
                <w:szCs w:val="22"/>
              </w:rPr>
              <w:t>2</w:t>
            </w:r>
          </w:p>
        </w:tc>
        <w:tc>
          <w:tcPr>
            <w:tcW w:w="3600" w:type="dxa"/>
          </w:tcPr>
          <w:p w:rsidR="006B6F55" w:rsidRPr="006B6F55" w:rsidRDefault="006B6F55" w:rsidP="000033AE">
            <w:pPr>
              <w:jc w:val="both"/>
            </w:pPr>
            <w:r w:rsidRPr="006B6F55">
              <w:t xml:space="preserve">Теоретические и методические основы деятельности классного руководителя </w:t>
            </w:r>
          </w:p>
        </w:tc>
        <w:tc>
          <w:tcPr>
            <w:tcW w:w="1787" w:type="dxa"/>
          </w:tcPr>
          <w:p w:rsidR="006B6F55" w:rsidRPr="006B6F55" w:rsidRDefault="006B6F55" w:rsidP="000033AE">
            <w:pPr>
              <w:jc w:val="center"/>
            </w:pPr>
            <w:r w:rsidRPr="006B6F55">
              <w:rPr>
                <w:szCs w:val="22"/>
              </w:rPr>
              <w:t>100%</w:t>
            </w:r>
          </w:p>
        </w:tc>
        <w:tc>
          <w:tcPr>
            <w:tcW w:w="1701" w:type="dxa"/>
          </w:tcPr>
          <w:p w:rsidR="006B6F55" w:rsidRPr="006B6F55" w:rsidRDefault="006B6F55" w:rsidP="000033AE">
            <w:pPr>
              <w:jc w:val="center"/>
            </w:pPr>
            <w:r w:rsidRPr="006B6F55">
              <w:rPr>
                <w:szCs w:val="22"/>
              </w:rPr>
              <w:t>100%</w:t>
            </w:r>
          </w:p>
        </w:tc>
      </w:tr>
      <w:tr w:rsidR="006B6F55" w:rsidRPr="006B6F55" w:rsidTr="000033AE">
        <w:tc>
          <w:tcPr>
            <w:tcW w:w="2093" w:type="dxa"/>
            <w:vMerge/>
          </w:tcPr>
          <w:p w:rsidR="006B6F55" w:rsidRPr="006B6F55" w:rsidRDefault="006B6F55" w:rsidP="000033AE"/>
        </w:tc>
        <w:tc>
          <w:tcPr>
            <w:tcW w:w="1417" w:type="dxa"/>
          </w:tcPr>
          <w:p w:rsidR="006B6F55" w:rsidRPr="006B6F55" w:rsidRDefault="006B6F55" w:rsidP="000033AE">
            <w:pPr>
              <w:jc w:val="center"/>
              <w:rPr>
                <w:b/>
              </w:rPr>
            </w:pPr>
            <w:r w:rsidRPr="006B6F55">
              <w:rPr>
                <w:b/>
                <w:szCs w:val="22"/>
              </w:rPr>
              <w:t>50</w:t>
            </w:r>
          </w:p>
        </w:tc>
        <w:tc>
          <w:tcPr>
            <w:tcW w:w="3600" w:type="dxa"/>
          </w:tcPr>
          <w:p w:rsidR="006B6F55" w:rsidRPr="006B6F55" w:rsidRDefault="006B6F55" w:rsidP="000033AE">
            <w:pPr>
              <w:jc w:val="both"/>
              <w:rPr>
                <w:b/>
              </w:rPr>
            </w:pPr>
          </w:p>
        </w:tc>
        <w:tc>
          <w:tcPr>
            <w:tcW w:w="1787" w:type="dxa"/>
          </w:tcPr>
          <w:p w:rsidR="006B6F55" w:rsidRPr="006B6F55" w:rsidRDefault="006B6F55" w:rsidP="000033AE">
            <w:pPr>
              <w:jc w:val="center"/>
              <w:rPr>
                <w:b/>
              </w:rPr>
            </w:pPr>
            <w:r w:rsidRPr="006B6F55">
              <w:rPr>
                <w:b/>
                <w:szCs w:val="22"/>
              </w:rPr>
              <w:t>88%</w:t>
            </w:r>
          </w:p>
        </w:tc>
        <w:tc>
          <w:tcPr>
            <w:tcW w:w="1701" w:type="dxa"/>
          </w:tcPr>
          <w:p w:rsidR="006B6F55" w:rsidRPr="006B6F55" w:rsidRDefault="006B6F55" w:rsidP="000033AE">
            <w:pPr>
              <w:jc w:val="center"/>
              <w:rPr>
                <w:b/>
              </w:rPr>
            </w:pPr>
            <w:r w:rsidRPr="006B6F55">
              <w:rPr>
                <w:b/>
                <w:szCs w:val="22"/>
              </w:rPr>
              <w:t>100%</w:t>
            </w:r>
          </w:p>
        </w:tc>
      </w:tr>
      <w:tr w:rsidR="006B6F55" w:rsidRPr="006B6F55" w:rsidTr="000033AE">
        <w:tc>
          <w:tcPr>
            <w:tcW w:w="2093" w:type="dxa"/>
            <w:vMerge w:val="restart"/>
          </w:tcPr>
          <w:p w:rsidR="006B6F55" w:rsidRPr="006B6F55" w:rsidRDefault="006B6F55" w:rsidP="000033AE">
            <w:pPr>
              <w:rPr>
                <w:b/>
              </w:rPr>
            </w:pPr>
            <w:r w:rsidRPr="006B6F55">
              <w:rPr>
                <w:b/>
              </w:rPr>
              <w:t>«Дошкольное образование» 050144</w:t>
            </w:r>
          </w:p>
          <w:p w:rsidR="006B6F55" w:rsidRPr="006B6F55" w:rsidRDefault="006B6F55" w:rsidP="000033AE">
            <w:pPr>
              <w:rPr>
                <w:b/>
              </w:rPr>
            </w:pPr>
          </w:p>
        </w:tc>
        <w:tc>
          <w:tcPr>
            <w:tcW w:w="1417" w:type="dxa"/>
          </w:tcPr>
          <w:p w:rsidR="006B6F55" w:rsidRPr="006B6F55" w:rsidRDefault="006B6F55" w:rsidP="000033AE">
            <w:pPr>
              <w:jc w:val="center"/>
              <w:rPr>
                <w:b/>
                <w:szCs w:val="22"/>
              </w:rPr>
            </w:pPr>
            <w:r w:rsidRPr="006B6F55">
              <w:rPr>
                <w:b/>
                <w:szCs w:val="22"/>
              </w:rPr>
              <w:t>6</w:t>
            </w:r>
          </w:p>
        </w:tc>
        <w:tc>
          <w:tcPr>
            <w:tcW w:w="3600" w:type="dxa"/>
          </w:tcPr>
          <w:p w:rsidR="006B6F55" w:rsidRPr="006B6F55" w:rsidRDefault="006B6F55" w:rsidP="000033AE">
            <w:pPr>
              <w:jc w:val="both"/>
              <w:rPr>
                <w:szCs w:val="22"/>
              </w:rPr>
            </w:pPr>
            <w:r w:rsidRPr="006B6F55">
              <w:rPr>
                <w:szCs w:val="22"/>
              </w:rPr>
              <w:t xml:space="preserve">Теоретические и методические основы организации игровой деятельности детей раннего дошкольного возраста </w:t>
            </w:r>
          </w:p>
        </w:tc>
        <w:tc>
          <w:tcPr>
            <w:tcW w:w="1787" w:type="dxa"/>
          </w:tcPr>
          <w:p w:rsidR="006B6F55" w:rsidRPr="006B6F55" w:rsidRDefault="006B6F55" w:rsidP="000033AE">
            <w:pPr>
              <w:jc w:val="center"/>
            </w:pPr>
            <w:r w:rsidRPr="006B6F55">
              <w:rPr>
                <w:szCs w:val="22"/>
              </w:rPr>
              <w:t>100%</w:t>
            </w:r>
          </w:p>
        </w:tc>
        <w:tc>
          <w:tcPr>
            <w:tcW w:w="1701" w:type="dxa"/>
          </w:tcPr>
          <w:p w:rsidR="006B6F55" w:rsidRPr="006B6F55" w:rsidRDefault="006B6F55" w:rsidP="000033AE">
            <w:pPr>
              <w:jc w:val="center"/>
              <w:rPr>
                <w:b/>
                <w:szCs w:val="22"/>
              </w:rPr>
            </w:pPr>
            <w:r w:rsidRPr="006B6F55">
              <w:rPr>
                <w:szCs w:val="22"/>
              </w:rPr>
              <w:t>100%</w:t>
            </w:r>
          </w:p>
        </w:tc>
      </w:tr>
      <w:tr w:rsidR="006B6F55" w:rsidRPr="006B6F55" w:rsidTr="000033AE">
        <w:tc>
          <w:tcPr>
            <w:tcW w:w="2093" w:type="dxa"/>
            <w:vMerge/>
          </w:tcPr>
          <w:p w:rsidR="006B6F55" w:rsidRPr="006B6F55" w:rsidRDefault="006B6F55" w:rsidP="000033AE">
            <w:pPr>
              <w:rPr>
                <w:b/>
              </w:rPr>
            </w:pPr>
          </w:p>
        </w:tc>
        <w:tc>
          <w:tcPr>
            <w:tcW w:w="1417" w:type="dxa"/>
          </w:tcPr>
          <w:p w:rsidR="006B6F55" w:rsidRPr="006B6F55" w:rsidRDefault="006B6F55" w:rsidP="000033AE">
            <w:pPr>
              <w:jc w:val="center"/>
              <w:rPr>
                <w:b/>
                <w:szCs w:val="22"/>
              </w:rPr>
            </w:pPr>
            <w:r w:rsidRPr="006B6F55">
              <w:rPr>
                <w:b/>
                <w:szCs w:val="22"/>
              </w:rPr>
              <w:t>7</w:t>
            </w:r>
          </w:p>
        </w:tc>
        <w:tc>
          <w:tcPr>
            <w:tcW w:w="3600" w:type="dxa"/>
          </w:tcPr>
          <w:p w:rsidR="006B6F55" w:rsidRPr="006B6F55" w:rsidRDefault="006B6F55" w:rsidP="000033AE">
            <w:pPr>
              <w:jc w:val="both"/>
              <w:rPr>
                <w:szCs w:val="22"/>
              </w:rPr>
            </w:pPr>
            <w:r w:rsidRPr="006B6F55">
              <w:rPr>
                <w:szCs w:val="22"/>
              </w:rPr>
              <w:t xml:space="preserve">Теоретические и методические основы продуктивных видов деятельности детей дошкольного возраста </w:t>
            </w:r>
          </w:p>
        </w:tc>
        <w:tc>
          <w:tcPr>
            <w:tcW w:w="1787" w:type="dxa"/>
          </w:tcPr>
          <w:p w:rsidR="006B6F55" w:rsidRPr="006B6F55" w:rsidRDefault="006B6F55" w:rsidP="000033AE">
            <w:pPr>
              <w:jc w:val="center"/>
            </w:pPr>
            <w:r w:rsidRPr="006B6F55">
              <w:rPr>
                <w:szCs w:val="22"/>
              </w:rPr>
              <w:t>86%</w:t>
            </w:r>
          </w:p>
        </w:tc>
        <w:tc>
          <w:tcPr>
            <w:tcW w:w="1701" w:type="dxa"/>
          </w:tcPr>
          <w:p w:rsidR="006B6F55" w:rsidRPr="006B6F55" w:rsidRDefault="006B6F55" w:rsidP="000033AE">
            <w:pPr>
              <w:jc w:val="center"/>
              <w:rPr>
                <w:b/>
                <w:szCs w:val="22"/>
              </w:rPr>
            </w:pPr>
            <w:r w:rsidRPr="006B6F55">
              <w:rPr>
                <w:szCs w:val="22"/>
              </w:rPr>
              <w:t>100%</w:t>
            </w:r>
          </w:p>
        </w:tc>
      </w:tr>
      <w:tr w:rsidR="006B6F55" w:rsidRPr="006B6F55" w:rsidTr="000033AE">
        <w:tc>
          <w:tcPr>
            <w:tcW w:w="2093" w:type="dxa"/>
            <w:vMerge/>
          </w:tcPr>
          <w:p w:rsidR="006B6F55" w:rsidRPr="006B6F55" w:rsidRDefault="006B6F55" w:rsidP="000033AE">
            <w:pPr>
              <w:rPr>
                <w:b/>
              </w:rPr>
            </w:pPr>
          </w:p>
        </w:tc>
        <w:tc>
          <w:tcPr>
            <w:tcW w:w="1417" w:type="dxa"/>
          </w:tcPr>
          <w:p w:rsidR="006B6F55" w:rsidRPr="006B6F55" w:rsidRDefault="006B6F55" w:rsidP="000033AE">
            <w:pPr>
              <w:jc w:val="center"/>
              <w:rPr>
                <w:b/>
                <w:szCs w:val="22"/>
              </w:rPr>
            </w:pPr>
            <w:r w:rsidRPr="006B6F55">
              <w:rPr>
                <w:b/>
                <w:szCs w:val="22"/>
              </w:rPr>
              <w:t>5</w:t>
            </w:r>
          </w:p>
        </w:tc>
        <w:tc>
          <w:tcPr>
            <w:tcW w:w="3600" w:type="dxa"/>
          </w:tcPr>
          <w:p w:rsidR="006B6F55" w:rsidRPr="006B6F55" w:rsidRDefault="006B6F55" w:rsidP="000033AE">
            <w:pPr>
              <w:jc w:val="both"/>
              <w:rPr>
                <w:szCs w:val="22"/>
              </w:rPr>
            </w:pPr>
            <w:r w:rsidRPr="006B6F55">
              <w:rPr>
                <w:szCs w:val="22"/>
              </w:rPr>
              <w:t>Практикум по художественной обработке материала и изобразительному искусству</w:t>
            </w:r>
          </w:p>
        </w:tc>
        <w:tc>
          <w:tcPr>
            <w:tcW w:w="1787" w:type="dxa"/>
          </w:tcPr>
          <w:p w:rsidR="006B6F55" w:rsidRPr="006B6F55" w:rsidRDefault="006B6F55" w:rsidP="000033AE">
            <w:pPr>
              <w:jc w:val="center"/>
            </w:pPr>
            <w:r w:rsidRPr="006B6F55">
              <w:rPr>
                <w:szCs w:val="22"/>
              </w:rPr>
              <w:t>100%</w:t>
            </w:r>
          </w:p>
        </w:tc>
        <w:tc>
          <w:tcPr>
            <w:tcW w:w="1701" w:type="dxa"/>
          </w:tcPr>
          <w:p w:rsidR="006B6F55" w:rsidRPr="006B6F55" w:rsidRDefault="006B6F55" w:rsidP="000033AE">
            <w:pPr>
              <w:jc w:val="center"/>
            </w:pPr>
            <w:r w:rsidRPr="006B6F55">
              <w:rPr>
                <w:szCs w:val="22"/>
              </w:rPr>
              <w:t>100%</w:t>
            </w:r>
          </w:p>
        </w:tc>
      </w:tr>
      <w:tr w:rsidR="006B6F55" w:rsidRPr="006B6F55" w:rsidTr="000033AE">
        <w:tc>
          <w:tcPr>
            <w:tcW w:w="2093" w:type="dxa"/>
            <w:vMerge/>
          </w:tcPr>
          <w:p w:rsidR="006B6F55" w:rsidRPr="006B6F55" w:rsidRDefault="006B6F55" w:rsidP="000033AE">
            <w:pPr>
              <w:rPr>
                <w:b/>
              </w:rPr>
            </w:pPr>
          </w:p>
        </w:tc>
        <w:tc>
          <w:tcPr>
            <w:tcW w:w="1417" w:type="dxa"/>
          </w:tcPr>
          <w:p w:rsidR="006B6F55" w:rsidRPr="006B6F55" w:rsidRDefault="006B6F55" w:rsidP="000033AE">
            <w:pPr>
              <w:jc w:val="center"/>
              <w:rPr>
                <w:b/>
                <w:szCs w:val="22"/>
              </w:rPr>
            </w:pPr>
            <w:r w:rsidRPr="006B6F55">
              <w:rPr>
                <w:b/>
                <w:szCs w:val="22"/>
              </w:rPr>
              <w:t>8</w:t>
            </w:r>
          </w:p>
        </w:tc>
        <w:tc>
          <w:tcPr>
            <w:tcW w:w="3600" w:type="dxa"/>
          </w:tcPr>
          <w:p w:rsidR="006B6F55" w:rsidRPr="006B6F55" w:rsidRDefault="006B6F55" w:rsidP="000033AE">
            <w:pPr>
              <w:jc w:val="both"/>
              <w:rPr>
                <w:szCs w:val="22"/>
              </w:rPr>
            </w:pPr>
            <w:r w:rsidRPr="006B6F55">
              <w:rPr>
                <w:szCs w:val="22"/>
              </w:rPr>
              <w:t>Теория и методика музыкального воспитания с практикумом и основы театрализованной деятельности</w:t>
            </w:r>
          </w:p>
        </w:tc>
        <w:tc>
          <w:tcPr>
            <w:tcW w:w="1787" w:type="dxa"/>
          </w:tcPr>
          <w:p w:rsidR="006B6F55" w:rsidRPr="006B6F55" w:rsidRDefault="006B6F55" w:rsidP="000033AE">
            <w:pPr>
              <w:jc w:val="center"/>
            </w:pPr>
            <w:r w:rsidRPr="006B6F55">
              <w:rPr>
                <w:szCs w:val="22"/>
              </w:rPr>
              <w:t>87%</w:t>
            </w:r>
          </w:p>
        </w:tc>
        <w:tc>
          <w:tcPr>
            <w:tcW w:w="1701" w:type="dxa"/>
          </w:tcPr>
          <w:p w:rsidR="006B6F55" w:rsidRPr="006B6F55" w:rsidRDefault="006B6F55" w:rsidP="000033AE">
            <w:pPr>
              <w:jc w:val="center"/>
            </w:pPr>
            <w:r w:rsidRPr="006B6F55">
              <w:rPr>
                <w:szCs w:val="22"/>
              </w:rPr>
              <w:t>100%</w:t>
            </w:r>
          </w:p>
        </w:tc>
      </w:tr>
      <w:tr w:rsidR="006B6F55" w:rsidRPr="006B6F55" w:rsidTr="000033AE">
        <w:tc>
          <w:tcPr>
            <w:tcW w:w="2093" w:type="dxa"/>
            <w:vMerge/>
          </w:tcPr>
          <w:p w:rsidR="006B6F55" w:rsidRPr="006B6F55" w:rsidRDefault="006B6F55" w:rsidP="000033AE">
            <w:pPr>
              <w:rPr>
                <w:b/>
              </w:rPr>
            </w:pPr>
          </w:p>
        </w:tc>
        <w:tc>
          <w:tcPr>
            <w:tcW w:w="1417" w:type="dxa"/>
          </w:tcPr>
          <w:p w:rsidR="006B6F55" w:rsidRPr="006B6F55" w:rsidRDefault="006B6F55" w:rsidP="000033AE">
            <w:pPr>
              <w:jc w:val="center"/>
              <w:rPr>
                <w:b/>
                <w:szCs w:val="22"/>
              </w:rPr>
            </w:pPr>
            <w:r w:rsidRPr="006B6F55">
              <w:rPr>
                <w:b/>
                <w:szCs w:val="22"/>
              </w:rPr>
              <w:t>5</w:t>
            </w:r>
          </w:p>
        </w:tc>
        <w:tc>
          <w:tcPr>
            <w:tcW w:w="3600" w:type="dxa"/>
          </w:tcPr>
          <w:p w:rsidR="006B6F55" w:rsidRPr="006B6F55" w:rsidRDefault="006B6F55" w:rsidP="000033AE">
            <w:pPr>
              <w:jc w:val="both"/>
              <w:rPr>
                <w:szCs w:val="22"/>
              </w:rPr>
            </w:pPr>
            <w:r w:rsidRPr="006B6F55">
              <w:rPr>
                <w:szCs w:val="22"/>
              </w:rPr>
              <w:t xml:space="preserve">Психолого-педагогические основы организации общения детей дошкольного возраста, основы духовно-нравственного воспитания  </w:t>
            </w:r>
          </w:p>
        </w:tc>
        <w:tc>
          <w:tcPr>
            <w:tcW w:w="1787" w:type="dxa"/>
          </w:tcPr>
          <w:p w:rsidR="006B6F55" w:rsidRPr="006B6F55" w:rsidRDefault="006B6F55" w:rsidP="000033AE">
            <w:pPr>
              <w:jc w:val="center"/>
            </w:pPr>
            <w:r w:rsidRPr="006B6F55">
              <w:rPr>
                <w:szCs w:val="22"/>
              </w:rPr>
              <w:t>100%</w:t>
            </w:r>
          </w:p>
        </w:tc>
        <w:tc>
          <w:tcPr>
            <w:tcW w:w="1701" w:type="dxa"/>
          </w:tcPr>
          <w:p w:rsidR="006B6F55" w:rsidRPr="006B6F55" w:rsidRDefault="006B6F55" w:rsidP="000033AE">
            <w:pPr>
              <w:jc w:val="center"/>
            </w:pPr>
            <w:r w:rsidRPr="006B6F55">
              <w:rPr>
                <w:szCs w:val="22"/>
              </w:rPr>
              <w:t>100%</w:t>
            </w:r>
          </w:p>
        </w:tc>
      </w:tr>
      <w:tr w:rsidR="006B6F55" w:rsidRPr="006B6F55" w:rsidTr="000033AE">
        <w:tc>
          <w:tcPr>
            <w:tcW w:w="2093" w:type="dxa"/>
            <w:vMerge/>
          </w:tcPr>
          <w:p w:rsidR="006B6F55" w:rsidRPr="006B6F55" w:rsidRDefault="006B6F55" w:rsidP="000033AE">
            <w:pPr>
              <w:rPr>
                <w:b/>
              </w:rPr>
            </w:pPr>
          </w:p>
        </w:tc>
        <w:tc>
          <w:tcPr>
            <w:tcW w:w="1417" w:type="dxa"/>
          </w:tcPr>
          <w:p w:rsidR="006B6F55" w:rsidRPr="006B6F55" w:rsidRDefault="006B6F55" w:rsidP="000033AE">
            <w:pPr>
              <w:jc w:val="center"/>
              <w:rPr>
                <w:b/>
                <w:szCs w:val="22"/>
              </w:rPr>
            </w:pPr>
            <w:r w:rsidRPr="006B6F55">
              <w:rPr>
                <w:b/>
                <w:szCs w:val="22"/>
              </w:rPr>
              <w:t>6</w:t>
            </w:r>
          </w:p>
        </w:tc>
        <w:tc>
          <w:tcPr>
            <w:tcW w:w="3600" w:type="dxa"/>
          </w:tcPr>
          <w:p w:rsidR="006B6F55" w:rsidRPr="006B6F55" w:rsidRDefault="006B6F55" w:rsidP="000033AE">
            <w:pPr>
              <w:jc w:val="both"/>
              <w:rPr>
                <w:szCs w:val="22"/>
              </w:rPr>
            </w:pPr>
            <w:r w:rsidRPr="006B6F55">
              <w:rPr>
                <w:szCs w:val="22"/>
              </w:rPr>
              <w:t xml:space="preserve">Теория и методика развития речи у детей с практикумом по логопедии </w:t>
            </w:r>
          </w:p>
        </w:tc>
        <w:tc>
          <w:tcPr>
            <w:tcW w:w="1787" w:type="dxa"/>
          </w:tcPr>
          <w:p w:rsidR="006B6F55" w:rsidRPr="006B6F55" w:rsidRDefault="006B6F55" w:rsidP="000033AE">
            <w:pPr>
              <w:jc w:val="center"/>
            </w:pPr>
            <w:r w:rsidRPr="006B6F55">
              <w:rPr>
                <w:szCs w:val="22"/>
              </w:rPr>
              <w:t>100%</w:t>
            </w:r>
          </w:p>
        </w:tc>
        <w:tc>
          <w:tcPr>
            <w:tcW w:w="1701" w:type="dxa"/>
          </w:tcPr>
          <w:p w:rsidR="006B6F55" w:rsidRPr="006B6F55" w:rsidRDefault="006B6F55" w:rsidP="000033AE">
            <w:pPr>
              <w:jc w:val="center"/>
            </w:pPr>
            <w:r w:rsidRPr="006B6F55">
              <w:rPr>
                <w:szCs w:val="22"/>
              </w:rPr>
              <w:t>100%</w:t>
            </w:r>
          </w:p>
        </w:tc>
      </w:tr>
      <w:tr w:rsidR="006B6F55" w:rsidRPr="006B6F55" w:rsidTr="000033AE">
        <w:tc>
          <w:tcPr>
            <w:tcW w:w="2093" w:type="dxa"/>
            <w:vMerge/>
          </w:tcPr>
          <w:p w:rsidR="006B6F55" w:rsidRPr="006B6F55" w:rsidRDefault="006B6F55" w:rsidP="000033AE">
            <w:pPr>
              <w:rPr>
                <w:b/>
              </w:rPr>
            </w:pPr>
          </w:p>
        </w:tc>
        <w:tc>
          <w:tcPr>
            <w:tcW w:w="1417" w:type="dxa"/>
          </w:tcPr>
          <w:p w:rsidR="006B6F55" w:rsidRPr="006B6F55" w:rsidRDefault="006B6F55" w:rsidP="000033AE">
            <w:pPr>
              <w:jc w:val="center"/>
              <w:rPr>
                <w:b/>
                <w:szCs w:val="22"/>
              </w:rPr>
            </w:pPr>
            <w:r w:rsidRPr="006B6F55">
              <w:rPr>
                <w:b/>
                <w:szCs w:val="22"/>
              </w:rPr>
              <w:t>8</w:t>
            </w:r>
          </w:p>
        </w:tc>
        <w:tc>
          <w:tcPr>
            <w:tcW w:w="3600" w:type="dxa"/>
          </w:tcPr>
          <w:p w:rsidR="006B6F55" w:rsidRPr="006B6F55" w:rsidRDefault="006B6F55" w:rsidP="000033AE">
            <w:pPr>
              <w:jc w:val="both"/>
              <w:rPr>
                <w:szCs w:val="22"/>
              </w:rPr>
            </w:pPr>
            <w:r w:rsidRPr="006B6F55">
              <w:rPr>
                <w:szCs w:val="22"/>
              </w:rPr>
              <w:t>Теория и методика экологического образования</w:t>
            </w:r>
          </w:p>
        </w:tc>
        <w:tc>
          <w:tcPr>
            <w:tcW w:w="1787" w:type="dxa"/>
          </w:tcPr>
          <w:p w:rsidR="006B6F55" w:rsidRPr="006B6F55" w:rsidRDefault="006B6F55" w:rsidP="000033AE">
            <w:pPr>
              <w:jc w:val="center"/>
            </w:pPr>
            <w:r w:rsidRPr="006B6F55">
              <w:rPr>
                <w:szCs w:val="22"/>
              </w:rPr>
              <w:t>87%</w:t>
            </w:r>
          </w:p>
        </w:tc>
        <w:tc>
          <w:tcPr>
            <w:tcW w:w="1701" w:type="dxa"/>
          </w:tcPr>
          <w:p w:rsidR="006B6F55" w:rsidRPr="006B6F55" w:rsidRDefault="006B6F55" w:rsidP="000033AE">
            <w:pPr>
              <w:jc w:val="center"/>
            </w:pPr>
            <w:r w:rsidRPr="006B6F55">
              <w:rPr>
                <w:szCs w:val="22"/>
              </w:rPr>
              <w:t>100%</w:t>
            </w:r>
          </w:p>
        </w:tc>
      </w:tr>
      <w:tr w:rsidR="006B6F55" w:rsidRPr="006B6F55" w:rsidTr="000033AE">
        <w:tc>
          <w:tcPr>
            <w:tcW w:w="2093" w:type="dxa"/>
            <w:vMerge/>
          </w:tcPr>
          <w:p w:rsidR="006B6F55" w:rsidRPr="006B6F55" w:rsidRDefault="006B6F55" w:rsidP="000033AE">
            <w:pPr>
              <w:rPr>
                <w:b/>
              </w:rPr>
            </w:pPr>
          </w:p>
        </w:tc>
        <w:tc>
          <w:tcPr>
            <w:tcW w:w="1417" w:type="dxa"/>
          </w:tcPr>
          <w:p w:rsidR="006B6F55" w:rsidRPr="006B6F55" w:rsidRDefault="006B6F55" w:rsidP="000033AE">
            <w:pPr>
              <w:jc w:val="center"/>
              <w:rPr>
                <w:b/>
                <w:szCs w:val="22"/>
              </w:rPr>
            </w:pPr>
            <w:r w:rsidRPr="006B6F55">
              <w:rPr>
                <w:b/>
                <w:szCs w:val="22"/>
              </w:rPr>
              <w:t>6</w:t>
            </w:r>
          </w:p>
        </w:tc>
        <w:tc>
          <w:tcPr>
            <w:tcW w:w="3600" w:type="dxa"/>
          </w:tcPr>
          <w:p w:rsidR="006B6F55" w:rsidRPr="006B6F55" w:rsidRDefault="006B6F55" w:rsidP="000033AE">
            <w:pPr>
              <w:jc w:val="both"/>
              <w:rPr>
                <w:szCs w:val="22"/>
              </w:rPr>
            </w:pPr>
            <w:r w:rsidRPr="006B6F55">
              <w:rPr>
                <w:szCs w:val="22"/>
              </w:rPr>
              <w:t xml:space="preserve">Теория и методика математического развития </w:t>
            </w:r>
          </w:p>
        </w:tc>
        <w:tc>
          <w:tcPr>
            <w:tcW w:w="1787" w:type="dxa"/>
          </w:tcPr>
          <w:p w:rsidR="006B6F55" w:rsidRPr="006B6F55" w:rsidRDefault="006B6F55" w:rsidP="000033AE">
            <w:pPr>
              <w:jc w:val="center"/>
            </w:pPr>
            <w:r w:rsidRPr="006B6F55">
              <w:rPr>
                <w:szCs w:val="22"/>
              </w:rPr>
              <w:t>100%</w:t>
            </w:r>
          </w:p>
        </w:tc>
        <w:tc>
          <w:tcPr>
            <w:tcW w:w="1701" w:type="dxa"/>
          </w:tcPr>
          <w:p w:rsidR="006B6F55" w:rsidRPr="006B6F55" w:rsidRDefault="006B6F55" w:rsidP="000033AE">
            <w:pPr>
              <w:jc w:val="center"/>
            </w:pPr>
            <w:r w:rsidRPr="006B6F55">
              <w:rPr>
                <w:szCs w:val="22"/>
              </w:rPr>
              <w:t>100%</w:t>
            </w:r>
          </w:p>
        </w:tc>
      </w:tr>
      <w:tr w:rsidR="006B6F55" w:rsidRPr="006B6F55" w:rsidTr="000033AE">
        <w:tc>
          <w:tcPr>
            <w:tcW w:w="2093" w:type="dxa"/>
            <w:vMerge/>
          </w:tcPr>
          <w:p w:rsidR="006B6F55" w:rsidRPr="006B6F55" w:rsidRDefault="006B6F55" w:rsidP="000033AE">
            <w:pPr>
              <w:rPr>
                <w:b/>
              </w:rPr>
            </w:pPr>
          </w:p>
        </w:tc>
        <w:tc>
          <w:tcPr>
            <w:tcW w:w="1417" w:type="dxa"/>
          </w:tcPr>
          <w:p w:rsidR="006B6F55" w:rsidRPr="006B6F55" w:rsidRDefault="006B6F55" w:rsidP="000033AE">
            <w:pPr>
              <w:jc w:val="center"/>
              <w:rPr>
                <w:b/>
                <w:szCs w:val="22"/>
              </w:rPr>
            </w:pPr>
            <w:r w:rsidRPr="006B6F55">
              <w:rPr>
                <w:b/>
                <w:szCs w:val="22"/>
              </w:rPr>
              <w:t>51</w:t>
            </w:r>
          </w:p>
        </w:tc>
        <w:tc>
          <w:tcPr>
            <w:tcW w:w="3600" w:type="dxa"/>
          </w:tcPr>
          <w:p w:rsidR="006B6F55" w:rsidRPr="006B6F55" w:rsidRDefault="006B6F55" w:rsidP="000033AE">
            <w:pPr>
              <w:jc w:val="both"/>
              <w:rPr>
                <w:b/>
                <w:szCs w:val="22"/>
              </w:rPr>
            </w:pPr>
          </w:p>
        </w:tc>
        <w:tc>
          <w:tcPr>
            <w:tcW w:w="1787" w:type="dxa"/>
          </w:tcPr>
          <w:p w:rsidR="006B6F55" w:rsidRPr="006B6F55" w:rsidRDefault="006B6F55" w:rsidP="000033AE">
            <w:pPr>
              <w:jc w:val="center"/>
              <w:rPr>
                <w:b/>
              </w:rPr>
            </w:pPr>
            <w:r w:rsidRPr="006B6F55">
              <w:rPr>
                <w:b/>
                <w:szCs w:val="22"/>
              </w:rPr>
              <w:t>94%</w:t>
            </w:r>
          </w:p>
        </w:tc>
        <w:tc>
          <w:tcPr>
            <w:tcW w:w="1701" w:type="dxa"/>
          </w:tcPr>
          <w:p w:rsidR="006B6F55" w:rsidRPr="006B6F55" w:rsidRDefault="006B6F55" w:rsidP="000033AE">
            <w:pPr>
              <w:jc w:val="center"/>
              <w:rPr>
                <w:b/>
              </w:rPr>
            </w:pPr>
            <w:r w:rsidRPr="006B6F55">
              <w:rPr>
                <w:b/>
                <w:szCs w:val="22"/>
              </w:rPr>
              <w:t>100%</w:t>
            </w:r>
          </w:p>
        </w:tc>
      </w:tr>
      <w:tr w:rsidR="006B6F55" w:rsidRPr="006B6F55" w:rsidTr="000033AE">
        <w:tc>
          <w:tcPr>
            <w:tcW w:w="2093" w:type="dxa"/>
            <w:vMerge w:val="restart"/>
          </w:tcPr>
          <w:p w:rsidR="006B6F55" w:rsidRPr="006B6F55" w:rsidRDefault="006B6F55" w:rsidP="000033AE">
            <w:pPr>
              <w:rPr>
                <w:b/>
              </w:rPr>
            </w:pPr>
            <w:r w:rsidRPr="006B6F55">
              <w:rPr>
                <w:b/>
              </w:rPr>
              <w:t>«Педагогика дополнительного образования в области физкультурно-оздоровительной деятельности»</w:t>
            </w:r>
          </w:p>
          <w:p w:rsidR="006B6F55" w:rsidRPr="006B6F55" w:rsidRDefault="006B6F55" w:rsidP="000033AE">
            <w:r w:rsidRPr="006B6F55">
              <w:rPr>
                <w:b/>
              </w:rPr>
              <w:t>050148</w:t>
            </w:r>
          </w:p>
        </w:tc>
        <w:tc>
          <w:tcPr>
            <w:tcW w:w="1417" w:type="dxa"/>
          </w:tcPr>
          <w:p w:rsidR="006B6F55" w:rsidRPr="006B6F55" w:rsidRDefault="006B6F55" w:rsidP="000033AE">
            <w:pPr>
              <w:jc w:val="center"/>
              <w:rPr>
                <w:b/>
                <w:szCs w:val="22"/>
              </w:rPr>
            </w:pPr>
            <w:r w:rsidRPr="006B6F55">
              <w:rPr>
                <w:b/>
                <w:szCs w:val="22"/>
              </w:rPr>
              <w:t>7</w:t>
            </w:r>
          </w:p>
        </w:tc>
        <w:tc>
          <w:tcPr>
            <w:tcW w:w="3600" w:type="dxa"/>
          </w:tcPr>
          <w:p w:rsidR="006B6F55" w:rsidRPr="006B6F55" w:rsidRDefault="006B6F55" w:rsidP="000033AE">
            <w:pPr>
              <w:jc w:val="both"/>
            </w:pPr>
            <w:r w:rsidRPr="006B6F55">
              <w:t xml:space="preserve">Методика преподавания программ дополнительного образования в области физкультурно-оздоровительной деятельности </w:t>
            </w:r>
          </w:p>
        </w:tc>
        <w:tc>
          <w:tcPr>
            <w:tcW w:w="1787" w:type="dxa"/>
          </w:tcPr>
          <w:p w:rsidR="006B6F55" w:rsidRPr="006B6F55" w:rsidRDefault="006B6F55" w:rsidP="000033AE">
            <w:pPr>
              <w:jc w:val="center"/>
              <w:rPr>
                <w:b/>
                <w:szCs w:val="22"/>
              </w:rPr>
            </w:pPr>
            <w:r w:rsidRPr="006B6F55">
              <w:rPr>
                <w:b/>
                <w:szCs w:val="22"/>
              </w:rPr>
              <w:t>86%</w:t>
            </w:r>
          </w:p>
        </w:tc>
        <w:tc>
          <w:tcPr>
            <w:tcW w:w="1701" w:type="dxa"/>
          </w:tcPr>
          <w:p w:rsidR="006B6F55" w:rsidRPr="006B6F55" w:rsidRDefault="006B6F55" w:rsidP="000033AE">
            <w:pPr>
              <w:jc w:val="center"/>
              <w:rPr>
                <w:b/>
                <w:szCs w:val="22"/>
              </w:rPr>
            </w:pPr>
            <w:r w:rsidRPr="006B6F55">
              <w:rPr>
                <w:b/>
                <w:szCs w:val="22"/>
              </w:rPr>
              <w:t>100%</w:t>
            </w:r>
          </w:p>
        </w:tc>
      </w:tr>
      <w:tr w:rsidR="006B6F55" w:rsidRPr="006B6F55" w:rsidTr="000033AE">
        <w:tc>
          <w:tcPr>
            <w:tcW w:w="2093" w:type="dxa"/>
            <w:vMerge/>
          </w:tcPr>
          <w:p w:rsidR="006B6F55" w:rsidRPr="006B6F55" w:rsidRDefault="006B6F55" w:rsidP="000033AE">
            <w:pPr>
              <w:rPr>
                <w:b/>
              </w:rPr>
            </w:pPr>
          </w:p>
        </w:tc>
        <w:tc>
          <w:tcPr>
            <w:tcW w:w="1417" w:type="dxa"/>
          </w:tcPr>
          <w:p w:rsidR="006B6F55" w:rsidRPr="006B6F55" w:rsidRDefault="006B6F55" w:rsidP="000033AE">
            <w:pPr>
              <w:jc w:val="center"/>
              <w:rPr>
                <w:b/>
                <w:szCs w:val="22"/>
              </w:rPr>
            </w:pPr>
            <w:r w:rsidRPr="006B6F55">
              <w:rPr>
                <w:b/>
                <w:szCs w:val="22"/>
              </w:rPr>
              <w:t>6</w:t>
            </w:r>
          </w:p>
        </w:tc>
        <w:tc>
          <w:tcPr>
            <w:tcW w:w="3600" w:type="dxa"/>
          </w:tcPr>
          <w:p w:rsidR="006B6F55" w:rsidRPr="006B6F55" w:rsidRDefault="006B6F55" w:rsidP="000033AE">
            <w:pPr>
              <w:jc w:val="both"/>
            </w:pPr>
            <w:r w:rsidRPr="006B6F55">
              <w:t xml:space="preserve">Методика организации досуговых мероприятий </w:t>
            </w:r>
          </w:p>
        </w:tc>
        <w:tc>
          <w:tcPr>
            <w:tcW w:w="1787" w:type="dxa"/>
          </w:tcPr>
          <w:p w:rsidR="006B6F55" w:rsidRPr="006B6F55" w:rsidRDefault="006B6F55" w:rsidP="000033AE">
            <w:pPr>
              <w:jc w:val="center"/>
              <w:rPr>
                <w:b/>
                <w:szCs w:val="22"/>
              </w:rPr>
            </w:pPr>
            <w:r w:rsidRPr="006B6F55">
              <w:rPr>
                <w:b/>
                <w:szCs w:val="22"/>
              </w:rPr>
              <w:t>83%</w:t>
            </w:r>
          </w:p>
        </w:tc>
        <w:tc>
          <w:tcPr>
            <w:tcW w:w="1701" w:type="dxa"/>
          </w:tcPr>
          <w:p w:rsidR="006B6F55" w:rsidRPr="006B6F55" w:rsidRDefault="006B6F55" w:rsidP="000033AE">
            <w:pPr>
              <w:jc w:val="center"/>
              <w:rPr>
                <w:b/>
                <w:szCs w:val="22"/>
              </w:rPr>
            </w:pPr>
            <w:r w:rsidRPr="006B6F55">
              <w:rPr>
                <w:b/>
                <w:szCs w:val="22"/>
              </w:rPr>
              <w:t>100%</w:t>
            </w:r>
          </w:p>
        </w:tc>
      </w:tr>
      <w:tr w:rsidR="006B6F55" w:rsidRPr="006B6F55" w:rsidTr="000033AE">
        <w:tc>
          <w:tcPr>
            <w:tcW w:w="2093" w:type="dxa"/>
            <w:vMerge/>
          </w:tcPr>
          <w:p w:rsidR="006B6F55" w:rsidRPr="006B6F55" w:rsidRDefault="006B6F55" w:rsidP="000033AE">
            <w:pPr>
              <w:rPr>
                <w:b/>
              </w:rPr>
            </w:pPr>
          </w:p>
        </w:tc>
        <w:tc>
          <w:tcPr>
            <w:tcW w:w="1417" w:type="dxa"/>
          </w:tcPr>
          <w:p w:rsidR="006B6F55" w:rsidRPr="006B6F55" w:rsidRDefault="006B6F55" w:rsidP="000033AE">
            <w:pPr>
              <w:jc w:val="center"/>
              <w:rPr>
                <w:b/>
                <w:szCs w:val="22"/>
              </w:rPr>
            </w:pPr>
            <w:r w:rsidRPr="006B6F55">
              <w:rPr>
                <w:b/>
                <w:szCs w:val="22"/>
              </w:rPr>
              <w:t>6</w:t>
            </w:r>
          </w:p>
        </w:tc>
        <w:tc>
          <w:tcPr>
            <w:tcW w:w="3600" w:type="dxa"/>
          </w:tcPr>
          <w:p w:rsidR="006B6F55" w:rsidRPr="006B6F55" w:rsidRDefault="006B6F55" w:rsidP="000033AE">
            <w:pPr>
              <w:jc w:val="both"/>
            </w:pPr>
            <w:r w:rsidRPr="006B6F55">
              <w:t xml:space="preserve">Подготовка педагога дополнительного образования в области физкультурно-оздоровительной деятельности </w:t>
            </w:r>
          </w:p>
        </w:tc>
        <w:tc>
          <w:tcPr>
            <w:tcW w:w="1787" w:type="dxa"/>
          </w:tcPr>
          <w:p w:rsidR="006B6F55" w:rsidRPr="006B6F55" w:rsidRDefault="006B6F55" w:rsidP="000033AE">
            <w:pPr>
              <w:jc w:val="center"/>
              <w:rPr>
                <w:b/>
                <w:szCs w:val="22"/>
              </w:rPr>
            </w:pPr>
            <w:r w:rsidRPr="006B6F55">
              <w:rPr>
                <w:b/>
                <w:szCs w:val="22"/>
              </w:rPr>
              <w:t>83%</w:t>
            </w:r>
          </w:p>
        </w:tc>
        <w:tc>
          <w:tcPr>
            <w:tcW w:w="1701" w:type="dxa"/>
          </w:tcPr>
          <w:p w:rsidR="006B6F55" w:rsidRPr="006B6F55" w:rsidRDefault="006B6F55" w:rsidP="000033AE">
            <w:pPr>
              <w:jc w:val="center"/>
              <w:rPr>
                <w:b/>
                <w:szCs w:val="22"/>
              </w:rPr>
            </w:pPr>
            <w:r w:rsidRPr="006B6F55">
              <w:rPr>
                <w:b/>
                <w:szCs w:val="22"/>
              </w:rPr>
              <w:t>100%</w:t>
            </w:r>
          </w:p>
        </w:tc>
      </w:tr>
      <w:tr w:rsidR="006B6F55" w:rsidRPr="006B6F55" w:rsidTr="000033AE">
        <w:tc>
          <w:tcPr>
            <w:tcW w:w="2093" w:type="dxa"/>
            <w:vMerge/>
          </w:tcPr>
          <w:p w:rsidR="006B6F55" w:rsidRPr="006B6F55" w:rsidRDefault="006B6F55" w:rsidP="000033AE">
            <w:pPr>
              <w:rPr>
                <w:b/>
              </w:rPr>
            </w:pPr>
          </w:p>
        </w:tc>
        <w:tc>
          <w:tcPr>
            <w:tcW w:w="1417" w:type="dxa"/>
          </w:tcPr>
          <w:p w:rsidR="006B6F55" w:rsidRPr="006B6F55" w:rsidRDefault="006B6F55" w:rsidP="000033AE">
            <w:pPr>
              <w:jc w:val="center"/>
              <w:rPr>
                <w:b/>
                <w:szCs w:val="22"/>
              </w:rPr>
            </w:pPr>
            <w:r w:rsidRPr="006B6F55">
              <w:rPr>
                <w:b/>
                <w:szCs w:val="22"/>
              </w:rPr>
              <w:t>19</w:t>
            </w:r>
          </w:p>
        </w:tc>
        <w:tc>
          <w:tcPr>
            <w:tcW w:w="3600" w:type="dxa"/>
          </w:tcPr>
          <w:p w:rsidR="006B6F55" w:rsidRPr="006B6F55" w:rsidRDefault="006B6F55" w:rsidP="000033AE">
            <w:pPr>
              <w:jc w:val="both"/>
            </w:pPr>
          </w:p>
        </w:tc>
        <w:tc>
          <w:tcPr>
            <w:tcW w:w="1787" w:type="dxa"/>
          </w:tcPr>
          <w:p w:rsidR="006B6F55" w:rsidRPr="006B6F55" w:rsidRDefault="006B6F55" w:rsidP="000033AE">
            <w:pPr>
              <w:jc w:val="center"/>
              <w:rPr>
                <w:b/>
                <w:szCs w:val="22"/>
              </w:rPr>
            </w:pPr>
            <w:r w:rsidRPr="006B6F55">
              <w:rPr>
                <w:b/>
                <w:szCs w:val="22"/>
              </w:rPr>
              <w:t>84%</w:t>
            </w:r>
          </w:p>
        </w:tc>
        <w:tc>
          <w:tcPr>
            <w:tcW w:w="1701" w:type="dxa"/>
          </w:tcPr>
          <w:p w:rsidR="006B6F55" w:rsidRPr="006B6F55" w:rsidRDefault="006B6F55" w:rsidP="000033AE">
            <w:pPr>
              <w:jc w:val="center"/>
              <w:rPr>
                <w:b/>
                <w:szCs w:val="22"/>
              </w:rPr>
            </w:pPr>
            <w:r w:rsidRPr="006B6F55">
              <w:rPr>
                <w:b/>
                <w:szCs w:val="22"/>
              </w:rPr>
              <w:t>100%</w:t>
            </w:r>
          </w:p>
        </w:tc>
      </w:tr>
      <w:tr w:rsidR="006B6F55" w:rsidRPr="006B6F55" w:rsidTr="000033AE">
        <w:tc>
          <w:tcPr>
            <w:tcW w:w="10598" w:type="dxa"/>
            <w:gridSpan w:val="5"/>
          </w:tcPr>
          <w:p w:rsidR="006B6F55" w:rsidRPr="006B6F55" w:rsidRDefault="006B6F55" w:rsidP="000033AE">
            <w:pPr>
              <w:jc w:val="center"/>
              <w:rPr>
                <w:b/>
              </w:rPr>
            </w:pPr>
            <w:r w:rsidRPr="006B6F55">
              <w:rPr>
                <w:b/>
              </w:rPr>
              <w:t>2016-2017 учебный год</w:t>
            </w:r>
          </w:p>
        </w:tc>
      </w:tr>
      <w:tr w:rsidR="006B6F55" w:rsidRPr="006B6F55" w:rsidTr="000033AE">
        <w:trPr>
          <w:cantSplit/>
          <w:trHeight w:val="835"/>
        </w:trPr>
        <w:tc>
          <w:tcPr>
            <w:tcW w:w="2093" w:type="dxa"/>
            <w:vMerge w:val="restart"/>
          </w:tcPr>
          <w:p w:rsidR="006B6F55" w:rsidRPr="006B6F55" w:rsidRDefault="006B6F55" w:rsidP="000033AE">
            <w:pPr>
              <w:rPr>
                <w:b/>
                <w:szCs w:val="22"/>
              </w:rPr>
            </w:pPr>
            <w:r w:rsidRPr="006B6F55">
              <w:rPr>
                <w:b/>
                <w:szCs w:val="22"/>
              </w:rPr>
              <w:t>«Преподавание в начальных классах»</w:t>
            </w:r>
          </w:p>
          <w:p w:rsidR="006B6F55" w:rsidRPr="006B6F55" w:rsidRDefault="006B6F55" w:rsidP="000033AE">
            <w:pPr>
              <w:rPr>
                <w:b/>
              </w:rPr>
            </w:pPr>
            <w:r w:rsidRPr="006B6F55">
              <w:rPr>
                <w:b/>
                <w:szCs w:val="22"/>
              </w:rPr>
              <w:t xml:space="preserve"> 44.02.02</w:t>
            </w:r>
          </w:p>
        </w:tc>
        <w:tc>
          <w:tcPr>
            <w:tcW w:w="1417" w:type="dxa"/>
            <w:tcBorders>
              <w:bottom w:val="single" w:sz="4" w:space="0" w:color="auto"/>
            </w:tcBorders>
          </w:tcPr>
          <w:p w:rsidR="006B6F55" w:rsidRPr="006B6F55" w:rsidRDefault="006B6F55" w:rsidP="000033AE">
            <w:pPr>
              <w:jc w:val="center"/>
            </w:pPr>
            <w:r w:rsidRPr="006B6F55">
              <w:t>7</w:t>
            </w:r>
          </w:p>
        </w:tc>
        <w:tc>
          <w:tcPr>
            <w:tcW w:w="3600" w:type="dxa"/>
            <w:tcBorders>
              <w:bottom w:val="single" w:sz="4" w:space="0" w:color="auto"/>
            </w:tcBorders>
          </w:tcPr>
          <w:p w:rsidR="006B6F55" w:rsidRPr="006B6F55" w:rsidRDefault="006B6F55" w:rsidP="000033AE">
            <w:pPr>
              <w:jc w:val="both"/>
            </w:pPr>
            <w:r w:rsidRPr="006B6F55">
              <w:t>Теоретические основы организации обучения в начальных классах</w:t>
            </w:r>
          </w:p>
        </w:tc>
        <w:tc>
          <w:tcPr>
            <w:tcW w:w="1787" w:type="dxa"/>
            <w:tcBorders>
              <w:bottom w:val="single" w:sz="4" w:space="0" w:color="auto"/>
            </w:tcBorders>
          </w:tcPr>
          <w:p w:rsidR="006B6F55" w:rsidRPr="006B6F55" w:rsidRDefault="006B6F55" w:rsidP="000033AE">
            <w:pPr>
              <w:jc w:val="center"/>
            </w:pPr>
            <w:r w:rsidRPr="006B6F55">
              <w:t>100%</w:t>
            </w:r>
          </w:p>
        </w:tc>
        <w:tc>
          <w:tcPr>
            <w:tcW w:w="1701" w:type="dxa"/>
            <w:tcBorders>
              <w:bottom w:val="single" w:sz="4" w:space="0" w:color="auto"/>
            </w:tcBorders>
          </w:tcPr>
          <w:p w:rsidR="006B6F55" w:rsidRPr="006B6F55" w:rsidRDefault="006B6F55" w:rsidP="000033AE">
            <w:pPr>
              <w:jc w:val="center"/>
            </w:pPr>
            <w:r w:rsidRPr="006B6F55">
              <w:t>100%</w:t>
            </w:r>
          </w:p>
        </w:tc>
      </w:tr>
      <w:tr w:rsidR="006B6F55" w:rsidRPr="006B6F55" w:rsidTr="000033AE">
        <w:trPr>
          <w:cantSplit/>
          <w:trHeight w:val="566"/>
        </w:trPr>
        <w:tc>
          <w:tcPr>
            <w:tcW w:w="2093" w:type="dxa"/>
            <w:vMerge/>
          </w:tcPr>
          <w:p w:rsidR="006B6F55" w:rsidRPr="006B6F55" w:rsidRDefault="006B6F55" w:rsidP="000033AE">
            <w:pPr>
              <w:rPr>
                <w:b/>
                <w:szCs w:val="22"/>
              </w:rPr>
            </w:pPr>
          </w:p>
        </w:tc>
        <w:tc>
          <w:tcPr>
            <w:tcW w:w="1417" w:type="dxa"/>
            <w:tcBorders>
              <w:bottom w:val="single" w:sz="4" w:space="0" w:color="auto"/>
            </w:tcBorders>
          </w:tcPr>
          <w:p w:rsidR="006B6F55" w:rsidRPr="006B6F55" w:rsidRDefault="006B6F55" w:rsidP="000033AE">
            <w:pPr>
              <w:jc w:val="center"/>
            </w:pPr>
            <w:r w:rsidRPr="006B6F55">
              <w:t>6</w:t>
            </w:r>
          </w:p>
        </w:tc>
        <w:tc>
          <w:tcPr>
            <w:tcW w:w="3600" w:type="dxa"/>
            <w:tcBorders>
              <w:bottom w:val="single" w:sz="4" w:space="0" w:color="auto"/>
            </w:tcBorders>
          </w:tcPr>
          <w:p w:rsidR="006B6F55" w:rsidRPr="006B6F55" w:rsidRDefault="006B6F55" w:rsidP="000033AE">
            <w:pPr>
              <w:jc w:val="both"/>
            </w:pPr>
            <w:r w:rsidRPr="006B6F55">
              <w:t>Русский язык с методикой преподавания</w:t>
            </w:r>
          </w:p>
        </w:tc>
        <w:tc>
          <w:tcPr>
            <w:tcW w:w="1787" w:type="dxa"/>
            <w:tcBorders>
              <w:bottom w:val="single" w:sz="4" w:space="0" w:color="auto"/>
            </w:tcBorders>
          </w:tcPr>
          <w:p w:rsidR="006B6F55" w:rsidRPr="006B6F55" w:rsidRDefault="006B6F55" w:rsidP="000033AE">
            <w:pPr>
              <w:jc w:val="center"/>
            </w:pPr>
            <w:r w:rsidRPr="006B6F55">
              <w:t>100%</w:t>
            </w:r>
          </w:p>
        </w:tc>
        <w:tc>
          <w:tcPr>
            <w:tcW w:w="1701" w:type="dxa"/>
            <w:tcBorders>
              <w:bottom w:val="single" w:sz="4" w:space="0" w:color="auto"/>
            </w:tcBorders>
          </w:tcPr>
          <w:p w:rsidR="006B6F55" w:rsidRPr="006B6F55" w:rsidRDefault="006B6F55" w:rsidP="000033AE">
            <w:pPr>
              <w:jc w:val="center"/>
            </w:pPr>
            <w:r w:rsidRPr="006B6F55">
              <w:t>100%</w:t>
            </w:r>
          </w:p>
        </w:tc>
      </w:tr>
      <w:tr w:rsidR="006B6F55" w:rsidRPr="006B6F55" w:rsidTr="000033AE">
        <w:trPr>
          <w:cantSplit/>
          <w:trHeight w:val="831"/>
        </w:trPr>
        <w:tc>
          <w:tcPr>
            <w:tcW w:w="2093" w:type="dxa"/>
            <w:vMerge/>
          </w:tcPr>
          <w:p w:rsidR="006B6F55" w:rsidRPr="006B6F55" w:rsidRDefault="006B6F55" w:rsidP="000033AE">
            <w:pPr>
              <w:rPr>
                <w:b/>
                <w:szCs w:val="22"/>
              </w:rPr>
            </w:pPr>
          </w:p>
        </w:tc>
        <w:tc>
          <w:tcPr>
            <w:tcW w:w="1417" w:type="dxa"/>
            <w:tcBorders>
              <w:bottom w:val="single" w:sz="4" w:space="0" w:color="auto"/>
            </w:tcBorders>
          </w:tcPr>
          <w:p w:rsidR="006B6F55" w:rsidRPr="006B6F55" w:rsidRDefault="006B6F55" w:rsidP="000033AE">
            <w:pPr>
              <w:jc w:val="center"/>
            </w:pPr>
            <w:r w:rsidRPr="006B6F55">
              <w:t>8</w:t>
            </w:r>
          </w:p>
        </w:tc>
        <w:tc>
          <w:tcPr>
            <w:tcW w:w="3600" w:type="dxa"/>
            <w:tcBorders>
              <w:bottom w:val="single" w:sz="4" w:space="0" w:color="auto"/>
            </w:tcBorders>
          </w:tcPr>
          <w:p w:rsidR="006B6F55" w:rsidRPr="006B6F55" w:rsidRDefault="006B6F55" w:rsidP="000033AE">
            <w:pPr>
              <w:jc w:val="both"/>
            </w:pPr>
            <w:r w:rsidRPr="006B6F55">
              <w:t xml:space="preserve">Теоретические основы начального курса математики с методикой преподавания </w:t>
            </w:r>
          </w:p>
        </w:tc>
        <w:tc>
          <w:tcPr>
            <w:tcW w:w="1787" w:type="dxa"/>
            <w:tcBorders>
              <w:bottom w:val="single" w:sz="4" w:space="0" w:color="auto"/>
            </w:tcBorders>
          </w:tcPr>
          <w:p w:rsidR="006B6F55" w:rsidRPr="006B6F55" w:rsidRDefault="006B6F55" w:rsidP="000033AE">
            <w:pPr>
              <w:jc w:val="center"/>
            </w:pPr>
            <w:r w:rsidRPr="006B6F55">
              <w:t>100%</w:t>
            </w:r>
          </w:p>
        </w:tc>
        <w:tc>
          <w:tcPr>
            <w:tcW w:w="1701" w:type="dxa"/>
            <w:tcBorders>
              <w:bottom w:val="single" w:sz="4" w:space="0" w:color="auto"/>
            </w:tcBorders>
          </w:tcPr>
          <w:p w:rsidR="006B6F55" w:rsidRPr="006B6F55" w:rsidRDefault="006B6F55" w:rsidP="000033AE">
            <w:pPr>
              <w:jc w:val="center"/>
            </w:pPr>
            <w:r w:rsidRPr="006B6F55">
              <w:t>100%</w:t>
            </w:r>
          </w:p>
        </w:tc>
      </w:tr>
      <w:tr w:rsidR="006B6F55" w:rsidRPr="006B6F55" w:rsidTr="000033AE">
        <w:trPr>
          <w:cantSplit/>
          <w:trHeight w:val="559"/>
        </w:trPr>
        <w:tc>
          <w:tcPr>
            <w:tcW w:w="2093" w:type="dxa"/>
            <w:vMerge/>
          </w:tcPr>
          <w:p w:rsidR="006B6F55" w:rsidRPr="006B6F55" w:rsidRDefault="006B6F55" w:rsidP="000033AE">
            <w:pPr>
              <w:rPr>
                <w:b/>
                <w:szCs w:val="22"/>
              </w:rPr>
            </w:pPr>
          </w:p>
        </w:tc>
        <w:tc>
          <w:tcPr>
            <w:tcW w:w="1417" w:type="dxa"/>
            <w:tcBorders>
              <w:bottom w:val="single" w:sz="4" w:space="0" w:color="auto"/>
            </w:tcBorders>
          </w:tcPr>
          <w:p w:rsidR="006B6F55" w:rsidRPr="006B6F55" w:rsidRDefault="006B6F55" w:rsidP="000033AE">
            <w:pPr>
              <w:jc w:val="center"/>
            </w:pPr>
            <w:r w:rsidRPr="006B6F55">
              <w:t>8</w:t>
            </w:r>
          </w:p>
        </w:tc>
        <w:tc>
          <w:tcPr>
            <w:tcW w:w="3600" w:type="dxa"/>
            <w:tcBorders>
              <w:bottom w:val="single" w:sz="4" w:space="0" w:color="auto"/>
            </w:tcBorders>
          </w:tcPr>
          <w:p w:rsidR="006B6F55" w:rsidRPr="006B6F55" w:rsidRDefault="006B6F55" w:rsidP="000033AE">
            <w:pPr>
              <w:jc w:val="both"/>
            </w:pPr>
            <w:r w:rsidRPr="006B6F55">
              <w:t xml:space="preserve">Естествознание с методикой преподавания </w:t>
            </w:r>
          </w:p>
        </w:tc>
        <w:tc>
          <w:tcPr>
            <w:tcW w:w="1787" w:type="dxa"/>
            <w:tcBorders>
              <w:bottom w:val="single" w:sz="4" w:space="0" w:color="auto"/>
            </w:tcBorders>
          </w:tcPr>
          <w:p w:rsidR="006B6F55" w:rsidRPr="006B6F55" w:rsidRDefault="006B6F55" w:rsidP="000033AE">
            <w:pPr>
              <w:jc w:val="center"/>
            </w:pPr>
            <w:r w:rsidRPr="006B6F55">
              <w:t>100%</w:t>
            </w:r>
          </w:p>
        </w:tc>
        <w:tc>
          <w:tcPr>
            <w:tcW w:w="1701" w:type="dxa"/>
            <w:tcBorders>
              <w:bottom w:val="single" w:sz="4" w:space="0" w:color="auto"/>
            </w:tcBorders>
          </w:tcPr>
          <w:p w:rsidR="006B6F55" w:rsidRPr="006B6F55" w:rsidRDefault="006B6F55" w:rsidP="000033AE">
            <w:pPr>
              <w:jc w:val="center"/>
            </w:pPr>
            <w:r w:rsidRPr="006B6F55">
              <w:t>100%</w:t>
            </w:r>
          </w:p>
        </w:tc>
      </w:tr>
      <w:tr w:rsidR="006B6F55" w:rsidRPr="006B6F55" w:rsidTr="000033AE">
        <w:trPr>
          <w:cantSplit/>
          <w:trHeight w:val="851"/>
        </w:trPr>
        <w:tc>
          <w:tcPr>
            <w:tcW w:w="2093" w:type="dxa"/>
            <w:vMerge/>
          </w:tcPr>
          <w:p w:rsidR="006B6F55" w:rsidRPr="006B6F55" w:rsidRDefault="006B6F55" w:rsidP="000033AE">
            <w:pPr>
              <w:rPr>
                <w:b/>
                <w:szCs w:val="22"/>
              </w:rPr>
            </w:pPr>
          </w:p>
        </w:tc>
        <w:tc>
          <w:tcPr>
            <w:tcW w:w="1417" w:type="dxa"/>
            <w:tcBorders>
              <w:bottom w:val="single" w:sz="4" w:space="0" w:color="auto"/>
            </w:tcBorders>
          </w:tcPr>
          <w:p w:rsidR="006B6F55" w:rsidRPr="006B6F55" w:rsidRDefault="006B6F55" w:rsidP="000033AE">
            <w:pPr>
              <w:jc w:val="center"/>
            </w:pPr>
            <w:r w:rsidRPr="006B6F55">
              <w:t>5</w:t>
            </w:r>
          </w:p>
        </w:tc>
        <w:tc>
          <w:tcPr>
            <w:tcW w:w="3600" w:type="dxa"/>
            <w:tcBorders>
              <w:bottom w:val="single" w:sz="4" w:space="0" w:color="auto"/>
            </w:tcBorders>
          </w:tcPr>
          <w:p w:rsidR="006B6F55" w:rsidRPr="006B6F55" w:rsidRDefault="006B6F55" w:rsidP="000033AE">
            <w:pPr>
              <w:jc w:val="both"/>
            </w:pPr>
            <w:r w:rsidRPr="006B6F55">
              <w:t xml:space="preserve">Методика преподавания общественных дисциплин в начальной школе </w:t>
            </w:r>
          </w:p>
        </w:tc>
        <w:tc>
          <w:tcPr>
            <w:tcW w:w="1787" w:type="dxa"/>
            <w:tcBorders>
              <w:bottom w:val="single" w:sz="4" w:space="0" w:color="auto"/>
            </w:tcBorders>
          </w:tcPr>
          <w:p w:rsidR="006B6F55" w:rsidRPr="006B6F55" w:rsidRDefault="006B6F55" w:rsidP="000033AE">
            <w:pPr>
              <w:jc w:val="center"/>
            </w:pPr>
            <w:r w:rsidRPr="006B6F55">
              <w:t>100%</w:t>
            </w:r>
          </w:p>
        </w:tc>
        <w:tc>
          <w:tcPr>
            <w:tcW w:w="1701" w:type="dxa"/>
            <w:tcBorders>
              <w:bottom w:val="single" w:sz="4" w:space="0" w:color="auto"/>
            </w:tcBorders>
          </w:tcPr>
          <w:p w:rsidR="006B6F55" w:rsidRPr="006B6F55" w:rsidRDefault="006B6F55" w:rsidP="000033AE">
            <w:pPr>
              <w:jc w:val="center"/>
            </w:pPr>
            <w:r w:rsidRPr="006B6F55">
              <w:t>100%</w:t>
            </w:r>
          </w:p>
        </w:tc>
      </w:tr>
      <w:tr w:rsidR="006B6F55" w:rsidRPr="006B6F55" w:rsidTr="000033AE">
        <w:trPr>
          <w:cantSplit/>
          <w:trHeight w:val="552"/>
        </w:trPr>
        <w:tc>
          <w:tcPr>
            <w:tcW w:w="2093" w:type="dxa"/>
            <w:vMerge/>
          </w:tcPr>
          <w:p w:rsidR="006B6F55" w:rsidRPr="006B6F55" w:rsidRDefault="006B6F55" w:rsidP="000033AE">
            <w:pPr>
              <w:rPr>
                <w:b/>
                <w:szCs w:val="22"/>
              </w:rPr>
            </w:pPr>
          </w:p>
        </w:tc>
        <w:tc>
          <w:tcPr>
            <w:tcW w:w="1417" w:type="dxa"/>
            <w:tcBorders>
              <w:bottom w:val="single" w:sz="4" w:space="0" w:color="auto"/>
            </w:tcBorders>
          </w:tcPr>
          <w:p w:rsidR="006B6F55" w:rsidRPr="006B6F55" w:rsidRDefault="006B6F55" w:rsidP="000033AE">
            <w:pPr>
              <w:jc w:val="center"/>
            </w:pPr>
            <w:r w:rsidRPr="006B6F55">
              <w:t>6</w:t>
            </w:r>
          </w:p>
        </w:tc>
        <w:tc>
          <w:tcPr>
            <w:tcW w:w="3600" w:type="dxa"/>
            <w:tcBorders>
              <w:bottom w:val="single" w:sz="4" w:space="0" w:color="auto"/>
            </w:tcBorders>
          </w:tcPr>
          <w:p w:rsidR="006B6F55" w:rsidRPr="006B6F55" w:rsidRDefault="006B6F55" w:rsidP="000033AE">
            <w:pPr>
              <w:jc w:val="both"/>
            </w:pPr>
            <w:r w:rsidRPr="006B6F55">
              <w:t xml:space="preserve">Основы организации внеурочной работы </w:t>
            </w:r>
          </w:p>
        </w:tc>
        <w:tc>
          <w:tcPr>
            <w:tcW w:w="1787" w:type="dxa"/>
            <w:tcBorders>
              <w:bottom w:val="single" w:sz="4" w:space="0" w:color="auto"/>
            </w:tcBorders>
          </w:tcPr>
          <w:p w:rsidR="006B6F55" w:rsidRPr="006B6F55" w:rsidRDefault="006B6F55" w:rsidP="000033AE">
            <w:pPr>
              <w:jc w:val="center"/>
            </w:pPr>
            <w:r w:rsidRPr="006B6F55">
              <w:t>100%</w:t>
            </w:r>
          </w:p>
        </w:tc>
        <w:tc>
          <w:tcPr>
            <w:tcW w:w="1701" w:type="dxa"/>
            <w:tcBorders>
              <w:bottom w:val="single" w:sz="4" w:space="0" w:color="auto"/>
            </w:tcBorders>
          </w:tcPr>
          <w:p w:rsidR="006B6F55" w:rsidRPr="006B6F55" w:rsidRDefault="006B6F55" w:rsidP="000033AE">
            <w:pPr>
              <w:jc w:val="center"/>
            </w:pPr>
            <w:r w:rsidRPr="006B6F55">
              <w:t>100%</w:t>
            </w:r>
          </w:p>
        </w:tc>
      </w:tr>
      <w:tr w:rsidR="006B6F55" w:rsidRPr="006B6F55" w:rsidTr="000033AE">
        <w:trPr>
          <w:cantSplit/>
          <w:trHeight w:val="842"/>
        </w:trPr>
        <w:tc>
          <w:tcPr>
            <w:tcW w:w="2093" w:type="dxa"/>
            <w:vMerge/>
          </w:tcPr>
          <w:p w:rsidR="006B6F55" w:rsidRPr="006B6F55" w:rsidRDefault="006B6F55" w:rsidP="000033AE">
            <w:pPr>
              <w:rPr>
                <w:b/>
                <w:szCs w:val="22"/>
              </w:rPr>
            </w:pPr>
          </w:p>
        </w:tc>
        <w:tc>
          <w:tcPr>
            <w:tcW w:w="1417" w:type="dxa"/>
            <w:tcBorders>
              <w:bottom w:val="single" w:sz="4" w:space="0" w:color="auto"/>
            </w:tcBorders>
          </w:tcPr>
          <w:p w:rsidR="006B6F55" w:rsidRPr="006B6F55" w:rsidRDefault="006B6F55" w:rsidP="000033AE">
            <w:pPr>
              <w:jc w:val="center"/>
            </w:pPr>
            <w:r w:rsidRPr="006B6F55">
              <w:t>7</w:t>
            </w:r>
          </w:p>
        </w:tc>
        <w:tc>
          <w:tcPr>
            <w:tcW w:w="3600" w:type="dxa"/>
            <w:tcBorders>
              <w:bottom w:val="single" w:sz="4" w:space="0" w:color="auto"/>
            </w:tcBorders>
          </w:tcPr>
          <w:p w:rsidR="006B6F55" w:rsidRPr="006B6F55" w:rsidRDefault="006B6F55" w:rsidP="000033AE">
            <w:pPr>
              <w:jc w:val="both"/>
            </w:pPr>
            <w:r w:rsidRPr="006B6F55">
              <w:t xml:space="preserve">Методические основы организации внеурочной работы с творческими объединениями </w:t>
            </w:r>
          </w:p>
        </w:tc>
        <w:tc>
          <w:tcPr>
            <w:tcW w:w="1787" w:type="dxa"/>
            <w:tcBorders>
              <w:bottom w:val="single" w:sz="4" w:space="0" w:color="auto"/>
            </w:tcBorders>
          </w:tcPr>
          <w:p w:rsidR="006B6F55" w:rsidRPr="006B6F55" w:rsidRDefault="006B6F55" w:rsidP="000033AE">
            <w:pPr>
              <w:jc w:val="center"/>
            </w:pPr>
            <w:r w:rsidRPr="006B6F55">
              <w:t>86%</w:t>
            </w:r>
          </w:p>
        </w:tc>
        <w:tc>
          <w:tcPr>
            <w:tcW w:w="1701" w:type="dxa"/>
            <w:tcBorders>
              <w:bottom w:val="single" w:sz="4" w:space="0" w:color="auto"/>
            </w:tcBorders>
          </w:tcPr>
          <w:p w:rsidR="006B6F55" w:rsidRPr="006B6F55" w:rsidRDefault="006B6F55" w:rsidP="000033AE">
            <w:pPr>
              <w:jc w:val="center"/>
            </w:pPr>
            <w:r w:rsidRPr="006B6F55">
              <w:t>100%</w:t>
            </w:r>
          </w:p>
        </w:tc>
      </w:tr>
      <w:tr w:rsidR="006B6F55" w:rsidRPr="006B6F55" w:rsidTr="000033AE">
        <w:trPr>
          <w:cantSplit/>
          <w:trHeight w:val="963"/>
        </w:trPr>
        <w:tc>
          <w:tcPr>
            <w:tcW w:w="2093" w:type="dxa"/>
            <w:vMerge/>
          </w:tcPr>
          <w:p w:rsidR="006B6F55" w:rsidRPr="006B6F55" w:rsidRDefault="006B6F55" w:rsidP="000033AE">
            <w:pPr>
              <w:rPr>
                <w:b/>
                <w:szCs w:val="22"/>
              </w:rPr>
            </w:pPr>
          </w:p>
        </w:tc>
        <w:tc>
          <w:tcPr>
            <w:tcW w:w="1417" w:type="dxa"/>
            <w:tcBorders>
              <w:bottom w:val="single" w:sz="4" w:space="0" w:color="auto"/>
            </w:tcBorders>
          </w:tcPr>
          <w:p w:rsidR="006B6F55" w:rsidRPr="006B6F55" w:rsidRDefault="006B6F55" w:rsidP="000033AE">
            <w:pPr>
              <w:jc w:val="center"/>
            </w:pPr>
            <w:r w:rsidRPr="006B6F55">
              <w:t>5</w:t>
            </w:r>
          </w:p>
        </w:tc>
        <w:tc>
          <w:tcPr>
            <w:tcW w:w="3600" w:type="dxa"/>
            <w:tcBorders>
              <w:bottom w:val="single" w:sz="4" w:space="0" w:color="auto"/>
            </w:tcBorders>
          </w:tcPr>
          <w:p w:rsidR="006B6F55" w:rsidRPr="006B6F55" w:rsidRDefault="006B6F55" w:rsidP="000033AE">
            <w:pPr>
              <w:jc w:val="both"/>
            </w:pPr>
            <w:r w:rsidRPr="006B6F55">
              <w:rPr>
                <w:szCs w:val="22"/>
              </w:rPr>
              <w:t>Теоретические и прикладные аспекты методической работы учителя начальных классов с практикумом</w:t>
            </w:r>
          </w:p>
        </w:tc>
        <w:tc>
          <w:tcPr>
            <w:tcW w:w="1787" w:type="dxa"/>
            <w:tcBorders>
              <w:bottom w:val="single" w:sz="4" w:space="0" w:color="auto"/>
            </w:tcBorders>
          </w:tcPr>
          <w:p w:rsidR="006B6F55" w:rsidRPr="006B6F55" w:rsidRDefault="006B6F55" w:rsidP="000033AE">
            <w:pPr>
              <w:jc w:val="center"/>
            </w:pPr>
            <w:r w:rsidRPr="006B6F55">
              <w:t>100%</w:t>
            </w:r>
          </w:p>
        </w:tc>
        <w:tc>
          <w:tcPr>
            <w:tcW w:w="1701" w:type="dxa"/>
            <w:tcBorders>
              <w:bottom w:val="single" w:sz="4" w:space="0" w:color="auto"/>
            </w:tcBorders>
          </w:tcPr>
          <w:p w:rsidR="006B6F55" w:rsidRPr="006B6F55" w:rsidRDefault="006B6F55" w:rsidP="000033AE">
            <w:pPr>
              <w:jc w:val="center"/>
            </w:pPr>
            <w:r w:rsidRPr="006B6F55">
              <w:t>100%</w:t>
            </w:r>
          </w:p>
        </w:tc>
      </w:tr>
      <w:tr w:rsidR="006B6F55" w:rsidRPr="006B6F55" w:rsidTr="000033AE">
        <w:trPr>
          <w:cantSplit/>
          <w:trHeight w:val="963"/>
        </w:trPr>
        <w:tc>
          <w:tcPr>
            <w:tcW w:w="2093" w:type="dxa"/>
            <w:vMerge/>
          </w:tcPr>
          <w:p w:rsidR="006B6F55" w:rsidRPr="006B6F55" w:rsidRDefault="006B6F55" w:rsidP="000033AE">
            <w:pPr>
              <w:rPr>
                <w:b/>
                <w:szCs w:val="22"/>
              </w:rPr>
            </w:pPr>
          </w:p>
        </w:tc>
        <w:tc>
          <w:tcPr>
            <w:tcW w:w="1417" w:type="dxa"/>
            <w:tcBorders>
              <w:bottom w:val="single" w:sz="4" w:space="0" w:color="auto"/>
            </w:tcBorders>
          </w:tcPr>
          <w:p w:rsidR="006B6F55" w:rsidRPr="006B6F55" w:rsidRDefault="006B6F55" w:rsidP="000033AE">
            <w:pPr>
              <w:jc w:val="center"/>
            </w:pPr>
            <w:r w:rsidRPr="006B6F55">
              <w:t>4</w:t>
            </w:r>
          </w:p>
        </w:tc>
        <w:tc>
          <w:tcPr>
            <w:tcW w:w="3600" w:type="dxa"/>
            <w:tcBorders>
              <w:bottom w:val="single" w:sz="4" w:space="0" w:color="auto"/>
            </w:tcBorders>
          </w:tcPr>
          <w:p w:rsidR="006B6F55" w:rsidRPr="006B6F55" w:rsidRDefault="006B6F55" w:rsidP="000033AE">
            <w:pPr>
              <w:jc w:val="both"/>
            </w:pPr>
            <w:r w:rsidRPr="006B6F55">
              <w:t xml:space="preserve">Теоретические и методические основы деятельности классного руководителя </w:t>
            </w:r>
          </w:p>
        </w:tc>
        <w:tc>
          <w:tcPr>
            <w:tcW w:w="1787" w:type="dxa"/>
            <w:tcBorders>
              <w:bottom w:val="single" w:sz="4" w:space="0" w:color="auto"/>
            </w:tcBorders>
          </w:tcPr>
          <w:p w:rsidR="006B6F55" w:rsidRPr="006B6F55" w:rsidRDefault="006B6F55" w:rsidP="000033AE">
            <w:pPr>
              <w:jc w:val="center"/>
            </w:pPr>
            <w:r w:rsidRPr="006B6F55">
              <w:t>100%</w:t>
            </w:r>
          </w:p>
        </w:tc>
        <w:tc>
          <w:tcPr>
            <w:tcW w:w="1701" w:type="dxa"/>
            <w:tcBorders>
              <w:bottom w:val="single" w:sz="4" w:space="0" w:color="auto"/>
            </w:tcBorders>
          </w:tcPr>
          <w:p w:rsidR="006B6F55" w:rsidRPr="006B6F55" w:rsidRDefault="006B6F55" w:rsidP="000033AE">
            <w:pPr>
              <w:jc w:val="center"/>
            </w:pPr>
            <w:r w:rsidRPr="006B6F55">
              <w:t>100%</w:t>
            </w:r>
          </w:p>
        </w:tc>
      </w:tr>
      <w:tr w:rsidR="006B6F55" w:rsidRPr="006B6F55" w:rsidTr="000033AE">
        <w:trPr>
          <w:cantSplit/>
          <w:trHeight w:val="319"/>
        </w:trPr>
        <w:tc>
          <w:tcPr>
            <w:tcW w:w="2093" w:type="dxa"/>
          </w:tcPr>
          <w:p w:rsidR="006B6F55" w:rsidRPr="006B6F55" w:rsidRDefault="006B6F55" w:rsidP="000033AE">
            <w:pPr>
              <w:rPr>
                <w:b/>
                <w:szCs w:val="22"/>
              </w:rPr>
            </w:pPr>
            <w:r w:rsidRPr="006B6F55">
              <w:rPr>
                <w:b/>
                <w:szCs w:val="22"/>
              </w:rPr>
              <w:t xml:space="preserve">Итог </w:t>
            </w:r>
          </w:p>
        </w:tc>
        <w:tc>
          <w:tcPr>
            <w:tcW w:w="1417" w:type="dxa"/>
            <w:tcBorders>
              <w:bottom w:val="single" w:sz="4" w:space="0" w:color="auto"/>
            </w:tcBorders>
          </w:tcPr>
          <w:p w:rsidR="006B6F55" w:rsidRPr="006B6F55" w:rsidRDefault="006B6F55" w:rsidP="000033AE">
            <w:pPr>
              <w:jc w:val="center"/>
            </w:pPr>
            <w:r w:rsidRPr="006B6F55">
              <w:t>56</w:t>
            </w:r>
          </w:p>
        </w:tc>
        <w:tc>
          <w:tcPr>
            <w:tcW w:w="3600" w:type="dxa"/>
            <w:tcBorders>
              <w:bottom w:val="single" w:sz="4" w:space="0" w:color="auto"/>
            </w:tcBorders>
          </w:tcPr>
          <w:p w:rsidR="006B6F55" w:rsidRPr="006B6F55" w:rsidRDefault="006B6F55" w:rsidP="000033AE">
            <w:pPr>
              <w:jc w:val="both"/>
            </w:pPr>
          </w:p>
        </w:tc>
        <w:tc>
          <w:tcPr>
            <w:tcW w:w="1787" w:type="dxa"/>
            <w:tcBorders>
              <w:bottom w:val="single" w:sz="4" w:space="0" w:color="auto"/>
            </w:tcBorders>
          </w:tcPr>
          <w:p w:rsidR="006B6F55" w:rsidRPr="006B6F55" w:rsidRDefault="006B6F55" w:rsidP="000033AE">
            <w:pPr>
              <w:jc w:val="center"/>
            </w:pPr>
            <w:r w:rsidRPr="006B6F55">
              <w:t>98%</w:t>
            </w:r>
          </w:p>
        </w:tc>
        <w:tc>
          <w:tcPr>
            <w:tcW w:w="1701" w:type="dxa"/>
            <w:tcBorders>
              <w:bottom w:val="single" w:sz="4" w:space="0" w:color="auto"/>
            </w:tcBorders>
          </w:tcPr>
          <w:p w:rsidR="006B6F55" w:rsidRPr="006B6F55" w:rsidRDefault="006B6F55" w:rsidP="000033AE">
            <w:pPr>
              <w:jc w:val="center"/>
            </w:pPr>
            <w:r w:rsidRPr="006B6F55">
              <w:t>100%</w:t>
            </w:r>
          </w:p>
        </w:tc>
      </w:tr>
      <w:tr w:rsidR="006B6F55" w:rsidRPr="006B6F55" w:rsidTr="000033AE">
        <w:tc>
          <w:tcPr>
            <w:tcW w:w="2093" w:type="dxa"/>
            <w:vMerge w:val="restart"/>
          </w:tcPr>
          <w:p w:rsidR="006B6F55" w:rsidRPr="006B6F55" w:rsidRDefault="006B6F55" w:rsidP="000033AE">
            <w:pPr>
              <w:rPr>
                <w:b/>
              </w:rPr>
            </w:pPr>
            <w:r w:rsidRPr="006B6F55">
              <w:rPr>
                <w:b/>
              </w:rPr>
              <w:t xml:space="preserve">«Дошкольное образование» </w:t>
            </w:r>
          </w:p>
          <w:p w:rsidR="006B6F55" w:rsidRPr="006B6F55" w:rsidRDefault="006B6F55" w:rsidP="000033AE">
            <w:pPr>
              <w:rPr>
                <w:b/>
              </w:rPr>
            </w:pPr>
            <w:r w:rsidRPr="006B6F55">
              <w:rPr>
                <w:b/>
              </w:rPr>
              <w:t>44.02.01</w:t>
            </w:r>
          </w:p>
        </w:tc>
        <w:tc>
          <w:tcPr>
            <w:tcW w:w="1417" w:type="dxa"/>
          </w:tcPr>
          <w:p w:rsidR="006B6F55" w:rsidRPr="006B6F55" w:rsidRDefault="006B6F55" w:rsidP="000033AE">
            <w:pPr>
              <w:jc w:val="center"/>
              <w:rPr>
                <w:b/>
                <w:szCs w:val="22"/>
              </w:rPr>
            </w:pPr>
            <w:r w:rsidRPr="006B6F55">
              <w:rPr>
                <w:b/>
                <w:szCs w:val="22"/>
              </w:rPr>
              <w:t>2</w:t>
            </w:r>
          </w:p>
        </w:tc>
        <w:tc>
          <w:tcPr>
            <w:tcW w:w="3600" w:type="dxa"/>
          </w:tcPr>
          <w:p w:rsidR="006B6F55" w:rsidRPr="006B6F55" w:rsidRDefault="006B6F55" w:rsidP="000033AE">
            <w:pPr>
              <w:jc w:val="both"/>
              <w:rPr>
                <w:szCs w:val="22"/>
              </w:rPr>
            </w:pPr>
            <w:r w:rsidRPr="006B6F55">
              <w:rPr>
                <w:szCs w:val="22"/>
              </w:rPr>
              <w:t xml:space="preserve">Теоретические и методические основы организации игровой деятельности детей раннего дошкольного возраста </w:t>
            </w:r>
          </w:p>
        </w:tc>
        <w:tc>
          <w:tcPr>
            <w:tcW w:w="1787" w:type="dxa"/>
          </w:tcPr>
          <w:p w:rsidR="006B6F55" w:rsidRPr="006B6F55" w:rsidRDefault="006B6F55" w:rsidP="000033AE">
            <w:pPr>
              <w:jc w:val="center"/>
              <w:rPr>
                <w:b/>
                <w:szCs w:val="22"/>
              </w:rPr>
            </w:pPr>
            <w:r w:rsidRPr="006B6F55">
              <w:rPr>
                <w:b/>
                <w:szCs w:val="22"/>
              </w:rPr>
              <w:t>100%</w:t>
            </w:r>
          </w:p>
        </w:tc>
        <w:tc>
          <w:tcPr>
            <w:tcW w:w="1701" w:type="dxa"/>
          </w:tcPr>
          <w:p w:rsidR="006B6F55" w:rsidRPr="006B6F55" w:rsidRDefault="006B6F55" w:rsidP="000033AE">
            <w:pPr>
              <w:jc w:val="center"/>
              <w:rPr>
                <w:b/>
                <w:szCs w:val="22"/>
              </w:rPr>
            </w:pPr>
            <w:r w:rsidRPr="006B6F55">
              <w:rPr>
                <w:b/>
                <w:szCs w:val="22"/>
              </w:rPr>
              <w:t>100%</w:t>
            </w:r>
          </w:p>
        </w:tc>
      </w:tr>
      <w:tr w:rsidR="006B6F55" w:rsidRPr="006B6F55" w:rsidTr="000033AE">
        <w:tc>
          <w:tcPr>
            <w:tcW w:w="2093" w:type="dxa"/>
            <w:vMerge/>
          </w:tcPr>
          <w:p w:rsidR="006B6F55" w:rsidRPr="006B6F55" w:rsidRDefault="006B6F55" w:rsidP="000033AE">
            <w:pPr>
              <w:rPr>
                <w:b/>
              </w:rPr>
            </w:pPr>
          </w:p>
        </w:tc>
        <w:tc>
          <w:tcPr>
            <w:tcW w:w="1417" w:type="dxa"/>
          </w:tcPr>
          <w:p w:rsidR="006B6F55" w:rsidRPr="006B6F55" w:rsidRDefault="006B6F55" w:rsidP="000033AE">
            <w:pPr>
              <w:jc w:val="center"/>
              <w:rPr>
                <w:b/>
                <w:szCs w:val="22"/>
              </w:rPr>
            </w:pPr>
            <w:r w:rsidRPr="006B6F55">
              <w:rPr>
                <w:b/>
                <w:szCs w:val="22"/>
              </w:rPr>
              <w:t>4</w:t>
            </w:r>
          </w:p>
        </w:tc>
        <w:tc>
          <w:tcPr>
            <w:tcW w:w="3600" w:type="dxa"/>
          </w:tcPr>
          <w:p w:rsidR="006B6F55" w:rsidRPr="006B6F55" w:rsidRDefault="006B6F55" w:rsidP="000033AE">
            <w:pPr>
              <w:jc w:val="both"/>
              <w:rPr>
                <w:szCs w:val="22"/>
              </w:rPr>
            </w:pPr>
            <w:r w:rsidRPr="006B6F55">
              <w:rPr>
                <w:szCs w:val="22"/>
              </w:rPr>
              <w:t xml:space="preserve">Теоретические и методические основы продуктивных видов деятельности детей дошкольного возраста </w:t>
            </w:r>
          </w:p>
        </w:tc>
        <w:tc>
          <w:tcPr>
            <w:tcW w:w="1787" w:type="dxa"/>
          </w:tcPr>
          <w:p w:rsidR="006B6F55" w:rsidRPr="006B6F55" w:rsidRDefault="006B6F55" w:rsidP="000033AE">
            <w:pPr>
              <w:jc w:val="center"/>
            </w:pPr>
            <w:r w:rsidRPr="006B6F55">
              <w:rPr>
                <w:b/>
                <w:szCs w:val="22"/>
              </w:rPr>
              <w:t>75%</w:t>
            </w:r>
          </w:p>
        </w:tc>
        <w:tc>
          <w:tcPr>
            <w:tcW w:w="1701" w:type="dxa"/>
          </w:tcPr>
          <w:p w:rsidR="006B6F55" w:rsidRPr="006B6F55" w:rsidRDefault="006B6F55" w:rsidP="000033AE">
            <w:pPr>
              <w:jc w:val="center"/>
            </w:pPr>
            <w:r w:rsidRPr="006B6F55">
              <w:rPr>
                <w:b/>
                <w:szCs w:val="22"/>
              </w:rPr>
              <w:t>100%</w:t>
            </w:r>
          </w:p>
        </w:tc>
      </w:tr>
      <w:tr w:rsidR="006B6F55" w:rsidRPr="006B6F55" w:rsidTr="000033AE">
        <w:tc>
          <w:tcPr>
            <w:tcW w:w="2093" w:type="dxa"/>
            <w:vMerge/>
          </w:tcPr>
          <w:p w:rsidR="006B6F55" w:rsidRPr="006B6F55" w:rsidRDefault="006B6F55" w:rsidP="000033AE">
            <w:pPr>
              <w:rPr>
                <w:b/>
              </w:rPr>
            </w:pPr>
          </w:p>
        </w:tc>
        <w:tc>
          <w:tcPr>
            <w:tcW w:w="1417" w:type="dxa"/>
          </w:tcPr>
          <w:p w:rsidR="006B6F55" w:rsidRPr="006B6F55" w:rsidRDefault="006B6F55" w:rsidP="000033AE">
            <w:pPr>
              <w:jc w:val="center"/>
              <w:rPr>
                <w:b/>
                <w:szCs w:val="22"/>
              </w:rPr>
            </w:pPr>
            <w:r w:rsidRPr="006B6F55">
              <w:rPr>
                <w:b/>
                <w:szCs w:val="22"/>
              </w:rPr>
              <w:t>4</w:t>
            </w:r>
          </w:p>
        </w:tc>
        <w:tc>
          <w:tcPr>
            <w:tcW w:w="3600" w:type="dxa"/>
          </w:tcPr>
          <w:p w:rsidR="006B6F55" w:rsidRPr="006B6F55" w:rsidRDefault="006B6F55" w:rsidP="000033AE">
            <w:pPr>
              <w:jc w:val="both"/>
              <w:rPr>
                <w:szCs w:val="22"/>
              </w:rPr>
            </w:pPr>
            <w:r w:rsidRPr="006B6F55">
              <w:rPr>
                <w:szCs w:val="22"/>
              </w:rPr>
              <w:t>Практикум по художественной обработке материала и изобразительному искусству</w:t>
            </w:r>
          </w:p>
        </w:tc>
        <w:tc>
          <w:tcPr>
            <w:tcW w:w="1787" w:type="dxa"/>
          </w:tcPr>
          <w:p w:rsidR="006B6F55" w:rsidRPr="006B6F55" w:rsidRDefault="006B6F55" w:rsidP="000033AE">
            <w:pPr>
              <w:jc w:val="center"/>
            </w:pPr>
            <w:r w:rsidRPr="006B6F55">
              <w:rPr>
                <w:b/>
                <w:szCs w:val="22"/>
              </w:rPr>
              <w:t>75%</w:t>
            </w:r>
          </w:p>
        </w:tc>
        <w:tc>
          <w:tcPr>
            <w:tcW w:w="1701" w:type="dxa"/>
          </w:tcPr>
          <w:p w:rsidR="006B6F55" w:rsidRPr="006B6F55" w:rsidRDefault="006B6F55" w:rsidP="000033AE">
            <w:pPr>
              <w:jc w:val="center"/>
            </w:pPr>
            <w:r w:rsidRPr="006B6F55">
              <w:rPr>
                <w:b/>
                <w:szCs w:val="22"/>
              </w:rPr>
              <w:t>100%</w:t>
            </w:r>
          </w:p>
        </w:tc>
      </w:tr>
      <w:tr w:rsidR="006B6F55" w:rsidRPr="006B6F55" w:rsidTr="000033AE">
        <w:tc>
          <w:tcPr>
            <w:tcW w:w="2093" w:type="dxa"/>
            <w:vMerge/>
          </w:tcPr>
          <w:p w:rsidR="006B6F55" w:rsidRPr="006B6F55" w:rsidRDefault="006B6F55" w:rsidP="000033AE">
            <w:pPr>
              <w:rPr>
                <w:b/>
              </w:rPr>
            </w:pPr>
          </w:p>
        </w:tc>
        <w:tc>
          <w:tcPr>
            <w:tcW w:w="1417" w:type="dxa"/>
          </w:tcPr>
          <w:p w:rsidR="006B6F55" w:rsidRPr="006B6F55" w:rsidRDefault="006B6F55" w:rsidP="000033AE">
            <w:pPr>
              <w:jc w:val="center"/>
              <w:rPr>
                <w:b/>
                <w:szCs w:val="22"/>
              </w:rPr>
            </w:pPr>
            <w:r w:rsidRPr="006B6F55">
              <w:rPr>
                <w:b/>
                <w:szCs w:val="22"/>
              </w:rPr>
              <w:t>3</w:t>
            </w:r>
          </w:p>
        </w:tc>
        <w:tc>
          <w:tcPr>
            <w:tcW w:w="3600" w:type="dxa"/>
          </w:tcPr>
          <w:p w:rsidR="006B6F55" w:rsidRPr="006B6F55" w:rsidRDefault="006B6F55" w:rsidP="000033AE">
            <w:pPr>
              <w:jc w:val="both"/>
              <w:rPr>
                <w:szCs w:val="22"/>
              </w:rPr>
            </w:pPr>
            <w:r w:rsidRPr="006B6F55">
              <w:rPr>
                <w:szCs w:val="22"/>
              </w:rPr>
              <w:t>Теория и методика музыкального воспитания с практикумом и основы театрализованной деятельности</w:t>
            </w:r>
          </w:p>
        </w:tc>
        <w:tc>
          <w:tcPr>
            <w:tcW w:w="1787" w:type="dxa"/>
          </w:tcPr>
          <w:p w:rsidR="006B6F55" w:rsidRPr="006B6F55" w:rsidRDefault="006B6F55" w:rsidP="000033AE">
            <w:pPr>
              <w:jc w:val="center"/>
            </w:pPr>
            <w:r w:rsidRPr="006B6F55">
              <w:rPr>
                <w:b/>
                <w:szCs w:val="22"/>
              </w:rPr>
              <w:t>100%</w:t>
            </w:r>
          </w:p>
        </w:tc>
        <w:tc>
          <w:tcPr>
            <w:tcW w:w="1701" w:type="dxa"/>
          </w:tcPr>
          <w:p w:rsidR="006B6F55" w:rsidRPr="006B6F55" w:rsidRDefault="006B6F55" w:rsidP="000033AE">
            <w:pPr>
              <w:jc w:val="center"/>
            </w:pPr>
            <w:r w:rsidRPr="006B6F55">
              <w:rPr>
                <w:b/>
                <w:szCs w:val="22"/>
              </w:rPr>
              <w:t>100%</w:t>
            </w:r>
          </w:p>
        </w:tc>
      </w:tr>
      <w:tr w:rsidR="006B6F55" w:rsidRPr="006B6F55" w:rsidTr="000033AE">
        <w:tc>
          <w:tcPr>
            <w:tcW w:w="2093" w:type="dxa"/>
            <w:vMerge/>
          </w:tcPr>
          <w:p w:rsidR="006B6F55" w:rsidRPr="006B6F55" w:rsidRDefault="006B6F55" w:rsidP="000033AE">
            <w:pPr>
              <w:rPr>
                <w:b/>
              </w:rPr>
            </w:pPr>
          </w:p>
        </w:tc>
        <w:tc>
          <w:tcPr>
            <w:tcW w:w="1417" w:type="dxa"/>
          </w:tcPr>
          <w:p w:rsidR="006B6F55" w:rsidRPr="006B6F55" w:rsidRDefault="006B6F55" w:rsidP="000033AE">
            <w:pPr>
              <w:jc w:val="center"/>
              <w:rPr>
                <w:b/>
                <w:szCs w:val="22"/>
              </w:rPr>
            </w:pPr>
            <w:r w:rsidRPr="006B6F55">
              <w:rPr>
                <w:b/>
                <w:szCs w:val="22"/>
              </w:rPr>
              <w:t>3</w:t>
            </w:r>
          </w:p>
        </w:tc>
        <w:tc>
          <w:tcPr>
            <w:tcW w:w="3600" w:type="dxa"/>
          </w:tcPr>
          <w:p w:rsidR="006B6F55" w:rsidRPr="006B6F55" w:rsidRDefault="006B6F55" w:rsidP="000033AE">
            <w:pPr>
              <w:jc w:val="both"/>
              <w:rPr>
                <w:szCs w:val="22"/>
              </w:rPr>
            </w:pPr>
            <w:r w:rsidRPr="006B6F55">
              <w:rPr>
                <w:szCs w:val="22"/>
              </w:rPr>
              <w:t xml:space="preserve">Психолого-педагогические основы организации общения детей дошкольного возраста, основы духовно-нравственного воспитания  </w:t>
            </w:r>
          </w:p>
        </w:tc>
        <w:tc>
          <w:tcPr>
            <w:tcW w:w="1787" w:type="dxa"/>
          </w:tcPr>
          <w:p w:rsidR="006B6F55" w:rsidRPr="006B6F55" w:rsidRDefault="006B6F55" w:rsidP="000033AE">
            <w:pPr>
              <w:jc w:val="center"/>
            </w:pPr>
            <w:r w:rsidRPr="006B6F55">
              <w:rPr>
                <w:b/>
                <w:szCs w:val="22"/>
              </w:rPr>
              <w:t>67%</w:t>
            </w:r>
          </w:p>
        </w:tc>
        <w:tc>
          <w:tcPr>
            <w:tcW w:w="1701" w:type="dxa"/>
          </w:tcPr>
          <w:p w:rsidR="006B6F55" w:rsidRPr="006B6F55" w:rsidRDefault="006B6F55" w:rsidP="000033AE">
            <w:pPr>
              <w:jc w:val="center"/>
            </w:pPr>
            <w:r w:rsidRPr="006B6F55">
              <w:rPr>
                <w:b/>
                <w:szCs w:val="22"/>
              </w:rPr>
              <w:t>100%</w:t>
            </w:r>
          </w:p>
        </w:tc>
      </w:tr>
      <w:tr w:rsidR="006B6F55" w:rsidRPr="006B6F55" w:rsidTr="000033AE">
        <w:tc>
          <w:tcPr>
            <w:tcW w:w="2093" w:type="dxa"/>
            <w:vMerge/>
          </w:tcPr>
          <w:p w:rsidR="006B6F55" w:rsidRPr="006B6F55" w:rsidRDefault="006B6F55" w:rsidP="000033AE">
            <w:pPr>
              <w:rPr>
                <w:b/>
              </w:rPr>
            </w:pPr>
          </w:p>
        </w:tc>
        <w:tc>
          <w:tcPr>
            <w:tcW w:w="1417" w:type="dxa"/>
          </w:tcPr>
          <w:p w:rsidR="006B6F55" w:rsidRPr="006B6F55" w:rsidRDefault="006B6F55" w:rsidP="000033AE">
            <w:pPr>
              <w:jc w:val="center"/>
              <w:rPr>
                <w:b/>
                <w:szCs w:val="22"/>
              </w:rPr>
            </w:pPr>
            <w:r w:rsidRPr="006B6F55">
              <w:rPr>
                <w:b/>
                <w:szCs w:val="22"/>
              </w:rPr>
              <w:t>3</w:t>
            </w:r>
          </w:p>
        </w:tc>
        <w:tc>
          <w:tcPr>
            <w:tcW w:w="3600" w:type="dxa"/>
          </w:tcPr>
          <w:p w:rsidR="006B6F55" w:rsidRPr="006B6F55" w:rsidRDefault="006B6F55" w:rsidP="000033AE">
            <w:pPr>
              <w:jc w:val="both"/>
              <w:rPr>
                <w:szCs w:val="22"/>
              </w:rPr>
            </w:pPr>
            <w:r w:rsidRPr="006B6F55">
              <w:rPr>
                <w:szCs w:val="22"/>
              </w:rPr>
              <w:t xml:space="preserve">Теория и методика развития речи у детей с практикумом по логопедии </w:t>
            </w:r>
          </w:p>
        </w:tc>
        <w:tc>
          <w:tcPr>
            <w:tcW w:w="1787" w:type="dxa"/>
          </w:tcPr>
          <w:p w:rsidR="006B6F55" w:rsidRPr="006B6F55" w:rsidRDefault="006B6F55" w:rsidP="000033AE">
            <w:pPr>
              <w:jc w:val="center"/>
            </w:pPr>
            <w:r w:rsidRPr="006B6F55">
              <w:rPr>
                <w:b/>
                <w:szCs w:val="22"/>
              </w:rPr>
              <w:t>100%</w:t>
            </w:r>
          </w:p>
        </w:tc>
        <w:tc>
          <w:tcPr>
            <w:tcW w:w="1701" w:type="dxa"/>
          </w:tcPr>
          <w:p w:rsidR="006B6F55" w:rsidRPr="006B6F55" w:rsidRDefault="006B6F55" w:rsidP="000033AE">
            <w:pPr>
              <w:jc w:val="center"/>
            </w:pPr>
            <w:r w:rsidRPr="006B6F55">
              <w:rPr>
                <w:b/>
                <w:szCs w:val="22"/>
              </w:rPr>
              <w:t>100%</w:t>
            </w:r>
          </w:p>
        </w:tc>
      </w:tr>
      <w:tr w:rsidR="006B6F55" w:rsidRPr="006B6F55" w:rsidTr="000033AE">
        <w:tc>
          <w:tcPr>
            <w:tcW w:w="2093" w:type="dxa"/>
            <w:vMerge/>
          </w:tcPr>
          <w:p w:rsidR="006B6F55" w:rsidRPr="006B6F55" w:rsidRDefault="006B6F55" w:rsidP="000033AE">
            <w:pPr>
              <w:rPr>
                <w:b/>
              </w:rPr>
            </w:pPr>
          </w:p>
        </w:tc>
        <w:tc>
          <w:tcPr>
            <w:tcW w:w="1417" w:type="dxa"/>
          </w:tcPr>
          <w:p w:rsidR="006B6F55" w:rsidRPr="006B6F55" w:rsidRDefault="006B6F55" w:rsidP="000033AE">
            <w:pPr>
              <w:jc w:val="center"/>
              <w:rPr>
                <w:b/>
                <w:szCs w:val="22"/>
              </w:rPr>
            </w:pPr>
            <w:r w:rsidRPr="006B6F55">
              <w:rPr>
                <w:b/>
                <w:szCs w:val="22"/>
              </w:rPr>
              <w:t>3</w:t>
            </w:r>
          </w:p>
        </w:tc>
        <w:tc>
          <w:tcPr>
            <w:tcW w:w="3600" w:type="dxa"/>
          </w:tcPr>
          <w:p w:rsidR="006B6F55" w:rsidRPr="006B6F55" w:rsidRDefault="006B6F55" w:rsidP="000033AE">
            <w:pPr>
              <w:jc w:val="both"/>
              <w:rPr>
                <w:szCs w:val="22"/>
              </w:rPr>
            </w:pPr>
            <w:r w:rsidRPr="006B6F55">
              <w:rPr>
                <w:szCs w:val="22"/>
              </w:rPr>
              <w:t>Теория и методика экологического образования</w:t>
            </w:r>
          </w:p>
        </w:tc>
        <w:tc>
          <w:tcPr>
            <w:tcW w:w="1787" w:type="dxa"/>
          </w:tcPr>
          <w:p w:rsidR="006B6F55" w:rsidRPr="006B6F55" w:rsidRDefault="006B6F55" w:rsidP="000033AE">
            <w:pPr>
              <w:jc w:val="center"/>
            </w:pPr>
            <w:r w:rsidRPr="006B6F55">
              <w:rPr>
                <w:b/>
                <w:szCs w:val="22"/>
              </w:rPr>
              <w:t>100%</w:t>
            </w:r>
          </w:p>
        </w:tc>
        <w:tc>
          <w:tcPr>
            <w:tcW w:w="1701" w:type="dxa"/>
          </w:tcPr>
          <w:p w:rsidR="006B6F55" w:rsidRPr="006B6F55" w:rsidRDefault="006B6F55" w:rsidP="000033AE">
            <w:pPr>
              <w:jc w:val="center"/>
            </w:pPr>
            <w:r w:rsidRPr="006B6F55">
              <w:rPr>
                <w:b/>
                <w:szCs w:val="22"/>
              </w:rPr>
              <w:t>100%</w:t>
            </w:r>
          </w:p>
        </w:tc>
      </w:tr>
      <w:tr w:rsidR="006B6F55" w:rsidRPr="006B6F55" w:rsidTr="000033AE">
        <w:tc>
          <w:tcPr>
            <w:tcW w:w="2093" w:type="dxa"/>
            <w:vMerge/>
          </w:tcPr>
          <w:p w:rsidR="006B6F55" w:rsidRPr="006B6F55" w:rsidRDefault="006B6F55" w:rsidP="000033AE">
            <w:pPr>
              <w:rPr>
                <w:b/>
              </w:rPr>
            </w:pPr>
          </w:p>
        </w:tc>
        <w:tc>
          <w:tcPr>
            <w:tcW w:w="1417" w:type="dxa"/>
          </w:tcPr>
          <w:p w:rsidR="006B6F55" w:rsidRPr="006B6F55" w:rsidRDefault="006B6F55" w:rsidP="000033AE">
            <w:pPr>
              <w:jc w:val="center"/>
              <w:rPr>
                <w:b/>
                <w:szCs w:val="22"/>
              </w:rPr>
            </w:pPr>
            <w:r w:rsidRPr="006B6F55">
              <w:rPr>
                <w:b/>
                <w:szCs w:val="22"/>
              </w:rPr>
              <w:t>3</w:t>
            </w:r>
          </w:p>
        </w:tc>
        <w:tc>
          <w:tcPr>
            <w:tcW w:w="3600" w:type="dxa"/>
          </w:tcPr>
          <w:p w:rsidR="006B6F55" w:rsidRPr="006B6F55" w:rsidRDefault="006B6F55" w:rsidP="000033AE">
            <w:pPr>
              <w:jc w:val="both"/>
              <w:rPr>
                <w:szCs w:val="22"/>
              </w:rPr>
            </w:pPr>
            <w:r w:rsidRPr="006B6F55">
              <w:rPr>
                <w:szCs w:val="22"/>
              </w:rPr>
              <w:t xml:space="preserve">Теория и методика математического развития </w:t>
            </w:r>
          </w:p>
        </w:tc>
        <w:tc>
          <w:tcPr>
            <w:tcW w:w="1787" w:type="dxa"/>
          </w:tcPr>
          <w:p w:rsidR="006B6F55" w:rsidRPr="006B6F55" w:rsidRDefault="006B6F55" w:rsidP="000033AE">
            <w:pPr>
              <w:jc w:val="center"/>
            </w:pPr>
            <w:r w:rsidRPr="006B6F55">
              <w:rPr>
                <w:b/>
                <w:szCs w:val="22"/>
              </w:rPr>
              <w:t>100%</w:t>
            </w:r>
          </w:p>
        </w:tc>
        <w:tc>
          <w:tcPr>
            <w:tcW w:w="1701" w:type="dxa"/>
          </w:tcPr>
          <w:p w:rsidR="006B6F55" w:rsidRPr="006B6F55" w:rsidRDefault="006B6F55" w:rsidP="000033AE">
            <w:pPr>
              <w:jc w:val="center"/>
            </w:pPr>
            <w:r w:rsidRPr="006B6F55">
              <w:rPr>
                <w:b/>
                <w:szCs w:val="22"/>
              </w:rPr>
              <w:t>100%</w:t>
            </w:r>
          </w:p>
        </w:tc>
      </w:tr>
      <w:tr w:rsidR="006B6F55" w:rsidRPr="006B6F55" w:rsidTr="000033AE">
        <w:tc>
          <w:tcPr>
            <w:tcW w:w="2093" w:type="dxa"/>
          </w:tcPr>
          <w:p w:rsidR="006B6F55" w:rsidRPr="006B6F55" w:rsidRDefault="006B6F55" w:rsidP="000033AE">
            <w:pPr>
              <w:rPr>
                <w:b/>
              </w:rPr>
            </w:pPr>
          </w:p>
        </w:tc>
        <w:tc>
          <w:tcPr>
            <w:tcW w:w="1417" w:type="dxa"/>
          </w:tcPr>
          <w:p w:rsidR="006B6F55" w:rsidRPr="006B6F55" w:rsidRDefault="006B6F55" w:rsidP="000033AE">
            <w:pPr>
              <w:jc w:val="center"/>
              <w:rPr>
                <w:b/>
                <w:szCs w:val="22"/>
              </w:rPr>
            </w:pPr>
            <w:r w:rsidRPr="006B6F55">
              <w:rPr>
                <w:b/>
                <w:szCs w:val="22"/>
              </w:rPr>
              <w:t>25</w:t>
            </w:r>
          </w:p>
        </w:tc>
        <w:tc>
          <w:tcPr>
            <w:tcW w:w="3600" w:type="dxa"/>
          </w:tcPr>
          <w:p w:rsidR="006B6F55" w:rsidRPr="006B6F55" w:rsidRDefault="006B6F55" w:rsidP="000033AE"/>
        </w:tc>
        <w:tc>
          <w:tcPr>
            <w:tcW w:w="1787" w:type="dxa"/>
          </w:tcPr>
          <w:p w:rsidR="006B6F55" w:rsidRPr="006B6F55" w:rsidRDefault="006B6F55" w:rsidP="000033AE">
            <w:pPr>
              <w:jc w:val="center"/>
              <w:rPr>
                <w:b/>
                <w:szCs w:val="22"/>
              </w:rPr>
            </w:pPr>
            <w:r w:rsidRPr="006B6F55">
              <w:rPr>
                <w:b/>
                <w:szCs w:val="22"/>
              </w:rPr>
              <w:t>88%</w:t>
            </w:r>
          </w:p>
        </w:tc>
        <w:tc>
          <w:tcPr>
            <w:tcW w:w="1701" w:type="dxa"/>
          </w:tcPr>
          <w:p w:rsidR="006B6F55" w:rsidRPr="006B6F55" w:rsidRDefault="006B6F55" w:rsidP="000033AE">
            <w:pPr>
              <w:jc w:val="center"/>
              <w:rPr>
                <w:b/>
                <w:szCs w:val="22"/>
              </w:rPr>
            </w:pPr>
            <w:r w:rsidRPr="006B6F55">
              <w:rPr>
                <w:b/>
                <w:szCs w:val="22"/>
              </w:rPr>
              <w:t>100%</w:t>
            </w:r>
          </w:p>
        </w:tc>
      </w:tr>
      <w:tr w:rsidR="006B6F55" w:rsidRPr="006B6F55" w:rsidTr="000033AE">
        <w:tc>
          <w:tcPr>
            <w:tcW w:w="2093" w:type="dxa"/>
            <w:vMerge w:val="restart"/>
          </w:tcPr>
          <w:p w:rsidR="006B6F55" w:rsidRPr="006B6F55" w:rsidRDefault="006B6F55" w:rsidP="000033AE">
            <w:pPr>
              <w:rPr>
                <w:b/>
              </w:rPr>
            </w:pPr>
            <w:r w:rsidRPr="006B6F55">
              <w:rPr>
                <w:b/>
              </w:rPr>
              <w:t>Педагогика дополнительного образования в области физкультурно-оздоровительной деятельности 44.02.03</w:t>
            </w:r>
          </w:p>
          <w:p w:rsidR="006B6F55" w:rsidRPr="006B6F55" w:rsidRDefault="006B6F55" w:rsidP="000033AE">
            <w:pPr>
              <w:rPr>
                <w:b/>
              </w:rPr>
            </w:pPr>
          </w:p>
        </w:tc>
        <w:tc>
          <w:tcPr>
            <w:tcW w:w="1417" w:type="dxa"/>
          </w:tcPr>
          <w:p w:rsidR="006B6F55" w:rsidRPr="006B6F55" w:rsidRDefault="006B6F55" w:rsidP="000033AE">
            <w:pPr>
              <w:jc w:val="center"/>
              <w:rPr>
                <w:b/>
                <w:szCs w:val="22"/>
              </w:rPr>
            </w:pPr>
            <w:r w:rsidRPr="006B6F55">
              <w:rPr>
                <w:b/>
                <w:szCs w:val="22"/>
              </w:rPr>
              <w:t>8</w:t>
            </w:r>
          </w:p>
        </w:tc>
        <w:tc>
          <w:tcPr>
            <w:tcW w:w="3600" w:type="dxa"/>
          </w:tcPr>
          <w:p w:rsidR="006B6F55" w:rsidRPr="006B6F55" w:rsidRDefault="006B6F55" w:rsidP="000033AE">
            <w:pPr>
              <w:jc w:val="both"/>
            </w:pPr>
            <w:r w:rsidRPr="006B6F55">
              <w:t xml:space="preserve">Методика преподавания программ дополнительного образования в области физкультурно-оздоровительной деятельности </w:t>
            </w:r>
          </w:p>
        </w:tc>
        <w:tc>
          <w:tcPr>
            <w:tcW w:w="1787" w:type="dxa"/>
          </w:tcPr>
          <w:p w:rsidR="006B6F55" w:rsidRPr="006B6F55" w:rsidRDefault="006B6F55" w:rsidP="000033AE">
            <w:pPr>
              <w:jc w:val="center"/>
              <w:rPr>
                <w:b/>
                <w:szCs w:val="22"/>
              </w:rPr>
            </w:pPr>
            <w:r w:rsidRPr="006B6F55">
              <w:rPr>
                <w:b/>
                <w:szCs w:val="22"/>
              </w:rPr>
              <w:t>75%</w:t>
            </w:r>
          </w:p>
        </w:tc>
        <w:tc>
          <w:tcPr>
            <w:tcW w:w="1701" w:type="dxa"/>
          </w:tcPr>
          <w:p w:rsidR="006B6F55" w:rsidRPr="006B6F55" w:rsidRDefault="006B6F55" w:rsidP="000033AE">
            <w:pPr>
              <w:jc w:val="center"/>
              <w:rPr>
                <w:b/>
                <w:szCs w:val="22"/>
              </w:rPr>
            </w:pPr>
            <w:r w:rsidRPr="006B6F55">
              <w:rPr>
                <w:b/>
                <w:szCs w:val="22"/>
              </w:rPr>
              <w:t>100%</w:t>
            </w:r>
          </w:p>
        </w:tc>
      </w:tr>
      <w:tr w:rsidR="006B6F55" w:rsidRPr="006B6F55" w:rsidTr="000033AE">
        <w:tc>
          <w:tcPr>
            <w:tcW w:w="2093" w:type="dxa"/>
            <w:vMerge/>
          </w:tcPr>
          <w:p w:rsidR="006B6F55" w:rsidRPr="006B6F55" w:rsidRDefault="006B6F55" w:rsidP="000033AE">
            <w:pPr>
              <w:rPr>
                <w:b/>
              </w:rPr>
            </w:pPr>
          </w:p>
        </w:tc>
        <w:tc>
          <w:tcPr>
            <w:tcW w:w="1417" w:type="dxa"/>
          </w:tcPr>
          <w:p w:rsidR="006B6F55" w:rsidRPr="006B6F55" w:rsidRDefault="006B6F55" w:rsidP="000033AE">
            <w:pPr>
              <w:jc w:val="center"/>
              <w:rPr>
                <w:b/>
                <w:szCs w:val="22"/>
              </w:rPr>
            </w:pPr>
            <w:r w:rsidRPr="006B6F55">
              <w:rPr>
                <w:b/>
                <w:szCs w:val="22"/>
              </w:rPr>
              <w:t>7</w:t>
            </w:r>
          </w:p>
        </w:tc>
        <w:tc>
          <w:tcPr>
            <w:tcW w:w="3600" w:type="dxa"/>
          </w:tcPr>
          <w:p w:rsidR="006B6F55" w:rsidRPr="006B6F55" w:rsidRDefault="006B6F55" w:rsidP="000033AE">
            <w:pPr>
              <w:jc w:val="both"/>
            </w:pPr>
            <w:r w:rsidRPr="006B6F55">
              <w:t xml:space="preserve">Методика организации досуговых мероприятий </w:t>
            </w:r>
          </w:p>
        </w:tc>
        <w:tc>
          <w:tcPr>
            <w:tcW w:w="1787" w:type="dxa"/>
          </w:tcPr>
          <w:p w:rsidR="006B6F55" w:rsidRPr="006B6F55" w:rsidRDefault="006B6F55" w:rsidP="000033AE">
            <w:pPr>
              <w:jc w:val="center"/>
              <w:rPr>
                <w:b/>
                <w:szCs w:val="22"/>
              </w:rPr>
            </w:pPr>
            <w:r w:rsidRPr="006B6F55">
              <w:rPr>
                <w:b/>
                <w:szCs w:val="22"/>
              </w:rPr>
              <w:t>71%</w:t>
            </w:r>
          </w:p>
        </w:tc>
        <w:tc>
          <w:tcPr>
            <w:tcW w:w="1701" w:type="dxa"/>
          </w:tcPr>
          <w:p w:rsidR="006B6F55" w:rsidRPr="006B6F55" w:rsidRDefault="006B6F55" w:rsidP="000033AE">
            <w:pPr>
              <w:jc w:val="center"/>
              <w:rPr>
                <w:b/>
                <w:szCs w:val="22"/>
              </w:rPr>
            </w:pPr>
            <w:r w:rsidRPr="006B6F55">
              <w:rPr>
                <w:b/>
                <w:szCs w:val="22"/>
              </w:rPr>
              <w:t>100%</w:t>
            </w:r>
          </w:p>
        </w:tc>
      </w:tr>
      <w:tr w:rsidR="006B6F55" w:rsidRPr="006B6F55" w:rsidTr="000033AE">
        <w:tc>
          <w:tcPr>
            <w:tcW w:w="2093" w:type="dxa"/>
            <w:vMerge/>
          </w:tcPr>
          <w:p w:rsidR="006B6F55" w:rsidRPr="006B6F55" w:rsidRDefault="006B6F55" w:rsidP="000033AE">
            <w:pPr>
              <w:rPr>
                <w:b/>
              </w:rPr>
            </w:pPr>
          </w:p>
        </w:tc>
        <w:tc>
          <w:tcPr>
            <w:tcW w:w="1417" w:type="dxa"/>
          </w:tcPr>
          <w:p w:rsidR="006B6F55" w:rsidRPr="006B6F55" w:rsidRDefault="006B6F55" w:rsidP="000033AE">
            <w:pPr>
              <w:jc w:val="center"/>
              <w:rPr>
                <w:b/>
                <w:szCs w:val="22"/>
              </w:rPr>
            </w:pPr>
            <w:r w:rsidRPr="006B6F55">
              <w:rPr>
                <w:b/>
                <w:szCs w:val="22"/>
              </w:rPr>
              <w:t>7</w:t>
            </w:r>
          </w:p>
        </w:tc>
        <w:tc>
          <w:tcPr>
            <w:tcW w:w="3600" w:type="dxa"/>
          </w:tcPr>
          <w:p w:rsidR="006B6F55" w:rsidRPr="006B6F55" w:rsidRDefault="006B6F55" w:rsidP="000033AE">
            <w:pPr>
              <w:jc w:val="both"/>
            </w:pPr>
            <w:r w:rsidRPr="006B6F55">
              <w:t xml:space="preserve">Подготовка педагога дополнительного образования в области физкультурно-оздоровительной деятельности </w:t>
            </w:r>
          </w:p>
        </w:tc>
        <w:tc>
          <w:tcPr>
            <w:tcW w:w="1787" w:type="dxa"/>
          </w:tcPr>
          <w:p w:rsidR="006B6F55" w:rsidRPr="006B6F55" w:rsidRDefault="006B6F55" w:rsidP="000033AE">
            <w:pPr>
              <w:jc w:val="center"/>
              <w:rPr>
                <w:b/>
                <w:szCs w:val="22"/>
              </w:rPr>
            </w:pPr>
            <w:r w:rsidRPr="006B6F55">
              <w:rPr>
                <w:b/>
                <w:szCs w:val="22"/>
              </w:rPr>
              <w:t>71%</w:t>
            </w:r>
          </w:p>
        </w:tc>
        <w:tc>
          <w:tcPr>
            <w:tcW w:w="1701" w:type="dxa"/>
          </w:tcPr>
          <w:p w:rsidR="006B6F55" w:rsidRPr="006B6F55" w:rsidRDefault="006B6F55" w:rsidP="000033AE">
            <w:pPr>
              <w:jc w:val="center"/>
              <w:rPr>
                <w:b/>
                <w:szCs w:val="22"/>
              </w:rPr>
            </w:pPr>
            <w:r w:rsidRPr="006B6F55">
              <w:rPr>
                <w:b/>
                <w:szCs w:val="22"/>
              </w:rPr>
              <w:t>100%</w:t>
            </w:r>
          </w:p>
        </w:tc>
      </w:tr>
      <w:tr w:rsidR="006B6F55" w:rsidRPr="006B6F55" w:rsidTr="000033AE">
        <w:tc>
          <w:tcPr>
            <w:tcW w:w="2093" w:type="dxa"/>
          </w:tcPr>
          <w:p w:rsidR="006B6F55" w:rsidRPr="006B6F55" w:rsidRDefault="006B6F55" w:rsidP="000033AE">
            <w:pPr>
              <w:rPr>
                <w:b/>
              </w:rPr>
            </w:pPr>
          </w:p>
        </w:tc>
        <w:tc>
          <w:tcPr>
            <w:tcW w:w="1417" w:type="dxa"/>
          </w:tcPr>
          <w:p w:rsidR="006B6F55" w:rsidRPr="006B6F55" w:rsidRDefault="006B6F55" w:rsidP="000033AE">
            <w:pPr>
              <w:jc w:val="center"/>
              <w:rPr>
                <w:b/>
                <w:szCs w:val="22"/>
              </w:rPr>
            </w:pPr>
            <w:r w:rsidRPr="006B6F55">
              <w:rPr>
                <w:b/>
                <w:szCs w:val="22"/>
              </w:rPr>
              <w:t>22</w:t>
            </w:r>
          </w:p>
        </w:tc>
        <w:tc>
          <w:tcPr>
            <w:tcW w:w="3600" w:type="dxa"/>
          </w:tcPr>
          <w:p w:rsidR="006B6F55" w:rsidRPr="006B6F55" w:rsidRDefault="006B6F55" w:rsidP="000033AE">
            <w:pPr>
              <w:jc w:val="both"/>
            </w:pPr>
          </w:p>
        </w:tc>
        <w:tc>
          <w:tcPr>
            <w:tcW w:w="1787" w:type="dxa"/>
          </w:tcPr>
          <w:p w:rsidR="006B6F55" w:rsidRPr="006B6F55" w:rsidRDefault="006B6F55" w:rsidP="000033AE">
            <w:pPr>
              <w:jc w:val="center"/>
              <w:rPr>
                <w:b/>
                <w:szCs w:val="22"/>
              </w:rPr>
            </w:pPr>
            <w:r w:rsidRPr="006B6F55">
              <w:rPr>
                <w:b/>
                <w:szCs w:val="22"/>
              </w:rPr>
              <w:t>78%</w:t>
            </w:r>
          </w:p>
        </w:tc>
        <w:tc>
          <w:tcPr>
            <w:tcW w:w="1701" w:type="dxa"/>
          </w:tcPr>
          <w:p w:rsidR="006B6F55" w:rsidRPr="006B6F55" w:rsidRDefault="006B6F55" w:rsidP="000033AE">
            <w:pPr>
              <w:jc w:val="center"/>
              <w:rPr>
                <w:b/>
                <w:szCs w:val="22"/>
              </w:rPr>
            </w:pPr>
            <w:r w:rsidRPr="006B6F55">
              <w:rPr>
                <w:b/>
                <w:szCs w:val="22"/>
              </w:rPr>
              <w:t>100%</w:t>
            </w:r>
          </w:p>
        </w:tc>
      </w:tr>
    </w:tbl>
    <w:p w:rsidR="001A06C9" w:rsidRDefault="006B6F55" w:rsidP="006B6F55">
      <w:pPr>
        <w:autoSpaceDE w:val="0"/>
        <w:autoSpaceDN w:val="0"/>
        <w:adjustRightInd w:val="0"/>
        <w:ind w:firstLine="709"/>
        <w:jc w:val="both"/>
        <w:rPr>
          <w:rFonts w:ascii="Times New Roman CYR" w:hAnsi="Times New Roman CYR" w:cs="Times New Roman CYR"/>
          <w:highlight w:val="magenta"/>
        </w:rPr>
        <w:sectPr w:rsidR="001A06C9" w:rsidSect="006B35EC">
          <w:footerReference w:type="even" r:id="rId27"/>
          <w:footerReference w:type="default" r:id="rId28"/>
          <w:pgSz w:w="11906" w:h="16838"/>
          <w:pgMar w:top="567" w:right="567" w:bottom="567" w:left="1134" w:header="709" w:footer="709" w:gutter="0"/>
          <w:cols w:space="708"/>
          <w:docGrid w:linePitch="360"/>
        </w:sectPr>
      </w:pPr>
      <w:r w:rsidRPr="006B6F55">
        <w:t>Как мы видим из данных таблицы 29, по специальности 550146 (</w:t>
      </w:r>
      <w:r w:rsidRPr="006B6F55">
        <w:rPr>
          <w:i/>
        </w:rPr>
        <w:t>44.02.02) «Преподавание в начальных классах»</w:t>
      </w:r>
      <w:r w:rsidRPr="006B6F55">
        <w:t xml:space="preserve"> при абсолютной успеваемости 100%, средняя качественная успеваемость защиты курсовых работ за последние 3 года составляет 94%; по специальности </w:t>
      </w:r>
      <w:r w:rsidRPr="006B6F55">
        <w:rPr>
          <w:i/>
        </w:rPr>
        <w:t xml:space="preserve">050144 (44.02.01) </w:t>
      </w:r>
      <w:r w:rsidRPr="006B6F55">
        <w:rPr>
          <w:i/>
        </w:rPr>
        <w:lastRenderedPageBreak/>
        <w:t>«Дошкольное образование»</w:t>
      </w:r>
      <w:r w:rsidRPr="006B6F55">
        <w:t xml:space="preserve"> при абсолютной успеваемости 100%, средняя качественная 93%; по специальности 050148 (44.02.03) </w:t>
      </w:r>
      <w:r w:rsidRPr="006B6F55">
        <w:rPr>
          <w:i/>
        </w:rPr>
        <w:t>«Педагогика дополнительного образования в области физкультурно-оздоровительной деятельности»</w:t>
      </w:r>
      <w:r w:rsidRPr="006B6F55">
        <w:t xml:space="preserve"> при абсолютной успеваемости 100%, средняя качественная 81%, что свидетельствует о сформированности достаточного уровня учебно-исследовательских навыков у студентов колледжа и высокой квалификации руководителей.</w:t>
      </w:r>
    </w:p>
    <w:p w:rsidR="001A06C9" w:rsidRDefault="001A06C9" w:rsidP="00D01898">
      <w:pPr>
        <w:autoSpaceDE w:val="0"/>
        <w:autoSpaceDN w:val="0"/>
        <w:adjustRightInd w:val="0"/>
        <w:ind w:firstLine="709"/>
        <w:jc w:val="both"/>
        <w:rPr>
          <w:rFonts w:ascii="Times New Roman CYR" w:hAnsi="Times New Roman CYR" w:cs="Times New Roman CYR"/>
          <w:highlight w:val="magenta"/>
        </w:rPr>
      </w:pPr>
    </w:p>
    <w:p w:rsidR="00C14707" w:rsidRPr="00C14707" w:rsidRDefault="00C14707" w:rsidP="00B25BDC">
      <w:pPr>
        <w:pStyle w:val="af"/>
        <w:numPr>
          <w:ilvl w:val="1"/>
          <w:numId w:val="42"/>
        </w:numPr>
        <w:jc w:val="center"/>
        <w:rPr>
          <w:b/>
          <w:i/>
        </w:rPr>
      </w:pPr>
      <w:r w:rsidRPr="00C14707">
        <w:rPr>
          <w:b/>
          <w:i/>
        </w:rPr>
        <w:t>Итоговая аттестация выпускников</w:t>
      </w:r>
    </w:p>
    <w:p w:rsidR="00C14707" w:rsidRPr="00C14707" w:rsidRDefault="00C14707" w:rsidP="00C14707">
      <w:pPr>
        <w:ind w:left="720"/>
        <w:rPr>
          <w:b/>
          <w:i/>
        </w:rPr>
      </w:pPr>
    </w:p>
    <w:p w:rsidR="00C14707" w:rsidRPr="00C14707" w:rsidRDefault="00C14707" w:rsidP="00C14707">
      <w:pPr>
        <w:ind w:firstLine="709"/>
        <w:jc w:val="both"/>
      </w:pPr>
      <w:r w:rsidRPr="00C14707">
        <w:t>Педагогический колледж выполняет социальный заказ населения по подготовке педагогических кадров для работы в школе, ДОУ, в учреждениях дополнительного образования. Определяющим при оценке качества подготовки специалистов, помимо результатов промежуточной аттестации по дисциплинам учебного плана, являются и результаты государственной итоговой аттестации. Целью ГИА выпускников является выявление соответствия уровня и качества подготовки ФГОС СПО в части Государственных требований к минимуму содержания и уровню подготовки выпускников колледжа по специальности в соответствии:</w:t>
      </w:r>
    </w:p>
    <w:p w:rsidR="00C14707" w:rsidRPr="00C14707" w:rsidRDefault="00C14707" w:rsidP="00B25BDC">
      <w:pPr>
        <w:numPr>
          <w:ilvl w:val="0"/>
          <w:numId w:val="41"/>
        </w:numPr>
        <w:jc w:val="both"/>
      </w:pPr>
      <w:r w:rsidRPr="00C14707">
        <w:t>Федерального закона «Об образовании в Российской федерации»,  № 273 от 29.12.2012.</w:t>
      </w:r>
    </w:p>
    <w:p w:rsidR="00C14707" w:rsidRPr="00C14707" w:rsidRDefault="00C14707" w:rsidP="00B25BDC">
      <w:pPr>
        <w:numPr>
          <w:ilvl w:val="0"/>
          <w:numId w:val="41"/>
        </w:numPr>
        <w:jc w:val="both"/>
      </w:pPr>
      <w:r w:rsidRPr="00C14707">
        <w:t>Федерального государственного образовательного стандарта (по специальности среднего профессионального образования;</w:t>
      </w:r>
    </w:p>
    <w:p w:rsidR="00C14707" w:rsidRPr="00C14707" w:rsidRDefault="00C14707" w:rsidP="00B25BDC">
      <w:pPr>
        <w:numPr>
          <w:ilvl w:val="0"/>
          <w:numId w:val="41"/>
        </w:numPr>
        <w:jc w:val="both"/>
      </w:pPr>
      <w:r w:rsidRPr="00C14707">
        <w:t>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утвержденного приказом Министерство труда и социальной защиты РФ № 544н от 18 октября 2013 г.</w:t>
      </w:r>
    </w:p>
    <w:p w:rsidR="00C14707" w:rsidRPr="00C14707" w:rsidRDefault="00C14707" w:rsidP="00B25BDC">
      <w:pPr>
        <w:numPr>
          <w:ilvl w:val="0"/>
          <w:numId w:val="41"/>
        </w:numPr>
        <w:jc w:val="both"/>
      </w:pPr>
      <w:r w:rsidRPr="00C14707">
        <w:t>Приказа Министерства образования и науки РФ № 968 от 16.08.2013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C14707" w:rsidRPr="00C14707" w:rsidRDefault="00C14707" w:rsidP="00B25BDC">
      <w:pPr>
        <w:numPr>
          <w:ilvl w:val="0"/>
          <w:numId w:val="41"/>
        </w:numPr>
        <w:jc w:val="both"/>
      </w:pPr>
      <w:r w:rsidRPr="00C14707">
        <w:t>Приказа Министерства образования и науки Челябинской области № 03/3802 от 12.12.2016 «О проведении итоговой аттестации выпускников профессиональных образовательных организаций в 2017 году»;</w:t>
      </w:r>
    </w:p>
    <w:p w:rsidR="00C14707" w:rsidRPr="00C14707" w:rsidRDefault="00C14707" w:rsidP="00B25BDC">
      <w:pPr>
        <w:numPr>
          <w:ilvl w:val="0"/>
          <w:numId w:val="41"/>
        </w:numPr>
        <w:jc w:val="both"/>
      </w:pPr>
      <w:r w:rsidRPr="00C14707">
        <w:t>Письма Министерства образования и науки РФ № 06-846 от 20.07.2015 «О направлении методических рекомендаций»;</w:t>
      </w:r>
    </w:p>
    <w:p w:rsidR="00C14707" w:rsidRPr="00C14707" w:rsidRDefault="00C14707" w:rsidP="00B25BDC">
      <w:pPr>
        <w:numPr>
          <w:ilvl w:val="0"/>
          <w:numId w:val="41"/>
        </w:numPr>
        <w:jc w:val="both"/>
      </w:pPr>
      <w:r w:rsidRPr="00C14707">
        <w:t xml:space="preserve">Положения о порядке проведения государственной итоговой аттестации по образовательным программам среднего профессионального образования в  Государственном бюджетном профессиональном образовательном учреждении «Миасский педагогический колледж», утвержденным приказом директора № 82а/1 от 18 сентября 2015 года; </w:t>
      </w:r>
    </w:p>
    <w:p w:rsidR="00C14707" w:rsidRPr="00C14707" w:rsidRDefault="00C14707" w:rsidP="00B25BDC">
      <w:pPr>
        <w:numPr>
          <w:ilvl w:val="0"/>
          <w:numId w:val="41"/>
        </w:numPr>
        <w:jc w:val="both"/>
      </w:pPr>
      <w:r w:rsidRPr="00C14707">
        <w:t>Положения о выпускной квалификационной работе ГБПОУ «Миасский педагогический</w:t>
      </w:r>
      <w:r w:rsidRPr="00C14707">
        <w:rPr>
          <w:rStyle w:val="10"/>
          <w:rFonts w:eastAsia="Arial Unicode MS"/>
        </w:rPr>
        <w:t xml:space="preserve"> </w:t>
      </w:r>
      <w:r w:rsidRPr="00C14707">
        <w:t>колледж», утвержденным приказом директора № 82а/1 от 18 сентября 2015 года.</w:t>
      </w:r>
    </w:p>
    <w:p w:rsidR="00C14707" w:rsidRPr="00C14707" w:rsidRDefault="00C14707" w:rsidP="00C14707">
      <w:pPr>
        <w:jc w:val="both"/>
      </w:pPr>
      <w:r w:rsidRPr="00C14707">
        <w:t xml:space="preserve">  Программа государственной итоговой аттестации имеет следующую структуру:</w:t>
      </w:r>
    </w:p>
    <w:tbl>
      <w:tblPr>
        <w:tblW w:w="9605" w:type="dxa"/>
        <w:tblInd w:w="675" w:type="dxa"/>
        <w:tblLook w:val="04A0" w:firstRow="1" w:lastRow="0" w:firstColumn="1" w:lastColumn="0" w:noHBand="0" w:noVBand="1"/>
      </w:tblPr>
      <w:tblGrid>
        <w:gridCol w:w="9605"/>
      </w:tblGrid>
      <w:tr w:rsidR="00C14707" w:rsidRPr="00C14707" w:rsidTr="000033AE">
        <w:tc>
          <w:tcPr>
            <w:tcW w:w="9605" w:type="dxa"/>
            <w:shd w:val="clear" w:color="auto" w:fill="auto"/>
          </w:tcPr>
          <w:p w:rsidR="00C14707" w:rsidRPr="00C14707" w:rsidRDefault="00C14707" w:rsidP="000033AE">
            <w:pPr>
              <w:pStyle w:val="12"/>
              <w:keepNext/>
              <w:keepLines/>
              <w:shd w:val="clear" w:color="auto" w:fill="auto"/>
              <w:spacing w:before="0" w:after="0" w:line="240" w:lineRule="auto"/>
              <w:ind w:left="284" w:hanging="284"/>
              <w:jc w:val="left"/>
              <w:rPr>
                <w:sz w:val="24"/>
                <w:szCs w:val="24"/>
              </w:rPr>
            </w:pPr>
            <w:r w:rsidRPr="00C14707">
              <w:rPr>
                <w:sz w:val="24"/>
                <w:szCs w:val="24"/>
              </w:rPr>
              <w:t>1. Паспорт программы государственной итоговой аттестации</w:t>
            </w:r>
          </w:p>
        </w:tc>
      </w:tr>
      <w:tr w:rsidR="00C14707" w:rsidRPr="00C14707" w:rsidTr="000033AE">
        <w:tc>
          <w:tcPr>
            <w:tcW w:w="9605" w:type="dxa"/>
            <w:shd w:val="clear" w:color="auto" w:fill="auto"/>
          </w:tcPr>
          <w:p w:rsidR="00C14707" w:rsidRPr="00C14707" w:rsidRDefault="00C14707" w:rsidP="000033AE">
            <w:pPr>
              <w:pStyle w:val="12"/>
              <w:keepNext/>
              <w:keepLines/>
              <w:shd w:val="clear" w:color="auto" w:fill="auto"/>
              <w:spacing w:before="0" w:after="0" w:line="240" w:lineRule="auto"/>
              <w:ind w:left="284" w:hanging="284"/>
              <w:jc w:val="left"/>
              <w:rPr>
                <w:sz w:val="24"/>
                <w:szCs w:val="24"/>
              </w:rPr>
            </w:pPr>
            <w:r w:rsidRPr="00C14707">
              <w:rPr>
                <w:sz w:val="24"/>
                <w:szCs w:val="24"/>
              </w:rPr>
              <w:t>2. Условия допуска к ГИА</w:t>
            </w:r>
          </w:p>
        </w:tc>
      </w:tr>
      <w:tr w:rsidR="00C14707" w:rsidRPr="00C14707" w:rsidTr="000033AE">
        <w:tc>
          <w:tcPr>
            <w:tcW w:w="9605" w:type="dxa"/>
            <w:shd w:val="clear" w:color="auto" w:fill="auto"/>
          </w:tcPr>
          <w:p w:rsidR="00C14707" w:rsidRPr="00C14707" w:rsidRDefault="00C14707" w:rsidP="000033AE">
            <w:pPr>
              <w:ind w:left="284" w:hanging="284"/>
            </w:pPr>
            <w:r w:rsidRPr="00C14707">
              <w:t>3. Условия подготовки к ГИА</w:t>
            </w:r>
          </w:p>
        </w:tc>
      </w:tr>
      <w:tr w:rsidR="00C14707" w:rsidRPr="00C14707" w:rsidTr="000033AE">
        <w:tc>
          <w:tcPr>
            <w:tcW w:w="9605" w:type="dxa"/>
            <w:shd w:val="clear" w:color="auto" w:fill="auto"/>
          </w:tcPr>
          <w:p w:rsidR="00C14707" w:rsidRPr="00C14707" w:rsidRDefault="00C14707" w:rsidP="000033AE">
            <w:pPr>
              <w:ind w:left="284" w:hanging="284"/>
            </w:pPr>
            <w:r w:rsidRPr="00C14707">
              <w:t>4.  Выбор темы ВКР</w:t>
            </w:r>
          </w:p>
        </w:tc>
      </w:tr>
      <w:tr w:rsidR="00C14707" w:rsidRPr="00C14707" w:rsidTr="000033AE">
        <w:tc>
          <w:tcPr>
            <w:tcW w:w="9605" w:type="dxa"/>
            <w:shd w:val="clear" w:color="auto" w:fill="auto"/>
          </w:tcPr>
          <w:p w:rsidR="00C14707" w:rsidRPr="00C14707" w:rsidRDefault="00C14707" w:rsidP="000033AE">
            <w:pPr>
              <w:ind w:left="284" w:hanging="284"/>
            </w:pPr>
            <w:r w:rsidRPr="00C14707">
              <w:t xml:space="preserve">5. Руководство подготовкой ВКР </w:t>
            </w:r>
          </w:p>
        </w:tc>
      </w:tr>
      <w:tr w:rsidR="00C14707" w:rsidRPr="00C14707" w:rsidTr="000033AE">
        <w:tc>
          <w:tcPr>
            <w:tcW w:w="9605" w:type="dxa"/>
            <w:shd w:val="clear" w:color="auto" w:fill="auto"/>
          </w:tcPr>
          <w:p w:rsidR="00C14707" w:rsidRPr="00C14707" w:rsidRDefault="00C14707" w:rsidP="000033AE">
            <w:pPr>
              <w:ind w:left="284" w:hanging="284"/>
            </w:pPr>
            <w:r w:rsidRPr="00C14707">
              <w:t>6. Требования к содержанию и структуре ВКР</w:t>
            </w:r>
          </w:p>
        </w:tc>
      </w:tr>
      <w:tr w:rsidR="00C14707" w:rsidRPr="00C14707" w:rsidTr="000033AE">
        <w:tc>
          <w:tcPr>
            <w:tcW w:w="9605" w:type="dxa"/>
            <w:shd w:val="clear" w:color="auto" w:fill="auto"/>
          </w:tcPr>
          <w:p w:rsidR="00C14707" w:rsidRPr="00C14707" w:rsidRDefault="00C14707" w:rsidP="000033AE">
            <w:pPr>
              <w:ind w:left="284" w:hanging="284"/>
            </w:pPr>
            <w:r w:rsidRPr="00C14707">
              <w:t>7. Рецензирование ВКР</w:t>
            </w:r>
          </w:p>
        </w:tc>
      </w:tr>
      <w:tr w:rsidR="00C14707" w:rsidRPr="00C14707" w:rsidTr="000033AE">
        <w:tc>
          <w:tcPr>
            <w:tcW w:w="9605" w:type="dxa"/>
            <w:shd w:val="clear" w:color="auto" w:fill="auto"/>
          </w:tcPr>
          <w:p w:rsidR="00C14707" w:rsidRPr="00C14707" w:rsidRDefault="00C14707" w:rsidP="000033AE">
            <w:pPr>
              <w:ind w:left="284" w:hanging="284"/>
            </w:pPr>
            <w:r w:rsidRPr="00C14707">
              <w:t>8. Защита ВКР</w:t>
            </w:r>
          </w:p>
        </w:tc>
      </w:tr>
      <w:tr w:rsidR="00C14707" w:rsidRPr="00C14707" w:rsidTr="000033AE">
        <w:tc>
          <w:tcPr>
            <w:tcW w:w="9605" w:type="dxa"/>
            <w:shd w:val="clear" w:color="auto" w:fill="auto"/>
          </w:tcPr>
          <w:p w:rsidR="00C14707" w:rsidRPr="00C14707" w:rsidRDefault="00C14707" w:rsidP="000033AE">
            <w:pPr>
              <w:ind w:left="284" w:hanging="284"/>
            </w:pPr>
            <w:r w:rsidRPr="00C14707">
              <w:t>9. Критерии оценивания ВКР</w:t>
            </w:r>
          </w:p>
        </w:tc>
      </w:tr>
    </w:tbl>
    <w:p w:rsidR="00C14707" w:rsidRPr="00C14707" w:rsidRDefault="00C14707" w:rsidP="00C14707">
      <w:pPr>
        <w:jc w:val="both"/>
      </w:pPr>
      <w:r w:rsidRPr="00C14707">
        <w:t xml:space="preserve">     </w:t>
      </w:r>
      <w:r w:rsidRPr="00C14707">
        <w:tab/>
        <w:t xml:space="preserve">Допуск обучающихся к ГИА осуществляется приказом директора. Порядок формирования Государственной экзаменационной комиссии (ГЭК) соответствует предъявляемым требованиям: состав ГЭК утверждается приказом директора и включает в себя представителей образовательных учреждений городов Миасса, Челябинска, Магнитогорска, являющихся социальными партнерами колледжа. Кандидатуры председателей ГЭК утверждаются приказом Министерства образования и науки Челябинской области. Отчеты председателей ГЭК по итогам работы имеются за каждый год аккредитуемого периода.  Замечания по процедуре проведения ГИА отсутствуют. </w:t>
      </w:r>
    </w:p>
    <w:p w:rsidR="00C14707" w:rsidRPr="00C14707" w:rsidRDefault="00C14707" w:rsidP="00C14707">
      <w:pPr>
        <w:ind w:firstLine="708"/>
        <w:jc w:val="both"/>
      </w:pPr>
      <w:r w:rsidRPr="00C14707">
        <w:lastRenderedPageBreak/>
        <w:t xml:space="preserve">Государственная итоговая аттестация выпускников по специальностям проводится в соответствии с требованиями ФГОС СПО и программами государственной итоговой аттестации по варианту предусматриваемому защиту выпускной квалификационной работы. Тематика ВКР разработана преподавателями колледжа, совместно со специалистами образовательных и социальных учреждений, отвечает современным тенденциям развития науки, соответствует профилю подготовки.         </w:t>
      </w:r>
    </w:p>
    <w:p w:rsidR="00C14707" w:rsidRPr="00C14707" w:rsidRDefault="00C14707" w:rsidP="00C14707">
      <w:pPr>
        <w:ind w:firstLine="708"/>
        <w:jc w:val="center"/>
        <w:rPr>
          <w:i/>
        </w:rPr>
      </w:pPr>
      <w:r w:rsidRPr="00C14707">
        <w:rPr>
          <w:i/>
        </w:rPr>
        <w:t>Сведения о выпускных квалификационных работах (ВКР)</w:t>
      </w:r>
    </w:p>
    <w:p w:rsidR="00C14707" w:rsidRPr="00C14707" w:rsidRDefault="00C14707" w:rsidP="00C14707">
      <w:pPr>
        <w:ind w:firstLine="708"/>
        <w:jc w:val="both"/>
      </w:pPr>
      <w:r w:rsidRPr="00C14707">
        <w:t>Выполнение выпускных квалификационных работ студентами МПК решает важные</w:t>
      </w:r>
      <w:r w:rsidRPr="00C14707">
        <w:rPr>
          <w:i/>
        </w:rPr>
        <w:t xml:space="preserve"> задачи</w:t>
      </w:r>
      <w:r w:rsidRPr="00C14707">
        <w:t xml:space="preserve"> научно-методической работы в колледже: расширение и углубление учебно-исследовательской и научно-исследовательской деятельности преподавателей и студентов, совершенствование их исследовательских навыков, организация опытно-экспериментальной работы в образовательных учреждениях города, повышение качества подготовки специалистов СПО в целом. </w:t>
      </w:r>
    </w:p>
    <w:p w:rsidR="00C14707" w:rsidRPr="00C14707" w:rsidRDefault="00C14707" w:rsidP="00C14707">
      <w:pPr>
        <w:ind w:firstLine="708"/>
        <w:jc w:val="both"/>
      </w:pPr>
      <w:r w:rsidRPr="00C14707">
        <w:t xml:space="preserve">Дипломные работы студентов выполняются </w:t>
      </w:r>
      <w:r w:rsidRPr="00C14707">
        <w:rPr>
          <w:i/>
        </w:rPr>
        <w:t>в соответствии с Положением</w:t>
      </w:r>
      <w:r w:rsidRPr="00C14707">
        <w:t xml:space="preserve"> о дипломных работах студентов МПК, согласованным на научно-методическом совете колледжа и утвержденным директором на основе «Рекомендаций по реализации государственных образовательных стандартов», составленных ИПР СПО (г. Москва, 2002 г.). </w:t>
      </w:r>
    </w:p>
    <w:p w:rsidR="00C14707" w:rsidRPr="00C14707" w:rsidRDefault="00C14707" w:rsidP="00C14707">
      <w:pPr>
        <w:ind w:firstLine="708"/>
        <w:jc w:val="both"/>
      </w:pPr>
      <w:r w:rsidRPr="00C14707">
        <w:t xml:space="preserve">Дипломные работы выполняются студентами </w:t>
      </w:r>
      <w:r w:rsidRPr="00C14707">
        <w:rPr>
          <w:i/>
        </w:rPr>
        <w:t>всех специальностей</w:t>
      </w:r>
      <w:r w:rsidRPr="00C14707">
        <w:t>: 050146 «Преподавание в начальных классах»; 04.01.44 «Дошкольное образование»; 05.01.48 «Педагогика дополнительного образования в области физкультурно-оздоровительной деятельности».</w:t>
      </w:r>
    </w:p>
    <w:p w:rsidR="00C14707" w:rsidRPr="00C14707" w:rsidRDefault="00C14707" w:rsidP="00C14707">
      <w:pPr>
        <w:ind w:firstLine="708"/>
        <w:jc w:val="both"/>
      </w:pPr>
      <w:r w:rsidRPr="00C14707">
        <w:t xml:space="preserve">В педколледже, согласно «Рекомендациям» и «Положению», наличествуют </w:t>
      </w:r>
      <w:r w:rsidRPr="00C14707">
        <w:rPr>
          <w:i/>
        </w:rPr>
        <w:t>четыре типа</w:t>
      </w:r>
      <w:r w:rsidRPr="00C14707">
        <w:t xml:space="preserve"> дипломных работ: 1) опытно-экспериментальная дипломная работа, 2) опытно-практическая, 3) дипломная работа теоретического плана; 3) дипломная работа-проект, имеющая прикладную направленность. </w:t>
      </w:r>
    </w:p>
    <w:p w:rsidR="00C14707" w:rsidRPr="00C14707" w:rsidRDefault="00C14707" w:rsidP="00C14707">
      <w:pPr>
        <w:ind w:firstLine="708"/>
        <w:jc w:val="both"/>
      </w:pPr>
      <w:r w:rsidRPr="00C14707">
        <w:t xml:space="preserve">Преподаватели и студенты МПК пользуются </w:t>
      </w:r>
      <w:r w:rsidRPr="00C14707">
        <w:rPr>
          <w:i/>
        </w:rPr>
        <w:t>методическим пособием «Подготовка курсовых и дипломных работ по педагогическим дисциплинам»</w:t>
      </w:r>
      <w:r w:rsidRPr="00C14707">
        <w:t xml:space="preserve">, подготовленным Ореховой Т.Ф., доктором педагогических наук, профессором МаГУ, в котором даются рекомендации по формулировке методологических параметров исследования, характеризуются структурные компоненты работы и логика их изложения, требования к ее оформлению, указываются методы исследования и др. Ежегодно обновляется </w:t>
      </w:r>
      <w:r w:rsidRPr="00C14707">
        <w:rPr>
          <w:i/>
        </w:rPr>
        <w:t>бюллетень</w:t>
      </w:r>
      <w:r w:rsidRPr="00C14707">
        <w:t xml:space="preserve"> «Структура дипломной работы», который напоминает каждому студенту основные требования к написанию ВКР. Каждый студент имеет типовое </w:t>
      </w:r>
      <w:r w:rsidRPr="00C14707">
        <w:rPr>
          <w:i/>
        </w:rPr>
        <w:t>«Индивидуальное задание»</w:t>
      </w:r>
      <w:r w:rsidRPr="00C14707">
        <w:t xml:space="preserve"> по написанию дипломной работы, позволяющее ему в индивидуальном режиме работать над исследованием, а руководителю – обеспечивать эффективное взаимодействие со студентом. </w:t>
      </w:r>
    </w:p>
    <w:p w:rsidR="00C14707" w:rsidRPr="00C14707" w:rsidRDefault="00C14707" w:rsidP="00C14707">
      <w:pPr>
        <w:ind w:firstLine="708"/>
        <w:jc w:val="both"/>
      </w:pPr>
      <w:r w:rsidRPr="00C14707">
        <w:rPr>
          <w:i/>
        </w:rPr>
        <w:t>Тематика ВКР</w:t>
      </w:r>
      <w:r w:rsidRPr="00C14707">
        <w:t xml:space="preserve"> (выпускных квалификационных работ) студентов актуальна, определяется социально-экономическими потребностями, потребностями развития образования, степенью разработанности исследуемых проблем в педагогической науке и практике, обращена к самым сложным вопросам методики преподавания школьных дисциплин. Она свидетельствует о том, что преподаватели Миасского педагогического колледжа ориентируют выпускников на самостоятельный вклад в решение малоизученных вопросов методики преподавания в начальной школе. Отличительной особенностью тематики дипломных работ в МПК является также ее </w:t>
      </w:r>
      <w:r w:rsidRPr="00C14707">
        <w:rPr>
          <w:i/>
        </w:rPr>
        <w:t>комплексный характер</w:t>
      </w:r>
      <w:r w:rsidRPr="00C14707">
        <w:t xml:space="preserve">, позволяющий успешно интегрировать знания выпускников в области педагогики и психологии с содержанием конкретных методических вопросов, что способствует исследованию студентами проблемы на основе целостного, глубинного подхода к педагогическим явлениям. </w:t>
      </w:r>
    </w:p>
    <w:p w:rsidR="00C14707" w:rsidRPr="00C14707" w:rsidRDefault="00C14707" w:rsidP="00C14707">
      <w:pPr>
        <w:ind w:firstLine="708"/>
        <w:jc w:val="both"/>
      </w:pPr>
      <w:r w:rsidRPr="00C14707">
        <w:t xml:space="preserve">Примерная тематика дипломных работ разрабатывается преподавателями, обсуждается на кафедрах, контролируется методистом и утверждается приказом директора в октябре. Преподаватели и студенты МПК имеют возможность получить </w:t>
      </w:r>
      <w:r w:rsidRPr="00C14707">
        <w:rPr>
          <w:i/>
        </w:rPr>
        <w:t>консультации</w:t>
      </w:r>
      <w:r w:rsidRPr="00C14707">
        <w:t xml:space="preserve"> по корректировке темы исследования и другим проблемам ВКР у методиста колледжа. </w:t>
      </w:r>
    </w:p>
    <w:p w:rsidR="00C14707" w:rsidRPr="00C14707" w:rsidRDefault="00C14707" w:rsidP="00C14707">
      <w:pPr>
        <w:ind w:firstLine="708"/>
        <w:jc w:val="both"/>
      </w:pPr>
      <w:r w:rsidRPr="00C14707">
        <w:t xml:space="preserve">Отличительной особенностью тематики ВКР последних лет стало увеличение количества тем (до 73 %) </w:t>
      </w:r>
      <w:r w:rsidRPr="00C14707">
        <w:rPr>
          <w:i/>
        </w:rPr>
        <w:t>по заказам</w:t>
      </w:r>
      <w:r w:rsidRPr="00C14707">
        <w:t xml:space="preserve"> городских образовательных учреждений. Это разработка дидактических средств обеспечения образовательного процесса (блоки тестовых, творческих заданий, электронные учебные пособия, компьютерные презентации, программы внеурочной деятельности, </w:t>
      </w:r>
      <w:r w:rsidRPr="00C14707">
        <w:lastRenderedPageBreak/>
        <w:t xml:space="preserve">методические пособия  и др.). Тематика дипломных работ постоянно обновляется в связи с учетом запросов времени, интересов студентов. </w:t>
      </w:r>
    </w:p>
    <w:p w:rsidR="00C14707" w:rsidRPr="00C14707" w:rsidRDefault="00C14707" w:rsidP="00C14707">
      <w:pPr>
        <w:ind w:firstLine="708"/>
        <w:jc w:val="both"/>
      </w:pPr>
      <w:r w:rsidRPr="00C14707">
        <w:t xml:space="preserve">Существующая в колледже </w:t>
      </w:r>
      <w:r w:rsidRPr="00C14707">
        <w:rPr>
          <w:i/>
        </w:rPr>
        <w:t>система назначения руководителей</w:t>
      </w:r>
      <w:r w:rsidRPr="00C14707">
        <w:t xml:space="preserve"> дипломных работ позволяет использовать как высокий уровень профессиональной квалификации опытных преподавателей-стажистов высшей категории, так и развивать творческий потенциал молодых преподавателей, проходящих подготовку на занятиях «Школы методиста» по вопросам исследования, включающихся в процесс обсуждения работ на этапе предзащиты ВКР, участвующих в процедуре рецензирования, представляющих работы своих студентов на областную конференцию НОСПК. Подобная система способствует достижению высокого уровня качества подготовки дипломных работ студентами МПК.</w:t>
      </w:r>
    </w:p>
    <w:p w:rsidR="00C14707" w:rsidRPr="00C14707" w:rsidRDefault="00C14707" w:rsidP="00C14707">
      <w:pPr>
        <w:ind w:firstLine="709"/>
        <w:jc w:val="both"/>
      </w:pPr>
      <w:r w:rsidRPr="00C14707">
        <w:rPr>
          <w:i/>
        </w:rPr>
        <w:t>Рецензирование ВКР студентов колледжа осуществляют работодатели – учителя практики из школ, воспитатели и методисты детских садов, педагоги дополнительного образования.</w:t>
      </w:r>
      <w:r w:rsidRPr="00C14707">
        <w:t xml:space="preserve"> Глубина, точность и объективность оценки рецензента позволяют дать четкий профессионально-предметный анализ актуальности исследования, глубины его содержания, характеристики методологических параметров исследования, его концептуальной и опытно-экспериментальной части. Вместе с тем, каждый рецензент указывает на конкретные недочеты или ошибки в работе. Отсутствие безликой комплиментарности оценки помогает другому преподавателю и студенту двигаться дальше, формирует навыки подлинной аналитический и научной культуры у самого рецензента, определяет его собственный научный подход и научный стиль. Все это способствует объективности выводов о качестве каждой студенческой работы.</w:t>
      </w:r>
    </w:p>
    <w:p w:rsidR="00C14707" w:rsidRPr="00C14707" w:rsidRDefault="00C14707" w:rsidP="00C14707">
      <w:pPr>
        <w:ind w:firstLine="708"/>
        <w:jc w:val="both"/>
      </w:pPr>
      <w:r w:rsidRPr="00C14707">
        <w:t>На сегодняшний день 100% преподавателей МПК принимали участие в руководстве дипломными работами студентов, что говорит об эффективности системы организации научно-методической работы в колледже в области дипломного проектирования студентов.</w:t>
      </w:r>
    </w:p>
    <w:p w:rsidR="00C14707" w:rsidRPr="00C14707" w:rsidRDefault="00C14707" w:rsidP="00C14707">
      <w:pPr>
        <w:ind w:firstLine="708"/>
        <w:jc w:val="both"/>
      </w:pPr>
      <w:r w:rsidRPr="00C14707">
        <w:t xml:space="preserve">В состав Государственной аттестационной комиссии по защите дипломных работ включаются работодатели – директора школ города и их заместители, заведующие ДОУ и методисты, а также преподаватели ВУЗов, имеющие ученое звание кандидата или доктора наук.  </w:t>
      </w:r>
    </w:p>
    <w:p w:rsidR="00C14707" w:rsidRPr="00C14707" w:rsidRDefault="00C14707" w:rsidP="00C14707">
      <w:pPr>
        <w:ind w:firstLine="708"/>
        <w:jc w:val="both"/>
      </w:pPr>
      <w:r w:rsidRPr="00C14707">
        <w:t>В отчетах Государственной аттестационной комиссии высказываются пожелания и предложения по отдельным частным вопросам подготовки ВКР, которые учитывают в своей дальнейшей деятельности преподаватели. За истекший период каких-либо существенных замечаний по итогам защиты в справках-анализах нет. Стабильно высокие результаты защиты ВКР представлены в таблице 34.</w:t>
      </w:r>
    </w:p>
    <w:p w:rsidR="00C14707" w:rsidRPr="00C14707" w:rsidRDefault="00C14707" w:rsidP="00C14707">
      <w:pPr>
        <w:ind w:firstLine="708"/>
        <w:jc w:val="both"/>
      </w:pPr>
    </w:p>
    <w:p w:rsidR="00C14707" w:rsidRPr="00C14707" w:rsidRDefault="00C14707" w:rsidP="00C14707">
      <w:pPr>
        <w:jc w:val="center"/>
        <w:rPr>
          <w:b/>
        </w:rPr>
      </w:pPr>
      <w:r w:rsidRPr="00C14707">
        <w:t xml:space="preserve">Таблица 34 - </w:t>
      </w:r>
      <w:r w:rsidRPr="00C14707">
        <w:rPr>
          <w:b/>
        </w:rPr>
        <w:t>Анализ результатов выполнения выпускных квалификационных работ по специальностям</w:t>
      </w:r>
    </w:p>
    <w:tbl>
      <w:tblPr>
        <w:tblW w:w="10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914"/>
        <w:gridCol w:w="1914"/>
        <w:gridCol w:w="1914"/>
        <w:gridCol w:w="1915"/>
      </w:tblGrid>
      <w:tr w:rsidR="00C14707" w:rsidRPr="00C14707" w:rsidTr="000033AE">
        <w:tc>
          <w:tcPr>
            <w:tcW w:w="2802" w:type="dxa"/>
          </w:tcPr>
          <w:p w:rsidR="00C14707" w:rsidRPr="00C14707" w:rsidRDefault="00C14707" w:rsidP="000033AE">
            <w:pPr>
              <w:widowControl w:val="0"/>
              <w:autoSpaceDE w:val="0"/>
              <w:autoSpaceDN w:val="0"/>
              <w:adjustRightInd w:val="0"/>
              <w:ind w:left="40"/>
              <w:jc w:val="center"/>
            </w:pPr>
            <w:r w:rsidRPr="00C14707">
              <w:t>Специальность</w:t>
            </w:r>
          </w:p>
        </w:tc>
        <w:tc>
          <w:tcPr>
            <w:tcW w:w="1914" w:type="dxa"/>
          </w:tcPr>
          <w:p w:rsidR="00C14707" w:rsidRPr="00C14707" w:rsidRDefault="00C14707" w:rsidP="000033AE">
            <w:pPr>
              <w:widowControl w:val="0"/>
              <w:autoSpaceDE w:val="0"/>
              <w:autoSpaceDN w:val="0"/>
              <w:adjustRightInd w:val="0"/>
              <w:ind w:left="40"/>
              <w:jc w:val="center"/>
            </w:pPr>
            <w:r w:rsidRPr="00C14707">
              <w:t>Всего выпускников</w:t>
            </w:r>
          </w:p>
        </w:tc>
        <w:tc>
          <w:tcPr>
            <w:tcW w:w="1914" w:type="dxa"/>
          </w:tcPr>
          <w:p w:rsidR="00C14707" w:rsidRPr="00C14707" w:rsidRDefault="00C14707" w:rsidP="000033AE">
            <w:pPr>
              <w:widowControl w:val="0"/>
              <w:autoSpaceDE w:val="0"/>
              <w:autoSpaceDN w:val="0"/>
              <w:adjustRightInd w:val="0"/>
              <w:ind w:left="40"/>
              <w:jc w:val="center"/>
            </w:pPr>
            <w:r w:rsidRPr="00C14707">
              <w:t>Всего защищенных работ</w:t>
            </w:r>
          </w:p>
        </w:tc>
        <w:tc>
          <w:tcPr>
            <w:tcW w:w="1914" w:type="dxa"/>
          </w:tcPr>
          <w:p w:rsidR="00C14707" w:rsidRPr="00C14707" w:rsidRDefault="00C14707" w:rsidP="000033AE">
            <w:pPr>
              <w:widowControl w:val="0"/>
              <w:autoSpaceDE w:val="0"/>
              <w:autoSpaceDN w:val="0"/>
              <w:adjustRightInd w:val="0"/>
              <w:ind w:left="40"/>
              <w:jc w:val="center"/>
            </w:pPr>
            <w:r w:rsidRPr="00C14707">
              <w:t>Абсолютная успеваемость, %</w:t>
            </w:r>
          </w:p>
        </w:tc>
        <w:tc>
          <w:tcPr>
            <w:tcW w:w="1915" w:type="dxa"/>
          </w:tcPr>
          <w:p w:rsidR="00C14707" w:rsidRPr="00C14707" w:rsidRDefault="00C14707" w:rsidP="000033AE">
            <w:pPr>
              <w:widowControl w:val="0"/>
              <w:autoSpaceDE w:val="0"/>
              <w:autoSpaceDN w:val="0"/>
              <w:adjustRightInd w:val="0"/>
              <w:ind w:left="40"/>
              <w:jc w:val="both"/>
            </w:pPr>
            <w:r w:rsidRPr="00C14707">
              <w:t>Качественная успеваемость, %</w:t>
            </w:r>
          </w:p>
        </w:tc>
      </w:tr>
      <w:tr w:rsidR="00C14707" w:rsidRPr="00C14707" w:rsidTr="000033AE">
        <w:tc>
          <w:tcPr>
            <w:tcW w:w="10459" w:type="dxa"/>
            <w:gridSpan w:val="5"/>
          </w:tcPr>
          <w:p w:rsidR="00C14707" w:rsidRPr="00C14707" w:rsidRDefault="00C14707" w:rsidP="000033AE">
            <w:pPr>
              <w:widowControl w:val="0"/>
              <w:autoSpaceDE w:val="0"/>
              <w:autoSpaceDN w:val="0"/>
              <w:adjustRightInd w:val="0"/>
              <w:ind w:left="40"/>
              <w:jc w:val="center"/>
              <w:rPr>
                <w:b/>
              </w:rPr>
            </w:pPr>
            <w:r w:rsidRPr="00C14707">
              <w:rPr>
                <w:b/>
              </w:rPr>
              <w:t>2014-2015 учебный год</w:t>
            </w:r>
          </w:p>
        </w:tc>
      </w:tr>
      <w:tr w:rsidR="00C14707" w:rsidRPr="00C14707" w:rsidTr="000033AE">
        <w:trPr>
          <w:trHeight w:val="884"/>
        </w:trPr>
        <w:tc>
          <w:tcPr>
            <w:tcW w:w="2802" w:type="dxa"/>
          </w:tcPr>
          <w:p w:rsidR="00C14707" w:rsidRPr="00C14707" w:rsidRDefault="00C14707" w:rsidP="000033AE">
            <w:pPr>
              <w:widowControl w:val="0"/>
              <w:autoSpaceDE w:val="0"/>
              <w:autoSpaceDN w:val="0"/>
              <w:adjustRightInd w:val="0"/>
              <w:ind w:left="40"/>
              <w:jc w:val="center"/>
            </w:pPr>
            <w:r w:rsidRPr="00C14707">
              <w:t>«Преподавание в начальных классах» 050146</w:t>
            </w:r>
          </w:p>
          <w:p w:rsidR="00C14707" w:rsidRPr="00C14707" w:rsidRDefault="00C14707" w:rsidP="000033AE">
            <w:pPr>
              <w:widowControl w:val="0"/>
              <w:autoSpaceDE w:val="0"/>
              <w:autoSpaceDN w:val="0"/>
              <w:adjustRightInd w:val="0"/>
              <w:ind w:left="40"/>
              <w:jc w:val="center"/>
            </w:pPr>
          </w:p>
        </w:tc>
        <w:tc>
          <w:tcPr>
            <w:tcW w:w="1914" w:type="dxa"/>
          </w:tcPr>
          <w:p w:rsidR="00C14707" w:rsidRPr="00C14707" w:rsidRDefault="00C14707" w:rsidP="000033AE">
            <w:pPr>
              <w:widowControl w:val="0"/>
              <w:autoSpaceDE w:val="0"/>
              <w:autoSpaceDN w:val="0"/>
              <w:adjustRightInd w:val="0"/>
              <w:ind w:left="40"/>
              <w:jc w:val="center"/>
            </w:pPr>
            <w:r w:rsidRPr="00C14707">
              <w:t>56</w:t>
            </w:r>
          </w:p>
        </w:tc>
        <w:tc>
          <w:tcPr>
            <w:tcW w:w="1914" w:type="dxa"/>
          </w:tcPr>
          <w:p w:rsidR="00C14707" w:rsidRPr="00C14707" w:rsidRDefault="00C14707" w:rsidP="000033AE">
            <w:pPr>
              <w:widowControl w:val="0"/>
              <w:autoSpaceDE w:val="0"/>
              <w:autoSpaceDN w:val="0"/>
              <w:adjustRightInd w:val="0"/>
              <w:ind w:left="40"/>
              <w:jc w:val="center"/>
            </w:pPr>
            <w:r w:rsidRPr="00C14707">
              <w:t>56</w:t>
            </w:r>
          </w:p>
        </w:tc>
        <w:tc>
          <w:tcPr>
            <w:tcW w:w="1914" w:type="dxa"/>
          </w:tcPr>
          <w:p w:rsidR="00C14707" w:rsidRPr="00C14707" w:rsidRDefault="00C14707" w:rsidP="000033AE">
            <w:pPr>
              <w:widowControl w:val="0"/>
              <w:autoSpaceDE w:val="0"/>
              <w:autoSpaceDN w:val="0"/>
              <w:adjustRightInd w:val="0"/>
              <w:ind w:left="40"/>
              <w:jc w:val="center"/>
            </w:pPr>
            <w:r w:rsidRPr="00C14707">
              <w:t>100%</w:t>
            </w:r>
          </w:p>
        </w:tc>
        <w:tc>
          <w:tcPr>
            <w:tcW w:w="1915" w:type="dxa"/>
          </w:tcPr>
          <w:p w:rsidR="00C14707" w:rsidRPr="00C14707" w:rsidRDefault="00C14707" w:rsidP="000033AE">
            <w:pPr>
              <w:widowControl w:val="0"/>
              <w:autoSpaceDE w:val="0"/>
              <w:autoSpaceDN w:val="0"/>
              <w:adjustRightInd w:val="0"/>
              <w:ind w:left="40"/>
              <w:jc w:val="center"/>
            </w:pPr>
            <w:r w:rsidRPr="00C14707">
              <w:t>91%</w:t>
            </w:r>
          </w:p>
          <w:p w:rsidR="00C14707" w:rsidRPr="00C14707" w:rsidRDefault="00C14707" w:rsidP="000033AE">
            <w:pPr>
              <w:widowControl w:val="0"/>
              <w:autoSpaceDE w:val="0"/>
              <w:autoSpaceDN w:val="0"/>
              <w:adjustRightInd w:val="0"/>
              <w:ind w:left="40"/>
              <w:jc w:val="center"/>
            </w:pPr>
          </w:p>
        </w:tc>
      </w:tr>
      <w:tr w:rsidR="00C14707" w:rsidRPr="00C14707" w:rsidTr="000033AE">
        <w:tc>
          <w:tcPr>
            <w:tcW w:w="10459" w:type="dxa"/>
            <w:gridSpan w:val="5"/>
          </w:tcPr>
          <w:p w:rsidR="00C14707" w:rsidRPr="00C14707" w:rsidRDefault="00C14707" w:rsidP="000033AE">
            <w:pPr>
              <w:widowControl w:val="0"/>
              <w:autoSpaceDE w:val="0"/>
              <w:autoSpaceDN w:val="0"/>
              <w:adjustRightInd w:val="0"/>
              <w:ind w:left="40"/>
              <w:jc w:val="center"/>
              <w:rPr>
                <w:b/>
              </w:rPr>
            </w:pPr>
            <w:r w:rsidRPr="00C14707">
              <w:rPr>
                <w:b/>
              </w:rPr>
              <w:t>2015-2016  учебный год</w:t>
            </w:r>
          </w:p>
        </w:tc>
      </w:tr>
      <w:tr w:rsidR="00C14707" w:rsidRPr="00C14707" w:rsidTr="000033AE">
        <w:tc>
          <w:tcPr>
            <w:tcW w:w="2802" w:type="dxa"/>
          </w:tcPr>
          <w:p w:rsidR="00C14707" w:rsidRPr="00C14707" w:rsidRDefault="00C14707" w:rsidP="000033AE">
            <w:pPr>
              <w:widowControl w:val="0"/>
              <w:autoSpaceDE w:val="0"/>
              <w:autoSpaceDN w:val="0"/>
              <w:adjustRightInd w:val="0"/>
              <w:ind w:left="40"/>
              <w:jc w:val="center"/>
            </w:pPr>
            <w:r w:rsidRPr="00C14707">
              <w:t>«Преподавание в начальных классах»</w:t>
            </w:r>
          </w:p>
          <w:p w:rsidR="00C14707" w:rsidRPr="00C14707" w:rsidRDefault="00C14707" w:rsidP="000033AE">
            <w:pPr>
              <w:widowControl w:val="0"/>
              <w:autoSpaceDE w:val="0"/>
              <w:autoSpaceDN w:val="0"/>
              <w:adjustRightInd w:val="0"/>
              <w:ind w:left="40"/>
              <w:jc w:val="center"/>
            </w:pPr>
            <w:r w:rsidRPr="00C14707">
              <w:t>050146</w:t>
            </w:r>
          </w:p>
        </w:tc>
        <w:tc>
          <w:tcPr>
            <w:tcW w:w="1914" w:type="dxa"/>
          </w:tcPr>
          <w:p w:rsidR="00C14707" w:rsidRPr="00C14707" w:rsidRDefault="00C14707" w:rsidP="000033AE">
            <w:pPr>
              <w:widowControl w:val="0"/>
              <w:autoSpaceDE w:val="0"/>
              <w:autoSpaceDN w:val="0"/>
              <w:adjustRightInd w:val="0"/>
              <w:ind w:left="40"/>
              <w:jc w:val="center"/>
            </w:pPr>
            <w:r w:rsidRPr="00C14707">
              <w:t>76</w:t>
            </w:r>
          </w:p>
        </w:tc>
        <w:tc>
          <w:tcPr>
            <w:tcW w:w="1914" w:type="dxa"/>
          </w:tcPr>
          <w:p w:rsidR="00C14707" w:rsidRPr="00C14707" w:rsidRDefault="00C14707" w:rsidP="000033AE">
            <w:pPr>
              <w:widowControl w:val="0"/>
              <w:autoSpaceDE w:val="0"/>
              <w:autoSpaceDN w:val="0"/>
              <w:adjustRightInd w:val="0"/>
              <w:ind w:left="40"/>
              <w:jc w:val="center"/>
            </w:pPr>
            <w:r w:rsidRPr="00C14707">
              <w:t>76</w:t>
            </w:r>
          </w:p>
        </w:tc>
        <w:tc>
          <w:tcPr>
            <w:tcW w:w="1914" w:type="dxa"/>
          </w:tcPr>
          <w:p w:rsidR="00C14707" w:rsidRPr="00C14707" w:rsidRDefault="00C14707" w:rsidP="000033AE">
            <w:pPr>
              <w:widowControl w:val="0"/>
              <w:autoSpaceDE w:val="0"/>
              <w:autoSpaceDN w:val="0"/>
              <w:adjustRightInd w:val="0"/>
              <w:ind w:left="40"/>
              <w:jc w:val="center"/>
            </w:pPr>
            <w:r w:rsidRPr="00C14707">
              <w:t>100%</w:t>
            </w:r>
          </w:p>
        </w:tc>
        <w:tc>
          <w:tcPr>
            <w:tcW w:w="1915" w:type="dxa"/>
          </w:tcPr>
          <w:p w:rsidR="00C14707" w:rsidRPr="00C14707" w:rsidRDefault="00C14707" w:rsidP="000033AE">
            <w:pPr>
              <w:widowControl w:val="0"/>
              <w:autoSpaceDE w:val="0"/>
              <w:autoSpaceDN w:val="0"/>
              <w:adjustRightInd w:val="0"/>
              <w:ind w:left="40"/>
              <w:jc w:val="center"/>
            </w:pPr>
            <w:r w:rsidRPr="00C14707">
              <w:t>97%</w:t>
            </w:r>
          </w:p>
        </w:tc>
      </w:tr>
      <w:tr w:rsidR="00C14707" w:rsidRPr="00C14707" w:rsidTr="000033AE">
        <w:tc>
          <w:tcPr>
            <w:tcW w:w="2802" w:type="dxa"/>
          </w:tcPr>
          <w:p w:rsidR="00C14707" w:rsidRPr="00C14707" w:rsidRDefault="00C14707" w:rsidP="000033AE">
            <w:pPr>
              <w:widowControl w:val="0"/>
              <w:autoSpaceDE w:val="0"/>
              <w:autoSpaceDN w:val="0"/>
              <w:adjustRightInd w:val="0"/>
              <w:ind w:left="40"/>
              <w:jc w:val="center"/>
            </w:pPr>
            <w:r w:rsidRPr="00C14707">
              <w:t>«Дошкольное образование» 050144</w:t>
            </w:r>
          </w:p>
        </w:tc>
        <w:tc>
          <w:tcPr>
            <w:tcW w:w="1914" w:type="dxa"/>
          </w:tcPr>
          <w:p w:rsidR="00C14707" w:rsidRPr="00C14707" w:rsidRDefault="00C14707" w:rsidP="000033AE">
            <w:pPr>
              <w:widowControl w:val="0"/>
              <w:autoSpaceDE w:val="0"/>
              <w:autoSpaceDN w:val="0"/>
              <w:adjustRightInd w:val="0"/>
              <w:ind w:left="40"/>
              <w:jc w:val="center"/>
            </w:pPr>
            <w:r w:rsidRPr="00C14707">
              <w:t>13</w:t>
            </w:r>
          </w:p>
        </w:tc>
        <w:tc>
          <w:tcPr>
            <w:tcW w:w="1914" w:type="dxa"/>
          </w:tcPr>
          <w:p w:rsidR="00C14707" w:rsidRPr="00C14707" w:rsidRDefault="00C14707" w:rsidP="000033AE">
            <w:pPr>
              <w:widowControl w:val="0"/>
              <w:autoSpaceDE w:val="0"/>
              <w:autoSpaceDN w:val="0"/>
              <w:adjustRightInd w:val="0"/>
              <w:ind w:left="40"/>
              <w:jc w:val="center"/>
            </w:pPr>
            <w:r w:rsidRPr="00C14707">
              <w:t>13</w:t>
            </w:r>
          </w:p>
          <w:p w:rsidR="00C14707" w:rsidRPr="00C14707" w:rsidRDefault="00C14707" w:rsidP="000033AE">
            <w:pPr>
              <w:widowControl w:val="0"/>
              <w:autoSpaceDE w:val="0"/>
              <w:autoSpaceDN w:val="0"/>
              <w:adjustRightInd w:val="0"/>
              <w:ind w:left="40"/>
              <w:jc w:val="center"/>
            </w:pPr>
          </w:p>
          <w:p w:rsidR="00C14707" w:rsidRPr="00C14707" w:rsidRDefault="00C14707" w:rsidP="000033AE">
            <w:pPr>
              <w:widowControl w:val="0"/>
              <w:autoSpaceDE w:val="0"/>
              <w:autoSpaceDN w:val="0"/>
              <w:adjustRightInd w:val="0"/>
              <w:ind w:left="40"/>
              <w:jc w:val="center"/>
            </w:pPr>
          </w:p>
          <w:p w:rsidR="00C14707" w:rsidRPr="00C14707" w:rsidRDefault="00C14707" w:rsidP="000033AE">
            <w:pPr>
              <w:widowControl w:val="0"/>
              <w:autoSpaceDE w:val="0"/>
              <w:autoSpaceDN w:val="0"/>
              <w:adjustRightInd w:val="0"/>
              <w:ind w:left="40"/>
              <w:jc w:val="center"/>
            </w:pPr>
          </w:p>
          <w:p w:rsidR="00C14707" w:rsidRPr="00C14707" w:rsidRDefault="00C14707" w:rsidP="000033AE">
            <w:pPr>
              <w:widowControl w:val="0"/>
              <w:autoSpaceDE w:val="0"/>
              <w:autoSpaceDN w:val="0"/>
              <w:adjustRightInd w:val="0"/>
              <w:ind w:left="40"/>
              <w:jc w:val="center"/>
            </w:pPr>
          </w:p>
        </w:tc>
        <w:tc>
          <w:tcPr>
            <w:tcW w:w="1914" w:type="dxa"/>
          </w:tcPr>
          <w:p w:rsidR="00C14707" w:rsidRPr="00C14707" w:rsidRDefault="00C14707" w:rsidP="000033AE">
            <w:pPr>
              <w:widowControl w:val="0"/>
              <w:autoSpaceDE w:val="0"/>
              <w:autoSpaceDN w:val="0"/>
              <w:adjustRightInd w:val="0"/>
              <w:ind w:left="40"/>
              <w:jc w:val="center"/>
            </w:pPr>
            <w:r w:rsidRPr="00C14707">
              <w:t>100%</w:t>
            </w:r>
          </w:p>
        </w:tc>
        <w:tc>
          <w:tcPr>
            <w:tcW w:w="1915" w:type="dxa"/>
          </w:tcPr>
          <w:p w:rsidR="00C14707" w:rsidRPr="00C14707" w:rsidRDefault="00C14707" w:rsidP="000033AE">
            <w:pPr>
              <w:widowControl w:val="0"/>
              <w:autoSpaceDE w:val="0"/>
              <w:autoSpaceDN w:val="0"/>
              <w:adjustRightInd w:val="0"/>
              <w:ind w:left="40"/>
              <w:jc w:val="center"/>
            </w:pPr>
            <w:r w:rsidRPr="00C14707">
              <w:t>92%</w:t>
            </w:r>
          </w:p>
        </w:tc>
      </w:tr>
      <w:tr w:rsidR="00C14707" w:rsidRPr="00C14707" w:rsidTr="000033AE">
        <w:tc>
          <w:tcPr>
            <w:tcW w:w="10459" w:type="dxa"/>
            <w:gridSpan w:val="5"/>
          </w:tcPr>
          <w:p w:rsidR="00C14707" w:rsidRPr="00C14707" w:rsidRDefault="00C14707" w:rsidP="000033AE">
            <w:pPr>
              <w:widowControl w:val="0"/>
              <w:autoSpaceDE w:val="0"/>
              <w:autoSpaceDN w:val="0"/>
              <w:adjustRightInd w:val="0"/>
              <w:ind w:left="40"/>
              <w:jc w:val="center"/>
              <w:rPr>
                <w:b/>
              </w:rPr>
            </w:pPr>
            <w:r w:rsidRPr="00C14707">
              <w:rPr>
                <w:b/>
              </w:rPr>
              <w:t>2016-2017 учебный год</w:t>
            </w:r>
          </w:p>
        </w:tc>
      </w:tr>
      <w:tr w:rsidR="00C14707" w:rsidRPr="00C14707" w:rsidTr="000033AE">
        <w:tc>
          <w:tcPr>
            <w:tcW w:w="2802" w:type="dxa"/>
          </w:tcPr>
          <w:p w:rsidR="00C14707" w:rsidRPr="00C14707" w:rsidRDefault="00C14707" w:rsidP="000033AE">
            <w:pPr>
              <w:widowControl w:val="0"/>
              <w:autoSpaceDE w:val="0"/>
              <w:autoSpaceDN w:val="0"/>
              <w:adjustRightInd w:val="0"/>
              <w:ind w:left="40"/>
              <w:jc w:val="center"/>
            </w:pPr>
            <w:r w:rsidRPr="00C14707">
              <w:lastRenderedPageBreak/>
              <w:t>«Преподавание в начальных классах» 050146</w:t>
            </w:r>
          </w:p>
        </w:tc>
        <w:tc>
          <w:tcPr>
            <w:tcW w:w="1914" w:type="dxa"/>
          </w:tcPr>
          <w:p w:rsidR="00C14707" w:rsidRPr="00C14707" w:rsidRDefault="00C14707" w:rsidP="000033AE">
            <w:pPr>
              <w:widowControl w:val="0"/>
              <w:autoSpaceDE w:val="0"/>
              <w:autoSpaceDN w:val="0"/>
              <w:adjustRightInd w:val="0"/>
              <w:ind w:left="40"/>
              <w:jc w:val="center"/>
            </w:pPr>
          </w:p>
        </w:tc>
        <w:tc>
          <w:tcPr>
            <w:tcW w:w="1914" w:type="dxa"/>
          </w:tcPr>
          <w:p w:rsidR="00C14707" w:rsidRPr="00C14707" w:rsidRDefault="00C14707" w:rsidP="000033AE">
            <w:pPr>
              <w:widowControl w:val="0"/>
              <w:autoSpaceDE w:val="0"/>
              <w:autoSpaceDN w:val="0"/>
              <w:adjustRightInd w:val="0"/>
              <w:ind w:left="40"/>
              <w:jc w:val="center"/>
            </w:pPr>
          </w:p>
        </w:tc>
        <w:tc>
          <w:tcPr>
            <w:tcW w:w="1914" w:type="dxa"/>
          </w:tcPr>
          <w:p w:rsidR="00C14707" w:rsidRPr="00C14707" w:rsidRDefault="00C14707" w:rsidP="000033AE">
            <w:pPr>
              <w:widowControl w:val="0"/>
              <w:autoSpaceDE w:val="0"/>
              <w:autoSpaceDN w:val="0"/>
              <w:adjustRightInd w:val="0"/>
              <w:ind w:left="40"/>
              <w:jc w:val="center"/>
            </w:pPr>
          </w:p>
        </w:tc>
        <w:tc>
          <w:tcPr>
            <w:tcW w:w="1915" w:type="dxa"/>
          </w:tcPr>
          <w:p w:rsidR="00C14707" w:rsidRPr="00C14707" w:rsidRDefault="00C14707" w:rsidP="000033AE">
            <w:pPr>
              <w:widowControl w:val="0"/>
              <w:autoSpaceDE w:val="0"/>
              <w:autoSpaceDN w:val="0"/>
              <w:adjustRightInd w:val="0"/>
              <w:ind w:left="40"/>
              <w:jc w:val="center"/>
            </w:pPr>
          </w:p>
        </w:tc>
      </w:tr>
      <w:tr w:rsidR="00C14707" w:rsidRPr="00C14707" w:rsidTr="000033AE">
        <w:tc>
          <w:tcPr>
            <w:tcW w:w="2802" w:type="dxa"/>
          </w:tcPr>
          <w:p w:rsidR="00C14707" w:rsidRPr="00C14707" w:rsidRDefault="00C14707" w:rsidP="000033AE">
            <w:pPr>
              <w:widowControl w:val="0"/>
              <w:autoSpaceDE w:val="0"/>
              <w:autoSpaceDN w:val="0"/>
              <w:adjustRightInd w:val="0"/>
              <w:ind w:left="40"/>
              <w:jc w:val="center"/>
            </w:pPr>
            <w:r w:rsidRPr="00C14707">
              <w:t xml:space="preserve">«Дошкольное образование» 050144 </w:t>
            </w:r>
          </w:p>
        </w:tc>
        <w:tc>
          <w:tcPr>
            <w:tcW w:w="1914" w:type="dxa"/>
          </w:tcPr>
          <w:p w:rsidR="00C14707" w:rsidRPr="00C14707" w:rsidRDefault="00C14707" w:rsidP="000033AE">
            <w:pPr>
              <w:widowControl w:val="0"/>
              <w:autoSpaceDE w:val="0"/>
              <w:autoSpaceDN w:val="0"/>
              <w:adjustRightInd w:val="0"/>
              <w:ind w:left="40"/>
              <w:jc w:val="center"/>
            </w:pPr>
          </w:p>
        </w:tc>
        <w:tc>
          <w:tcPr>
            <w:tcW w:w="1914" w:type="dxa"/>
          </w:tcPr>
          <w:p w:rsidR="00C14707" w:rsidRPr="00C14707" w:rsidRDefault="00C14707" w:rsidP="000033AE">
            <w:pPr>
              <w:widowControl w:val="0"/>
              <w:autoSpaceDE w:val="0"/>
              <w:autoSpaceDN w:val="0"/>
              <w:adjustRightInd w:val="0"/>
              <w:ind w:left="40"/>
              <w:jc w:val="center"/>
            </w:pPr>
          </w:p>
        </w:tc>
        <w:tc>
          <w:tcPr>
            <w:tcW w:w="1914" w:type="dxa"/>
          </w:tcPr>
          <w:p w:rsidR="00C14707" w:rsidRPr="00C14707" w:rsidRDefault="00C14707" w:rsidP="000033AE">
            <w:pPr>
              <w:widowControl w:val="0"/>
              <w:autoSpaceDE w:val="0"/>
              <w:autoSpaceDN w:val="0"/>
              <w:adjustRightInd w:val="0"/>
              <w:ind w:left="40"/>
              <w:jc w:val="center"/>
            </w:pPr>
          </w:p>
        </w:tc>
        <w:tc>
          <w:tcPr>
            <w:tcW w:w="1915" w:type="dxa"/>
          </w:tcPr>
          <w:p w:rsidR="00C14707" w:rsidRPr="00C14707" w:rsidRDefault="00C14707" w:rsidP="000033AE">
            <w:pPr>
              <w:widowControl w:val="0"/>
              <w:autoSpaceDE w:val="0"/>
              <w:autoSpaceDN w:val="0"/>
              <w:adjustRightInd w:val="0"/>
              <w:ind w:left="40"/>
              <w:jc w:val="center"/>
            </w:pPr>
          </w:p>
        </w:tc>
      </w:tr>
      <w:tr w:rsidR="00C14707" w:rsidRPr="00C14707" w:rsidTr="000033AE">
        <w:tc>
          <w:tcPr>
            <w:tcW w:w="2802" w:type="dxa"/>
          </w:tcPr>
          <w:p w:rsidR="00C14707" w:rsidRPr="00C14707" w:rsidRDefault="00C14707" w:rsidP="000033AE">
            <w:pPr>
              <w:widowControl w:val="0"/>
              <w:autoSpaceDE w:val="0"/>
              <w:autoSpaceDN w:val="0"/>
              <w:adjustRightInd w:val="0"/>
              <w:ind w:left="40"/>
              <w:jc w:val="center"/>
            </w:pPr>
            <w:r w:rsidRPr="00C14707">
              <w:t>«Педагогика дополнительного образования в области физкультурно-оздоровительной деятельности» 050148</w:t>
            </w:r>
          </w:p>
        </w:tc>
        <w:tc>
          <w:tcPr>
            <w:tcW w:w="1914" w:type="dxa"/>
          </w:tcPr>
          <w:p w:rsidR="00C14707" w:rsidRPr="00C14707" w:rsidRDefault="00C14707" w:rsidP="000033AE">
            <w:pPr>
              <w:widowControl w:val="0"/>
              <w:autoSpaceDE w:val="0"/>
              <w:autoSpaceDN w:val="0"/>
              <w:adjustRightInd w:val="0"/>
              <w:ind w:left="40"/>
              <w:jc w:val="center"/>
            </w:pPr>
          </w:p>
        </w:tc>
        <w:tc>
          <w:tcPr>
            <w:tcW w:w="1914" w:type="dxa"/>
          </w:tcPr>
          <w:p w:rsidR="00C14707" w:rsidRPr="00C14707" w:rsidRDefault="00C14707" w:rsidP="000033AE">
            <w:pPr>
              <w:widowControl w:val="0"/>
              <w:autoSpaceDE w:val="0"/>
              <w:autoSpaceDN w:val="0"/>
              <w:adjustRightInd w:val="0"/>
              <w:ind w:left="40"/>
              <w:jc w:val="center"/>
            </w:pPr>
          </w:p>
        </w:tc>
        <w:tc>
          <w:tcPr>
            <w:tcW w:w="1914" w:type="dxa"/>
          </w:tcPr>
          <w:p w:rsidR="00C14707" w:rsidRPr="00C14707" w:rsidRDefault="00C14707" w:rsidP="000033AE">
            <w:pPr>
              <w:widowControl w:val="0"/>
              <w:autoSpaceDE w:val="0"/>
              <w:autoSpaceDN w:val="0"/>
              <w:adjustRightInd w:val="0"/>
              <w:ind w:left="40"/>
              <w:jc w:val="center"/>
            </w:pPr>
          </w:p>
        </w:tc>
        <w:tc>
          <w:tcPr>
            <w:tcW w:w="1915" w:type="dxa"/>
          </w:tcPr>
          <w:p w:rsidR="00C14707" w:rsidRPr="00C14707" w:rsidRDefault="00C14707" w:rsidP="000033AE">
            <w:pPr>
              <w:widowControl w:val="0"/>
              <w:autoSpaceDE w:val="0"/>
              <w:autoSpaceDN w:val="0"/>
              <w:adjustRightInd w:val="0"/>
              <w:ind w:left="40"/>
              <w:jc w:val="center"/>
            </w:pPr>
          </w:p>
        </w:tc>
      </w:tr>
    </w:tbl>
    <w:p w:rsidR="00C14707" w:rsidRPr="00C14707" w:rsidRDefault="00C14707" w:rsidP="00C14707">
      <w:pPr>
        <w:ind w:firstLine="709"/>
        <w:jc w:val="both"/>
      </w:pPr>
    </w:p>
    <w:p w:rsidR="00C14707" w:rsidRPr="00C14707" w:rsidRDefault="00C14707" w:rsidP="00C14707">
      <w:pPr>
        <w:ind w:firstLine="709"/>
        <w:jc w:val="both"/>
      </w:pPr>
      <w:r w:rsidRPr="00C14707">
        <w:t>Как видно из данных таблицы 34, качество защиты выпускных квалификационных работ  по специальности 050146 «Преподавание в начальных классах» в среднем за последние годы  составляет 94 %; по специальности 050144 «Дошкольное образование» – 92%, что свидетельствуют о стабильной работе педагогического коллектива по подготовке выпускников к исследованию в педагогической деятельности.</w:t>
      </w:r>
    </w:p>
    <w:p w:rsidR="00C14707" w:rsidRPr="00C14707" w:rsidRDefault="00C14707" w:rsidP="00C14707">
      <w:pPr>
        <w:ind w:firstLine="708"/>
        <w:jc w:val="both"/>
      </w:pPr>
      <w:r w:rsidRPr="00C14707">
        <w:rPr>
          <w:color w:val="000000"/>
        </w:rPr>
        <w:t>Анализ результатов ИГА членами Государственной аттестационной комиссии показывает, что выпускники на достаточном уровне владеют теоретическим материалом, знают нормативную документацию, современные концепции обучения и воспитания детей, глубоко осознают проблемы педагогической деятельности, правильно представляют оптимальные варианты их решения,</w:t>
      </w:r>
      <w:r w:rsidRPr="00C14707">
        <w:t xml:space="preserve"> подтверждают свои теоретические рассуждения примерами их собственной педагогической практики. Всё это свидетельствует о достаточно высоком уровне профессиональной компетенции студентов-выпускников.</w:t>
      </w:r>
    </w:p>
    <w:p w:rsidR="006B6F55" w:rsidRPr="006B6F55" w:rsidRDefault="006B6F55" w:rsidP="006B6F55">
      <w:pPr>
        <w:spacing w:after="120"/>
        <w:ind w:firstLine="708"/>
        <w:jc w:val="both"/>
      </w:pPr>
      <w:r w:rsidRPr="006B6F55">
        <w:rPr>
          <w:bCs/>
        </w:rPr>
        <w:t xml:space="preserve">В 2013-2014 учебном году состоялся выпуск группы по </w:t>
      </w:r>
      <w:r w:rsidRPr="006B6F55">
        <w:t xml:space="preserve"> </w:t>
      </w:r>
      <w:r w:rsidRPr="006B6F55">
        <w:rPr>
          <w:bCs/>
        </w:rPr>
        <w:t xml:space="preserve">специальности </w:t>
      </w:r>
      <w:r w:rsidRPr="006B6F55">
        <w:t>050303 «Иностранный язык».</w:t>
      </w:r>
    </w:p>
    <w:p w:rsidR="006B6F55" w:rsidRPr="006B6F55" w:rsidRDefault="006B6F55" w:rsidP="006B6F55">
      <w:pPr>
        <w:spacing w:after="120"/>
        <w:ind w:left="283"/>
        <w:jc w:val="center"/>
        <w:rPr>
          <w:b/>
        </w:rPr>
      </w:pPr>
      <w:r w:rsidRPr="006B6F55">
        <w:t>Таблица 39 -</w:t>
      </w:r>
      <w:r w:rsidRPr="006B6F55">
        <w:rPr>
          <w:b/>
        </w:rPr>
        <w:t xml:space="preserve"> Результаты сдачи междисциплинарного Государственных экзаменов по практике устной и письменной речи иностранного языка</w:t>
      </w:r>
    </w:p>
    <w:tbl>
      <w:tblPr>
        <w:tblW w:w="0" w:type="auto"/>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7"/>
        <w:gridCol w:w="3260"/>
      </w:tblGrid>
      <w:tr w:rsidR="006B6F55" w:rsidRPr="006B6F55" w:rsidTr="000033AE">
        <w:trPr>
          <w:trHeight w:val="276"/>
        </w:trPr>
        <w:tc>
          <w:tcPr>
            <w:tcW w:w="4787" w:type="dxa"/>
          </w:tcPr>
          <w:p w:rsidR="006B6F55" w:rsidRPr="006B6F55" w:rsidRDefault="006B6F55" w:rsidP="006B6F55">
            <w:pPr>
              <w:widowControl w:val="0"/>
              <w:autoSpaceDE w:val="0"/>
              <w:autoSpaceDN w:val="0"/>
              <w:adjustRightInd w:val="0"/>
              <w:jc w:val="center"/>
            </w:pPr>
            <w:r w:rsidRPr="006B6F55">
              <w:t>Показатели</w:t>
            </w:r>
          </w:p>
        </w:tc>
        <w:tc>
          <w:tcPr>
            <w:tcW w:w="3260" w:type="dxa"/>
          </w:tcPr>
          <w:p w:rsidR="006B6F55" w:rsidRPr="006B6F55" w:rsidRDefault="006B6F55" w:rsidP="006B6F55">
            <w:pPr>
              <w:widowControl w:val="0"/>
              <w:autoSpaceDE w:val="0"/>
              <w:autoSpaceDN w:val="0"/>
              <w:adjustRightInd w:val="0"/>
              <w:jc w:val="center"/>
            </w:pPr>
            <w:r w:rsidRPr="006B6F55">
              <w:t>2013 – 2014</w:t>
            </w:r>
          </w:p>
        </w:tc>
      </w:tr>
      <w:tr w:rsidR="006B6F55" w:rsidRPr="006B6F55" w:rsidTr="000033AE">
        <w:tc>
          <w:tcPr>
            <w:tcW w:w="4787" w:type="dxa"/>
          </w:tcPr>
          <w:p w:rsidR="006B6F55" w:rsidRPr="006B6F55" w:rsidRDefault="006B6F55" w:rsidP="006B6F55">
            <w:pPr>
              <w:widowControl w:val="0"/>
              <w:autoSpaceDE w:val="0"/>
              <w:autoSpaceDN w:val="0"/>
              <w:adjustRightInd w:val="0"/>
              <w:jc w:val="center"/>
            </w:pPr>
            <w:r w:rsidRPr="006B6F55">
              <w:t>Сдавало человек</w:t>
            </w:r>
          </w:p>
        </w:tc>
        <w:tc>
          <w:tcPr>
            <w:tcW w:w="3260" w:type="dxa"/>
          </w:tcPr>
          <w:p w:rsidR="006B6F55" w:rsidRPr="006B6F55" w:rsidRDefault="006B6F55" w:rsidP="006B6F55">
            <w:pPr>
              <w:widowControl w:val="0"/>
              <w:autoSpaceDE w:val="0"/>
              <w:autoSpaceDN w:val="0"/>
              <w:adjustRightInd w:val="0"/>
              <w:jc w:val="center"/>
            </w:pPr>
            <w:r w:rsidRPr="006B6F55">
              <w:t>21</w:t>
            </w:r>
          </w:p>
        </w:tc>
      </w:tr>
      <w:tr w:rsidR="006B6F55" w:rsidRPr="006B6F55" w:rsidTr="000033AE">
        <w:tc>
          <w:tcPr>
            <w:tcW w:w="4787" w:type="dxa"/>
          </w:tcPr>
          <w:p w:rsidR="006B6F55" w:rsidRPr="006B6F55" w:rsidRDefault="006B6F55" w:rsidP="006B6F55">
            <w:pPr>
              <w:widowControl w:val="0"/>
              <w:autoSpaceDE w:val="0"/>
              <w:autoSpaceDN w:val="0"/>
              <w:adjustRightInd w:val="0"/>
              <w:jc w:val="center"/>
            </w:pPr>
            <w:r w:rsidRPr="006B6F55">
              <w:t>«5»</w:t>
            </w:r>
          </w:p>
        </w:tc>
        <w:tc>
          <w:tcPr>
            <w:tcW w:w="3260" w:type="dxa"/>
          </w:tcPr>
          <w:p w:rsidR="006B6F55" w:rsidRPr="006B6F55" w:rsidRDefault="006B6F55" w:rsidP="006B6F55">
            <w:pPr>
              <w:widowControl w:val="0"/>
              <w:autoSpaceDE w:val="0"/>
              <w:autoSpaceDN w:val="0"/>
              <w:adjustRightInd w:val="0"/>
              <w:jc w:val="center"/>
            </w:pPr>
            <w:r w:rsidRPr="006B6F55">
              <w:t>4</w:t>
            </w:r>
          </w:p>
        </w:tc>
      </w:tr>
      <w:tr w:rsidR="006B6F55" w:rsidRPr="006B6F55" w:rsidTr="000033AE">
        <w:tc>
          <w:tcPr>
            <w:tcW w:w="4787" w:type="dxa"/>
          </w:tcPr>
          <w:p w:rsidR="006B6F55" w:rsidRPr="006B6F55" w:rsidRDefault="006B6F55" w:rsidP="006B6F55">
            <w:pPr>
              <w:widowControl w:val="0"/>
              <w:autoSpaceDE w:val="0"/>
              <w:autoSpaceDN w:val="0"/>
              <w:adjustRightInd w:val="0"/>
              <w:jc w:val="center"/>
            </w:pPr>
            <w:r w:rsidRPr="006B6F55">
              <w:t>«4»</w:t>
            </w:r>
          </w:p>
        </w:tc>
        <w:tc>
          <w:tcPr>
            <w:tcW w:w="3260" w:type="dxa"/>
          </w:tcPr>
          <w:p w:rsidR="006B6F55" w:rsidRPr="006B6F55" w:rsidRDefault="006B6F55" w:rsidP="006B6F55">
            <w:pPr>
              <w:widowControl w:val="0"/>
              <w:autoSpaceDE w:val="0"/>
              <w:autoSpaceDN w:val="0"/>
              <w:adjustRightInd w:val="0"/>
              <w:jc w:val="center"/>
            </w:pPr>
            <w:r w:rsidRPr="006B6F55">
              <w:t>11</w:t>
            </w:r>
          </w:p>
        </w:tc>
      </w:tr>
      <w:tr w:rsidR="006B6F55" w:rsidRPr="006B6F55" w:rsidTr="000033AE">
        <w:tc>
          <w:tcPr>
            <w:tcW w:w="4787" w:type="dxa"/>
          </w:tcPr>
          <w:p w:rsidR="006B6F55" w:rsidRPr="006B6F55" w:rsidRDefault="006B6F55" w:rsidP="006B6F55">
            <w:pPr>
              <w:widowControl w:val="0"/>
              <w:autoSpaceDE w:val="0"/>
              <w:autoSpaceDN w:val="0"/>
              <w:adjustRightInd w:val="0"/>
              <w:jc w:val="center"/>
            </w:pPr>
            <w:r w:rsidRPr="006B6F55">
              <w:t>«3»</w:t>
            </w:r>
          </w:p>
        </w:tc>
        <w:tc>
          <w:tcPr>
            <w:tcW w:w="3260" w:type="dxa"/>
          </w:tcPr>
          <w:p w:rsidR="006B6F55" w:rsidRPr="006B6F55" w:rsidRDefault="006B6F55" w:rsidP="006B6F55">
            <w:pPr>
              <w:widowControl w:val="0"/>
              <w:autoSpaceDE w:val="0"/>
              <w:autoSpaceDN w:val="0"/>
              <w:adjustRightInd w:val="0"/>
              <w:jc w:val="center"/>
            </w:pPr>
            <w:r w:rsidRPr="006B6F55">
              <w:t>6</w:t>
            </w:r>
          </w:p>
        </w:tc>
      </w:tr>
      <w:tr w:rsidR="006B6F55" w:rsidRPr="006B6F55" w:rsidTr="000033AE">
        <w:tc>
          <w:tcPr>
            <w:tcW w:w="4787" w:type="dxa"/>
          </w:tcPr>
          <w:p w:rsidR="006B6F55" w:rsidRPr="006B6F55" w:rsidRDefault="006B6F55" w:rsidP="006B6F55">
            <w:pPr>
              <w:widowControl w:val="0"/>
              <w:autoSpaceDE w:val="0"/>
              <w:autoSpaceDN w:val="0"/>
              <w:adjustRightInd w:val="0"/>
              <w:jc w:val="center"/>
            </w:pPr>
            <w:r w:rsidRPr="006B6F55">
              <w:t>«2»</w:t>
            </w:r>
          </w:p>
        </w:tc>
        <w:tc>
          <w:tcPr>
            <w:tcW w:w="3260" w:type="dxa"/>
          </w:tcPr>
          <w:p w:rsidR="006B6F55" w:rsidRPr="006B6F55" w:rsidRDefault="006B6F55" w:rsidP="006B6F55">
            <w:pPr>
              <w:widowControl w:val="0"/>
              <w:autoSpaceDE w:val="0"/>
              <w:autoSpaceDN w:val="0"/>
              <w:adjustRightInd w:val="0"/>
              <w:jc w:val="center"/>
            </w:pPr>
            <w:r w:rsidRPr="006B6F55">
              <w:t>–</w:t>
            </w:r>
          </w:p>
        </w:tc>
      </w:tr>
      <w:tr w:rsidR="006B6F55" w:rsidRPr="006B6F55" w:rsidTr="000033AE">
        <w:tc>
          <w:tcPr>
            <w:tcW w:w="4787" w:type="dxa"/>
          </w:tcPr>
          <w:p w:rsidR="006B6F55" w:rsidRPr="006B6F55" w:rsidRDefault="006B6F55" w:rsidP="006B6F55">
            <w:pPr>
              <w:widowControl w:val="0"/>
              <w:autoSpaceDE w:val="0"/>
              <w:autoSpaceDN w:val="0"/>
              <w:adjustRightInd w:val="0"/>
              <w:jc w:val="center"/>
            </w:pPr>
            <w:r w:rsidRPr="006B6F55">
              <w:t>Качественная успеваемость</w:t>
            </w:r>
          </w:p>
        </w:tc>
        <w:tc>
          <w:tcPr>
            <w:tcW w:w="3260" w:type="dxa"/>
          </w:tcPr>
          <w:p w:rsidR="006B6F55" w:rsidRPr="006B6F55" w:rsidRDefault="006B6F55" w:rsidP="006B6F55">
            <w:pPr>
              <w:widowControl w:val="0"/>
              <w:autoSpaceDE w:val="0"/>
              <w:autoSpaceDN w:val="0"/>
              <w:adjustRightInd w:val="0"/>
              <w:jc w:val="center"/>
            </w:pPr>
            <w:r w:rsidRPr="006B6F55">
              <w:t>100%</w:t>
            </w:r>
          </w:p>
        </w:tc>
      </w:tr>
      <w:tr w:rsidR="006B6F55" w:rsidRPr="006B6F55" w:rsidTr="000033AE">
        <w:tc>
          <w:tcPr>
            <w:tcW w:w="4787" w:type="dxa"/>
          </w:tcPr>
          <w:p w:rsidR="006B6F55" w:rsidRPr="006B6F55" w:rsidRDefault="006B6F55" w:rsidP="006B6F55">
            <w:pPr>
              <w:widowControl w:val="0"/>
              <w:autoSpaceDE w:val="0"/>
              <w:autoSpaceDN w:val="0"/>
              <w:adjustRightInd w:val="0"/>
              <w:jc w:val="center"/>
            </w:pPr>
            <w:r w:rsidRPr="006B6F55">
              <w:t>Абсолютная успеваемость</w:t>
            </w:r>
          </w:p>
        </w:tc>
        <w:tc>
          <w:tcPr>
            <w:tcW w:w="3260" w:type="dxa"/>
          </w:tcPr>
          <w:p w:rsidR="006B6F55" w:rsidRPr="006B6F55" w:rsidRDefault="006B6F55" w:rsidP="006B6F55">
            <w:pPr>
              <w:widowControl w:val="0"/>
              <w:autoSpaceDE w:val="0"/>
              <w:autoSpaceDN w:val="0"/>
              <w:adjustRightInd w:val="0"/>
              <w:jc w:val="center"/>
            </w:pPr>
            <w:r w:rsidRPr="006B6F55">
              <w:t>71,4 %</w:t>
            </w:r>
          </w:p>
        </w:tc>
      </w:tr>
    </w:tbl>
    <w:p w:rsidR="006B6F55" w:rsidRPr="006B6F55" w:rsidRDefault="006B6F55" w:rsidP="006B6F55">
      <w:pPr>
        <w:ind w:firstLine="709"/>
        <w:jc w:val="both"/>
        <w:rPr>
          <w:b/>
          <w:i/>
        </w:rPr>
      </w:pPr>
      <w:r w:rsidRPr="006B6F55">
        <w:t xml:space="preserve">Председатель Государственной аттестационной комиссии, Гревцева Г.Я., заведующий кафедрой педагогики и психологии ФГБОУ ВРО «Челябинской государственной академии культуры и искусств», доктор педагогических наук, профессор. отмечает, что «предложенные задания для итоговой государственной аттестации соответствуют требованиям Государственного образовательного стандарта. Выпускники продемонстрировали умения и навыки устной речи, лексико-грамматические навыки, хорошую коммуникативную компетенцию, владеют необходимыми знаниями и умениями в области психологии и педагогики, методики обучения иностранным языкам, предусмотренными  Государственным стандартом, способны успешно решать профессиональные задачи ». </w:t>
      </w:r>
    </w:p>
    <w:p w:rsidR="006B6F55" w:rsidRPr="006B6F55" w:rsidRDefault="006B6F55" w:rsidP="006B6F55"/>
    <w:p w:rsidR="006B6F55" w:rsidRPr="006B6F55" w:rsidRDefault="006B6F55" w:rsidP="006B6F55">
      <w:pPr>
        <w:ind w:firstLine="709"/>
        <w:jc w:val="center"/>
      </w:pPr>
      <w:r w:rsidRPr="006B6F55">
        <w:t>Таблица 41 -</w:t>
      </w:r>
      <w:r w:rsidRPr="006B6F55">
        <w:rPr>
          <w:b/>
          <w:i/>
        </w:rPr>
        <w:t xml:space="preserve"> </w:t>
      </w:r>
      <w:r w:rsidRPr="006B6F55">
        <w:rPr>
          <w:b/>
        </w:rPr>
        <w:t>Результаты по ИГА за последние три года</w:t>
      </w:r>
    </w:p>
    <w:tbl>
      <w:tblPr>
        <w:tblW w:w="8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3"/>
        <w:gridCol w:w="2657"/>
        <w:gridCol w:w="626"/>
        <w:gridCol w:w="626"/>
        <w:gridCol w:w="626"/>
        <w:gridCol w:w="519"/>
        <w:gridCol w:w="685"/>
        <w:gridCol w:w="708"/>
        <w:gridCol w:w="626"/>
        <w:gridCol w:w="638"/>
        <w:gridCol w:w="519"/>
      </w:tblGrid>
      <w:tr w:rsidR="006B6F55" w:rsidRPr="006B6F55" w:rsidTr="000033AE">
        <w:trPr>
          <w:cantSplit/>
          <w:trHeight w:val="301"/>
          <w:jc w:val="center"/>
        </w:trPr>
        <w:tc>
          <w:tcPr>
            <w:tcW w:w="573" w:type="dxa"/>
            <w:vMerge w:val="restart"/>
            <w:vAlign w:val="center"/>
          </w:tcPr>
          <w:p w:rsidR="006B6F55" w:rsidRPr="006B6F55" w:rsidRDefault="006B6F55" w:rsidP="006B6F55">
            <w:pPr>
              <w:widowControl w:val="0"/>
              <w:autoSpaceDE w:val="0"/>
              <w:autoSpaceDN w:val="0"/>
              <w:adjustRightInd w:val="0"/>
              <w:jc w:val="center"/>
            </w:pPr>
            <w:r w:rsidRPr="006B6F55">
              <w:t>№ п/п</w:t>
            </w:r>
          </w:p>
        </w:tc>
        <w:tc>
          <w:tcPr>
            <w:tcW w:w="2657" w:type="dxa"/>
            <w:vMerge w:val="restart"/>
            <w:vAlign w:val="center"/>
          </w:tcPr>
          <w:p w:rsidR="006B6F55" w:rsidRPr="006B6F55" w:rsidRDefault="006B6F55" w:rsidP="006B6F55">
            <w:pPr>
              <w:widowControl w:val="0"/>
              <w:autoSpaceDE w:val="0"/>
              <w:autoSpaceDN w:val="0"/>
              <w:adjustRightInd w:val="0"/>
              <w:jc w:val="center"/>
            </w:pPr>
            <w:r w:rsidRPr="006B6F55">
              <w:t>Показатели</w:t>
            </w:r>
          </w:p>
        </w:tc>
        <w:tc>
          <w:tcPr>
            <w:tcW w:w="5573" w:type="dxa"/>
            <w:gridSpan w:val="9"/>
            <w:vAlign w:val="center"/>
          </w:tcPr>
          <w:p w:rsidR="006B6F55" w:rsidRPr="006B6F55" w:rsidRDefault="006B6F55" w:rsidP="006B6F55">
            <w:pPr>
              <w:widowControl w:val="0"/>
              <w:autoSpaceDE w:val="0"/>
              <w:autoSpaceDN w:val="0"/>
              <w:adjustRightInd w:val="0"/>
              <w:jc w:val="center"/>
            </w:pPr>
            <w:r w:rsidRPr="006B6F55">
              <w:t>Год   выпуска</w:t>
            </w:r>
          </w:p>
        </w:tc>
      </w:tr>
      <w:tr w:rsidR="006B6F55" w:rsidRPr="006B6F55" w:rsidTr="000033AE">
        <w:trPr>
          <w:cantSplit/>
          <w:jc w:val="center"/>
        </w:trPr>
        <w:tc>
          <w:tcPr>
            <w:tcW w:w="573" w:type="dxa"/>
            <w:vMerge/>
          </w:tcPr>
          <w:p w:rsidR="006B6F55" w:rsidRPr="006B6F55" w:rsidRDefault="006B6F55" w:rsidP="006B6F55">
            <w:pPr>
              <w:widowControl w:val="0"/>
              <w:autoSpaceDE w:val="0"/>
              <w:autoSpaceDN w:val="0"/>
              <w:adjustRightInd w:val="0"/>
              <w:jc w:val="both"/>
            </w:pPr>
          </w:p>
        </w:tc>
        <w:tc>
          <w:tcPr>
            <w:tcW w:w="2657" w:type="dxa"/>
            <w:vMerge/>
          </w:tcPr>
          <w:p w:rsidR="006B6F55" w:rsidRPr="006B6F55" w:rsidRDefault="006B6F55" w:rsidP="006B6F55">
            <w:pPr>
              <w:widowControl w:val="0"/>
              <w:autoSpaceDE w:val="0"/>
              <w:autoSpaceDN w:val="0"/>
              <w:adjustRightInd w:val="0"/>
              <w:jc w:val="both"/>
            </w:pPr>
          </w:p>
        </w:tc>
        <w:tc>
          <w:tcPr>
            <w:tcW w:w="2397" w:type="dxa"/>
            <w:gridSpan w:val="4"/>
          </w:tcPr>
          <w:p w:rsidR="006B6F55" w:rsidRPr="006B6F55" w:rsidRDefault="006B6F55" w:rsidP="006B6F55">
            <w:pPr>
              <w:widowControl w:val="0"/>
              <w:autoSpaceDE w:val="0"/>
              <w:autoSpaceDN w:val="0"/>
              <w:adjustRightInd w:val="0"/>
              <w:jc w:val="center"/>
            </w:pPr>
            <w:r w:rsidRPr="006B6F55">
              <w:t>2014-2015</w:t>
            </w:r>
          </w:p>
        </w:tc>
        <w:tc>
          <w:tcPr>
            <w:tcW w:w="1393" w:type="dxa"/>
            <w:gridSpan w:val="2"/>
          </w:tcPr>
          <w:p w:rsidR="006B6F55" w:rsidRPr="006B6F55" w:rsidRDefault="006B6F55" w:rsidP="006B6F55">
            <w:pPr>
              <w:widowControl w:val="0"/>
              <w:autoSpaceDE w:val="0"/>
              <w:autoSpaceDN w:val="0"/>
              <w:adjustRightInd w:val="0"/>
              <w:jc w:val="center"/>
            </w:pPr>
            <w:r w:rsidRPr="006B6F55">
              <w:t>2015-2016</w:t>
            </w:r>
          </w:p>
        </w:tc>
        <w:tc>
          <w:tcPr>
            <w:tcW w:w="1783" w:type="dxa"/>
            <w:gridSpan w:val="3"/>
          </w:tcPr>
          <w:p w:rsidR="006B6F55" w:rsidRPr="006B6F55" w:rsidRDefault="006B6F55" w:rsidP="006B6F55">
            <w:pPr>
              <w:widowControl w:val="0"/>
              <w:autoSpaceDE w:val="0"/>
              <w:autoSpaceDN w:val="0"/>
              <w:adjustRightInd w:val="0"/>
              <w:jc w:val="center"/>
            </w:pPr>
            <w:r w:rsidRPr="006B6F55">
              <w:t>2016-2017</w:t>
            </w:r>
          </w:p>
        </w:tc>
      </w:tr>
      <w:tr w:rsidR="006B6F55" w:rsidRPr="006B6F55" w:rsidTr="000033AE">
        <w:trPr>
          <w:cantSplit/>
          <w:trHeight w:val="1180"/>
          <w:jc w:val="center"/>
        </w:trPr>
        <w:tc>
          <w:tcPr>
            <w:tcW w:w="573" w:type="dxa"/>
            <w:vMerge/>
          </w:tcPr>
          <w:p w:rsidR="006B6F55" w:rsidRPr="006B6F55" w:rsidRDefault="006B6F55" w:rsidP="006B6F55">
            <w:pPr>
              <w:widowControl w:val="0"/>
              <w:autoSpaceDE w:val="0"/>
              <w:autoSpaceDN w:val="0"/>
              <w:adjustRightInd w:val="0"/>
              <w:jc w:val="both"/>
            </w:pPr>
          </w:p>
        </w:tc>
        <w:tc>
          <w:tcPr>
            <w:tcW w:w="2657" w:type="dxa"/>
            <w:vMerge/>
          </w:tcPr>
          <w:p w:rsidR="006B6F55" w:rsidRPr="006B6F55" w:rsidRDefault="006B6F55" w:rsidP="006B6F55">
            <w:pPr>
              <w:widowControl w:val="0"/>
              <w:autoSpaceDE w:val="0"/>
              <w:autoSpaceDN w:val="0"/>
              <w:adjustRightInd w:val="0"/>
              <w:jc w:val="both"/>
            </w:pPr>
          </w:p>
        </w:tc>
        <w:tc>
          <w:tcPr>
            <w:tcW w:w="626" w:type="dxa"/>
            <w:textDirection w:val="btLr"/>
            <w:vAlign w:val="center"/>
          </w:tcPr>
          <w:p w:rsidR="006B6F55" w:rsidRPr="006B6F55" w:rsidRDefault="006B6F55" w:rsidP="006B6F55">
            <w:pPr>
              <w:widowControl w:val="0"/>
              <w:autoSpaceDE w:val="0"/>
              <w:autoSpaceDN w:val="0"/>
              <w:adjustRightInd w:val="0"/>
              <w:ind w:right="113"/>
              <w:jc w:val="center"/>
            </w:pPr>
            <w:r w:rsidRPr="006B6F55">
              <w:t>050709</w:t>
            </w:r>
          </w:p>
        </w:tc>
        <w:tc>
          <w:tcPr>
            <w:tcW w:w="626" w:type="dxa"/>
            <w:textDirection w:val="btLr"/>
            <w:vAlign w:val="center"/>
          </w:tcPr>
          <w:p w:rsidR="006B6F55" w:rsidRPr="006B6F55" w:rsidRDefault="006B6F55" w:rsidP="006B6F55">
            <w:pPr>
              <w:widowControl w:val="0"/>
              <w:autoSpaceDE w:val="0"/>
              <w:autoSpaceDN w:val="0"/>
              <w:adjustRightInd w:val="0"/>
              <w:ind w:right="113"/>
              <w:jc w:val="center"/>
            </w:pPr>
            <w:r w:rsidRPr="006B6F55">
              <w:t>050303</w:t>
            </w:r>
          </w:p>
        </w:tc>
        <w:tc>
          <w:tcPr>
            <w:tcW w:w="626" w:type="dxa"/>
            <w:textDirection w:val="btLr"/>
            <w:vAlign w:val="center"/>
          </w:tcPr>
          <w:p w:rsidR="006B6F55" w:rsidRPr="006B6F55" w:rsidRDefault="006B6F55" w:rsidP="006B6F55">
            <w:pPr>
              <w:widowControl w:val="0"/>
              <w:autoSpaceDE w:val="0"/>
              <w:autoSpaceDN w:val="0"/>
              <w:adjustRightInd w:val="0"/>
              <w:ind w:right="113"/>
              <w:jc w:val="center"/>
            </w:pPr>
            <w:r w:rsidRPr="006B6F55">
              <w:t>050704</w:t>
            </w:r>
          </w:p>
        </w:tc>
        <w:tc>
          <w:tcPr>
            <w:tcW w:w="519" w:type="dxa"/>
            <w:textDirection w:val="btLr"/>
            <w:vAlign w:val="center"/>
          </w:tcPr>
          <w:p w:rsidR="006B6F55" w:rsidRPr="006B6F55" w:rsidRDefault="006B6F55" w:rsidP="006B6F55">
            <w:pPr>
              <w:widowControl w:val="0"/>
              <w:autoSpaceDE w:val="0"/>
              <w:autoSpaceDN w:val="0"/>
              <w:adjustRightInd w:val="0"/>
              <w:ind w:right="113"/>
              <w:jc w:val="center"/>
              <w:rPr>
                <w:b/>
              </w:rPr>
            </w:pPr>
            <w:r w:rsidRPr="006B6F55">
              <w:rPr>
                <w:b/>
              </w:rPr>
              <w:t>Общая</w:t>
            </w:r>
          </w:p>
        </w:tc>
        <w:tc>
          <w:tcPr>
            <w:tcW w:w="685" w:type="dxa"/>
            <w:textDirection w:val="btLr"/>
            <w:vAlign w:val="center"/>
          </w:tcPr>
          <w:p w:rsidR="006B6F55" w:rsidRPr="006B6F55" w:rsidRDefault="006B6F55" w:rsidP="006B6F55">
            <w:pPr>
              <w:widowControl w:val="0"/>
              <w:autoSpaceDE w:val="0"/>
              <w:autoSpaceDN w:val="0"/>
              <w:adjustRightInd w:val="0"/>
              <w:ind w:right="113"/>
              <w:jc w:val="center"/>
            </w:pPr>
            <w:r w:rsidRPr="006B6F55">
              <w:t>050146</w:t>
            </w:r>
          </w:p>
        </w:tc>
        <w:tc>
          <w:tcPr>
            <w:tcW w:w="708" w:type="dxa"/>
            <w:textDirection w:val="btLr"/>
            <w:vAlign w:val="center"/>
          </w:tcPr>
          <w:p w:rsidR="006B6F55" w:rsidRPr="006B6F55" w:rsidRDefault="006B6F55" w:rsidP="006B6F55">
            <w:pPr>
              <w:widowControl w:val="0"/>
              <w:autoSpaceDE w:val="0"/>
              <w:autoSpaceDN w:val="0"/>
              <w:adjustRightInd w:val="0"/>
              <w:ind w:right="113"/>
              <w:jc w:val="center"/>
              <w:rPr>
                <w:b/>
              </w:rPr>
            </w:pPr>
            <w:r w:rsidRPr="006B6F55">
              <w:rPr>
                <w:b/>
              </w:rPr>
              <w:t>Общая</w:t>
            </w:r>
          </w:p>
        </w:tc>
        <w:tc>
          <w:tcPr>
            <w:tcW w:w="626" w:type="dxa"/>
            <w:textDirection w:val="btLr"/>
            <w:vAlign w:val="center"/>
          </w:tcPr>
          <w:p w:rsidR="006B6F55" w:rsidRPr="006B6F55" w:rsidRDefault="006B6F55" w:rsidP="006B6F55">
            <w:pPr>
              <w:widowControl w:val="0"/>
              <w:autoSpaceDE w:val="0"/>
              <w:autoSpaceDN w:val="0"/>
              <w:adjustRightInd w:val="0"/>
              <w:ind w:right="113"/>
              <w:jc w:val="center"/>
            </w:pPr>
          </w:p>
        </w:tc>
        <w:tc>
          <w:tcPr>
            <w:tcW w:w="638" w:type="dxa"/>
            <w:textDirection w:val="btLr"/>
            <w:vAlign w:val="center"/>
          </w:tcPr>
          <w:p w:rsidR="006B6F55" w:rsidRPr="006B6F55" w:rsidRDefault="006B6F55" w:rsidP="006B6F55">
            <w:pPr>
              <w:widowControl w:val="0"/>
              <w:autoSpaceDE w:val="0"/>
              <w:autoSpaceDN w:val="0"/>
              <w:adjustRightInd w:val="0"/>
              <w:ind w:right="113"/>
              <w:jc w:val="center"/>
            </w:pPr>
          </w:p>
        </w:tc>
        <w:tc>
          <w:tcPr>
            <w:tcW w:w="519" w:type="dxa"/>
            <w:textDirection w:val="btLr"/>
            <w:vAlign w:val="center"/>
          </w:tcPr>
          <w:p w:rsidR="006B6F55" w:rsidRPr="006B6F55" w:rsidRDefault="006B6F55" w:rsidP="006B6F55">
            <w:pPr>
              <w:widowControl w:val="0"/>
              <w:autoSpaceDE w:val="0"/>
              <w:autoSpaceDN w:val="0"/>
              <w:adjustRightInd w:val="0"/>
              <w:ind w:right="113"/>
              <w:jc w:val="center"/>
              <w:rPr>
                <w:b/>
              </w:rPr>
            </w:pPr>
          </w:p>
        </w:tc>
      </w:tr>
      <w:tr w:rsidR="006B6F55" w:rsidRPr="006B6F55" w:rsidTr="000033AE">
        <w:trPr>
          <w:jc w:val="center"/>
        </w:trPr>
        <w:tc>
          <w:tcPr>
            <w:tcW w:w="573" w:type="dxa"/>
            <w:vAlign w:val="center"/>
          </w:tcPr>
          <w:p w:rsidR="006B6F55" w:rsidRPr="006B6F55" w:rsidRDefault="006B6F55" w:rsidP="006B6F55">
            <w:pPr>
              <w:widowControl w:val="0"/>
              <w:autoSpaceDE w:val="0"/>
              <w:autoSpaceDN w:val="0"/>
              <w:adjustRightInd w:val="0"/>
              <w:jc w:val="center"/>
            </w:pPr>
            <w:r w:rsidRPr="006B6F55">
              <w:lastRenderedPageBreak/>
              <w:t>1</w:t>
            </w:r>
          </w:p>
        </w:tc>
        <w:tc>
          <w:tcPr>
            <w:tcW w:w="2657" w:type="dxa"/>
            <w:vAlign w:val="center"/>
          </w:tcPr>
          <w:p w:rsidR="006B6F55" w:rsidRPr="006B6F55" w:rsidRDefault="006B6F55" w:rsidP="006B6F55">
            <w:pPr>
              <w:widowControl w:val="0"/>
              <w:autoSpaceDE w:val="0"/>
              <w:autoSpaceDN w:val="0"/>
              <w:adjustRightInd w:val="0"/>
              <w:jc w:val="both"/>
            </w:pPr>
            <w:r w:rsidRPr="006B6F55">
              <w:t>Окончили колледж</w:t>
            </w:r>
          </w:p>
        </w:tc>
        <w:tc>
          <w:tcPr>
            <w:tcW w:w="626" w:type="dxa"/>
            <w:vAlign w:val="center"/>
          </w:tcPr>
          <w:p w:rsidR="006B6F55" w:rsidRPr="006B6F55" w:rsidRDefault="006B6F55" w:rsidP="006B6F55">
            <w:pPr>
              <w:widowControl w:val="0"/>
              <w:autoSpaceDE w:val="0"/>
              <w:autoSpaceDN w:val="0"/>
              <w:adjustRightInd w:val="0"/>
              <w:jc w:val="center"/>
            </w:pPr>
            <w:r w:rsidRPr="006B6F55">
              <w:t>41</w:t>
            </w:r>
          </w:p>
        </w:tc>
        <w:tc>
          <w:tcPr>
            <w:tcW w:w="626" w:type="dxa"/>
            <w:vAlign w:val="center"/>
          </w:tcPr>
          <w:p w:rsidR="006B6F55" w:rsidRPr="006B6F55" w:rsidRDefault="006B6F55" w:rsidP="006B6F55">
            <w:pPr>
              <w:widowControl w:val="0"/>
              <w:autoSpaceDE w:val="0"/>
              <w:autoSpaceDN w:val="0"/>
              <w:adjustRightInd w:val="0"/>
              <w:jc w:val="center"/>
            </w:pPr>
            <w:r w:rsidRPr="006B6F55">
              <w:t>21</w:t>
            </w:r>
          </w:p>
        </w:tc>
        <w:tc>
          <w:tcPr>
            <w:tcW w:w="626" w:type="dxa"/>
            <w:vAlign w:val="center"/>
          </w:tcPr>
          <w:p w:rsidR="006B6F55" w:rsidRPr="006B6F55" w:rsidRDefault="006B6F55" w:rsidP="006B6F55">
            <w:pPr>
              <w:widowControl w:val="0"/>
              <w:autoSpaceDE w:val="0"/>
              <w:autoSpaceDN w:val="0"/>
              <w:adjustRightInd w:val="0"/>
              <w:jc w:val="center"/>
            </w:pPr>
            <w:r w:rsidRPr="006B6F55">
              <w:t>14</w:t>
            </w:r>
          </w:p>
        </w:tc>
        <w:tc>
          <w:tcPr>
            <w:tcW w:w="519" w:type="dxa"/>
            <w:vAlign w:val="center"/>
          </w:tcPr>
          <w:p w:rsidR="006B6F55" w:rsidRPr="006B6F55" w:rsidRDefault="006B6F55" w:rsidP="006B6F55">
            <w:pPr>
              <w:widowControl w:val="0"/>
              <w:autoSpaceDE w:val="0"/>
              <w:autoSpaceDN w:val="0"/>
              <w:adjustRightInd w:val="0"/>
              <w:jc w:val="center"/>
              <w:rPr>
                <w:b/>
              </w:rPr>
            </w:pPr>
            <w:r w:rsidRPr="006B6F55">
              <w:rPr>
                <w:b/>
              </w:rPr>
              <w:t>76</w:t>
            </w:r>
          </w:p>
        </w:tc>
        <w:tc>
          <w:tcPr>
            <w:tcW w:w="685" w:type="dxa"/>
            <w:vAlign w:val="center"/>
          </w:tcPr>
          <w:p w:rsidR="006B6F55" w:rsidRPr="006B6F55" w:rsidRDefault="006B6F55" w:rsidP="006B6F55">
            <w:pPr>
              <w:widowControl w:val="0"/>
              <w:autoSpaceDE w:val="0"/>
              <w:autoSpaceDN w:val="0"/>
              <w:adjustRightInd w:val="0"/>
              <w:jc w:val="center"/>
            </w:pPr>
            <w:r w:rsidRPr="006B6F55">
              <w:t>56</w:t>
            </w:r>
          </w:p>
        </w:tc>
        <w:tc>
          <w:tcPr>
            <w:tcW w:w="708" w:type="dxa"/>
            <w:vAlign w:val="center"/>
          </w:tcPr>
          <w:p w:rsidR="006B6F55" w:rsidRPr="006B6F55" w:rsidRDefault="006B6F55" w:rsidP="006B6F55">
            <w:pPr>
              <w:widowControl w:val="0"/>
              <w:autoSpaceDE w:val="0"/>
              <w:autoSpaceDN w:val="0"/>
              <w:adjustRightInd w:val="0"/>
              <w:jc w:val="center"/>
              <w:rPr>
                <w:b/>
              </w:rPr>
            </w:pPr>
            <w:r w:rsidRPr="006B6F55">
              <w:rPr>
                <w:b/>
              </w:rPr>
              <w:t>56</w:t>
            </w:r>
          </w:p>
        </w:tc>
        <w:tc>
          <w:tcPr>
            <w:tcW w:w="626" w:type="dxa"/>
            <w:vAlign w:val="center"/>
          </w:tcPr>
          <w:p w:rsidR="006B6F55" w:rsidRPr="006B6F55" w:rsidRDefault="006B6F55" w:rsidP="006B6F55">
            <w:pPr>
              <w:widowControl w:val="0"/>
              <w:autoSpaceDE w:val="0"/>
              <w:autoSpaceDN w:val="0"/>
              <w:adjustRightInd w:val="0"/>
              <w:jc w:val="center"/>
            </w:pPr>
          </w:p>
        </w:tc>
        <w:tc>
          <w:tcPr>
            <w:tcW w:w="638" w:type="dxa"/>
            <w:vAlign w:val="center"/>
          </w:tcPr>
          <w:p w:rsidR="006B6F55" w:rsidRPr="006B6F55" w:rsidRDefault="006B6F55" w:rsidP="006B6F55">
            <w:pPr>
              <w:widowControl w:val="0"/>
              <w:autoSpaceDE w:val="0"/>
              <w:autoSpaceDN w:val="0"/>
              <w:adjustRightInd w:val="0"/>
              <w:jc w:val="center"/>
            </w:pPr>
          </w:p>
        </w:tc>
        <w:tc>
          <w:tcPr>
            <w:tcW w:w="519" w:type="dxa"/>
            <w:vAlign w:val="center"/>
          </w:tcPr>
          <w:p w:rsidR="006B6F55" w:rsidRPr="006B6F55" w:rsidRDefault="006B6F55" w:rsidP="006B6F55">
            <w:pPr>
              <w:widowControl w:val="0"/>
              <w:autoSpaceDE w:val="0"/>
              <w:autoSpaceDN w:val="0"/>
              <w:adjustRightInd w:val="0"/>
              <w:jc w:val="center"/>
              <w:rPr>
                <w:b/>
              </w:rPr>
            </w:pPr>
          </w:p>
        </w:tc>
      </w:tr>
      <w:tr w:rsidR="006B6F55" w:rsidRPr="006B6F55" w:rsidTr="000033AE">
        <w:trPr>
          <w:jc w:val="center"/>
        </w:trPr>
        <w:tc>
          <w:tcPr>
            <w:tcW w:w="573" w:type="dxa"/>
            <w:vAlign w:val="center"/>
          </w:tcPr>
          <w:p w:rsidR="006B6F55" w:rsidRPr="006B6F55" w:rsidRDefault="006B6F55" w:rsidP="006B6F55">
            <w:pPr>
              <w:widowControl w:val="0"/>
              <w:autoSpaceDE w:val="0"/>
              <w:autoSpaceDN w:val="0"/>
              <w:adjustRightInd w:val="0"/>
              <w:jc w:val="center"/>
            </w:pPr>
            <w:r w:rsidRPr="006B6F55">
              <w:t>2</w:t>
            </w:r>
          </w:p>
        </w:tc>
        <w:tc>
          <w:tcPr>
            <w:tcW w:w="2657" w:type="dxa"/>
            <w:vAlign w:val="center"/>
          </w:tcPr>
          <w:p w:rsidR="006B6F55" w:rsidRPr="006B6F55" w:rsidRDefault="006B6F55" w:rsidP="006B6F55">
            <w:pPr>
              <w:widowControl w:val="0"/>
              <w:autoSpaceDE w:val="0"/>
              <w:autoSpaceDN w:val="0"/>
              <w:adjustRightInd w:val="0"/>
              <w:jc w:val="both"/>
            </w:pPr>
            <w:r w:rsidRPr="006B6F55">
              <w:t>Допущены к экзаменам</w:t>
            </w:r>
          </w:p>
        </w:tc>
        <w:tc>
          <w:tcPr>
            <w:tcW w:w="626" w:type="dxa"/>
            <w:vAlign w:val="center"/>
          </w:tcPr>
          <w:p w:rsidR="006B6F55" w:rsidRPr="006B6F55" w:rsidRDefault="006B6F55" w:rsidP="006B6F55">
            <w:pPr>
              <w:widowControl w:val="0"/>
              <w:autoSpaceDE w:val="0"/>
              <w:autoSpaceDN w:val="0"/>
              <w:adjustRightInd w:val="0"/>
              <w:jc w:val="center"/>
            </w:pPr>
            <w:r w:rsidRPr="006B6F55">
              <w:t>41</w:t>
            </w:r>
          </w:p>
        </w:tc>
        <w:tc>
          <w:tcPr>
            <w:tcW w:w="626" w:type="dxa"/>
            <w:vAlign w:val="center"/>
          </w:tcPr>
          <w:p w:rsidR="006B6F55" w:rsidRPr="006B6F55" w:rsidRDefault="006B6F55" w:rsidP="006B6F55">
            <w:pPr>
              <w:widowControl w:val="0"/>
              <w:autoSpaceDE w:val="0"/>
              <w:autoSpaceDN w:val="0"/>
              <w:adjustRightInd w:val="0"/>
              <w:jc w:val="center"/>
            </w:pPr>
            <w:r w:rsidRPr="006B6F55">
              <w:t>21</w:t>
            </w:r>
          </w:p>
        </w:tc>
        <w:tc>
          <w:tcPr>
            <w:tcW w:w="626" w:type="dxa"/>
            <w:vAlign w:val="center"/>
          </w:tcPr>
          <w:p w:rsidR="006B6F55" w:rsidRPr="006B6F55" w:rsidRDefault="006B6F55" w:rsidP="006B6F55">
            <w:pPr>
              <w:widowControl w:val="0"/>
              <w:autoSpaceDE w:val="0"/>
              <w:autoSpaceDN w:val="0"/>
              <w:adjustRightInd w:val="0"/>
              <w:jc w:val="center"/>
            </w:pPr>
            <w:r w:rsidRPr="006B6F55">
              <w:t>14</w:t>
            </w:r>
          </w:p>
        </w:tc>
        <w:tc>
          <w:tcPr>
            <w:tcW w:w="519" w:type="dxa"/>
            <w:vAlign w:val="center"/>
          </w:tcPr>
          <w:p w:rsidR="006B6F55" w:rsidRPr="006B6F55" w:rsidRDefault="006B6F55" w:rsidP="006B6F55">
            <w:pPr>
              <w:widowControl w:val="0"/>
              <w:autoSpaceDE w:val="0"/>
              <w:autoSpaceDN w:val="0"/>
              <w:adjustRightInd w:val="0"/>
              <w:jc w:val="center"/>
              <w:rPr>
                <w:b/>
              </w:rPr>
            </w:pPr>
            <w:r w:rsidRPr="006B6F55">
              <w:rPr>
                <w:b/>
              </w:rPr>
              <w:t>76</w:t>
            </w:r>
          </w:p>
        </w:tc>
        <w:tc>
          <w:tcPr>
            <w:tcW w:w="685" w:type="dxa"/>
            <w:vAlign w:val="center"/>
          </w:tcPr>
          <w:p w:rsidR="006B6F55" w:rsidRPr="006B6F55" w:rsidRDefault="006B6F55" w:rsidP="006B6F55">
            <w:pPr>
              <w:widowControl w:val="0"/>
              <w:autoSpaceDE w:val="0"/>
              <w:autoSpaceDN w:val="0"/>
              <w:adjustRightInd w:val="0"/>
              <w:jc w:val="center"/>
            </w:pPr>
            <w:r w:rsidRPr="006B6F55">
              <w:t>56</w:t>
            </w:r>
          </w:p>
        </w:tc>
        <w:tc>
          <w:tcPr>
            <w:tcW w:w="708" w:type="dxa"/>
            <w:vAlign w:val="center"/>
          </w:tcPr>
          <w:p w:rsidR="006B6F55" w:rsidRPr="006B6F55" w:rsidRDefault="006B6F55" w:rsidP="006B6F55">
            <w:pPr>
              <w:widowControl w:val="0"/>
              <w:autoSpaceDE w:val="0"/>
              <w:autoSpaceDN w:val="0"/>
              <w:adjustRightInd w:val="0"/>
              <w:jc w:val="center"/>
              <w:rPr>
                <w:b/>
              </w:rPr>
            </w:pPr>
            <w:r w:rsidRPr="006B6F55">
              <w:rPr>
                <w:b/>
              </w:rPr>
              <w:t>56</w:t>
            </w:r>
          </w:p>
        </w:tc>
        <w:tc>
          <w:tcPr>
            <w:tcW w:w="626" w:type="dxa"/>
            <w:vAlign w:val="center"/>
          </w:tcPr>
          <w:p w:rsidR="006B6F55" w:rsidRPr="006B6F55" w:rsidRDefault="006B6F55" w:rsidP="006B6F55">
            <w:pPr>
              <w:widowControl w:val="0"/>
              <w:autoSpaceDE w:val="0"/>
              <w:autoSpaceDN w:val="0"/>
              <w:adjustRightInd w:val="0"/>
              <w:jc w:val="center"/>
            </w:pPr>
          </w:p>
        </w:tc>
        <w:tc>
          <w:tcPr>
            <w:tcW w:w="638" w:type="dxa"/>
            <w:vAlign w:val="center"/>
          </w:tcPr>
          <w:p w:rsidR="006B6F55" w:rsidRPr="006B6F55" w:rsidRDefault="006B6F55" w:rsidP="006B6F55">
            <w:pPr>
              <w:widowControl w:val="0"/>
              <w:autoSpaceDE w:val="0"/>
              <w:autoSpaceDN w:val="0"/>
              <w:adjustRightInd w:val="0"/>
              <w:jc w:val="center"/>
            </w:pPr>
          </w:p>
        </w:tc>
        <w:tc>
          <w:tcPr>
            <w:tcW w:w="519" w:type="dxa"/>
            <w:vAlign w:val="center"/>
          </w:tcPr>
          <w:p w:rsidR="006B6F55" w:rsidRPr="006B6F55" w:rsidRDefault="006B6F55" w:rsidP="006B6F55">
            <w:pPr>
              <w:widowControl w:val="0"/>
              <w:autoSpaceDE w:val="0"/>
              <w:autoSpaceDN w:val="0"/>
              <w:adjustRightInd w:val="0"/>
              <w:jc w:val="center"/>
              <w:rPr>
                <w:b/>
              </w:rPr>
            </w:pPr>
          </w:p>
        </w:tc>
      </w:tr>
      <w:tr w:rsidR="006B6F55" w:rsidRPr="006B6F55" w:rsidTr="000033AE">
        <w:trPr>
          <w:jc w:val="center"/>
        </w:trPr>
        <w:tc>
          <w:tcPr>
            <w:tcW w:w="573" w:type="dxa"/>
            <w:vAlign w:val="center"/>
          </w:tcPr>
          <w:p w:rsidR="006B6F55" w:rsidRPr="006B6F55" w:rsidRDefault="006B6F55" w:rsidP="006B6F55">
            <w:pPr>
              <w:widowControl w:val="0"/>
              <w:autoSpaceDE w:val="0"/>
              <w:autoSpaceDN w:val="0"/>
              <w:adjustRightInd w:val="0"/>
              <w:jc w:val="center"/>
            </w:pPr>
            <w:r w:rsidRPr="006B6F55">
              <w:t>3</w:t>
            </w:r>
          </w:p>
        </w:tc>
        <w:tc>
          <w:tcPr>
            <w:tcW w:w="2657" w:type="dxa"/>
            <w:vAlign w:val="center"/>
          </w:tcPr>
          <w:p w:rsidR="006B6F55" w:rsidRPr="006B6F55" w:rsidRDefault="006B6F55" w:rsidP="006B6F55">
            <w:pPr>
              <w:widowControl w:val="0"/>
              <w:autoSpaceDE w:val="0"/>
              <w:autoSpaceDN w:val="0"/>
              <w:adjustRightInd w:val="0"/>
              <w:jc w:val="both"/>
            </w:pPr>
            <w:r w:rsidRPr="006B6F55">
              <w:t>Сдавали экзамен</w:t>
            </w:r>
          </w:p>
        </w:tc>
        <w:tc>
          <w:tcPr>
            <w:tcW w:w="626" w:type="dxa"/>
            <w:vAlign w:val="center"/>
          </w:tcPr>
          <w:p w:rsidR="006B6F55" w:rsidRPr="006B6F55" w:rsidRDefault="006B6F55" w:rsidP="006B6F55">
            <w:pPr>
              <w:widowControl w:val="0"/>
              <w:autoSpaceDE w:val="0"/>
              <w:autoSpaceDN w:val="0"/>
              <w:adjustRightInd w:val="0"/>
              <w:jc w:val="center"/>
            </w:pPr>
            <w:r w:rsidRPr="006B6F55">
              <w:t>41</w:t>
            </w:r>
          </w:p>
        </w:tc>
        <w:tc>
          <w:tcPr>
            <w:tcW w:w="626" w:type="dxa"/>
            <w:vAlign w:val="center"/>
          </w:tcPr>
          <w:p w:rsidR="006B6F55" w:rsidRPr="006B6F55" w:rsidRDefault="006B6F55" w:rsidP="006B6F55">
            <w:pPr>
              <w:widowControl w:val="0"/>
              <w:autoSpaceDE w:val="0"/>
              <w:autoSpaceDN w:val="0"/>
              <w:adjustRightInd w:val="0"/>
              <w:jc w:val="center"/>
            </w:pPr>
            <w:r w:rsidRPr="006B6F55">
              <w:t>21</w:t>
            </w:r>
          </w:p>
        </w:tc>
        <w:tc>
          <w:tcPr>
            <w:tcW w:w="626" w:type="dxa"/>
            <w:vAlign w:val="center"/>
          </w:tcPr>
          <w:p w:rsidR="006B6F55" w:rsidRPr="006B6F55" w:rsidRDefault="006B6F55" w:rsidP="006B6F55">
            <w:pPr>
              <w:widowControl w:val="0"/>
              <w:autoSpaceDE w:val="0"/>
              <w:autoSpaceDN w:val="0"/>
              <w:adjustRightInd w:val="0"/>
              <w:jc w:val="center"/>
            </w:pPr>
            <w:r w:rsidRPr="006B6F55">
              <w:t>14</w:t>
            </w:r>
          </w:p>
        </w:tc>
        <w:tc>
          <w:tcPr>
            <w:tcW w:w="519" w:type="dxa"/>
            <w:vAlign w:val="center"/>
          </w:tcPr>
          <w:p w:rsidR="006B6F55" w:rsidRPr="006B6F55" w:rsidRDefault="006B6F55" w:rsidP="006B6F55">
            <w:pPr>
              <w:widowControl w:val="0"/>
              <w:autoSpaceDE w:val="0"/>
              <w:autoSpaceDN w:val="0"/>
              <w:adjustRightInd w:val="0"/>
              <w:jc w:val="center"/>
              <w:rPr>
                <w:b/>
              </w:rPr>
            </w:pPr>
            <w:r w:rsidRPr="006B6F55">
              <w:rPr>
                <w:b/>
              </w:rPr>
              <w:t>76</w:t>
            </w:r>
          </w:p>
        </w:tc>
        <w:tc>
          <w:tcPr>
            <w:tcW w:w="685" w:type="dxa"/>
            <w:vAlign w:val="center"/>
          </w:tcPr>
          <w:p w:rsidR="006B6F55" w:rsidRPr="006B6F55" w:rsidRDefault="006B6F55" w:rsidP="006B6F55">
            <w:pPr>
              <w:widowControl w:val="0"/>
              <w:autoSpaceDE w:val="0"/>
              <w:autoSpaceDN w:val="0"/>
              <w:adjustRightInd w:val="0"/>
            </w:pPr>
            <w:r w:rsidRPr="006B6F55">
              <w:t>-</w:t>
            </w:r>
          </w:p>
        </w:tc>
        <w:tc>
          <w:tcPr>
            <w:tcW w:w="708" w:type="dxa"/>
            <w:vAlign w:val="center"/>
          </w:tcPr>
          <w:p w:rsidR="006B6F55" w:rsidRPr="006B6F55" w:rsidRDefault="006B6F55" w:rsidP="006B6F55">
            <w:pPr>
              <w:widowControl w:val="0"/>
              <w:autoSpaceDE w:val="0"/>
              <w:autoSpaceDN w:val="0"/>
              <w:adjustRightInd w:val="0"/>
              <w:jc w:val="center"/>
              <w:rPr>
                <w:b/>
              </w:rPr>
            </w:pPr>
            <w:r w:rsidRPr="006B6F55">
              <w:rPr>
                <w:b/>
              </w:rPr>
              <w:t>-</w:t>
            </w:r>
          </w:p>
        </w:tc>
        <w:tc>
          <w:tcPr>
            <w:tcW w:w="626" w:type="dxa"/>
            <w:vAlign w:val="center"/>
          </w:tcPr>
          <w:p w:rsidR="006B6F55" w:rsidRPr="006B6F55" w:rsidRDefault="006B6F55" w:rsidP="006B6F55">
            <w:pPr>
              <w:widowControl w:val="0"/>
              <w:autoSpaceDE w:val="0"/>
              <w:autoSpaceDN w:val="0"/>
              <w:adjustRightInd w:val="0"/>
              <w:jc w:val="center"/>
            </w:pPr>
          </w:p>
        </w:tc>
        <w:tc>
          <w:tcPr>
            <w:tcW w:w="638" w:type="dxa"/>
            <w:vAlign w:val="center"/>
          </w:tcPr>
          <w:p w:rsidR="006B6F55" w:rsidRPr="006B6F55" w:rsidRDefault="006B6F55" w:rsidP="006B6F55">
            <w:pPr>
              <w:widowControl w:val="0"/>
              <w:autoSpaceDE w:val="0"/>
              <w:autoSpaceDN w:val="0"/>
              <w:adjustRightInd w:val="0"/>
              <w:jc w:val="center"/>
            </w:pPr>
          </w:p>
        </w:tc>
        <w:tc>
          <w:tcPr>
            <w:tcW w:w="519" w:type="dxa"/>
            <w:vAlign w:val="center"/>
          </w:tcPr>
          <w:p w:rsidR="006B6F55" w:rsidRPr="006B6F55" w:rsidRDefault="006B6F55" w:rsidP="006B6F55">
            <w:pPr>
              <w:widowControl w:val="0"/>
              <w:autoSpaceDE w:val="0"/>
              <w:autoSpaceDN w:val="0"/>
              <w:adjustRightInd w:val="0"/>
              <w:jc w:val="center"/>
              <w:rPr>
                <w:b/>
              </w:rPr>
            </w:pPr>
          </w:p>
        </w:tc>
      </w:tr>
      <w:tr w:rsidR="006B6F55" w:rsidRPr="006B6F55" w:rsidTr="000033AE">
        <w:trPr>
          <w:cantSplit/>
          <w:jc w:val="center"/>
        </w:trPr>
        <w:tc>
          <w:tcPr>
            <w:tcW w:w="573" w:type="dxa"/>
            <w:vMerge w:val="restart"/>
            <w:vAlign w:val="center"/>
          </w:tcPr>
          <w:p w:rsidR="006B6F55" w:rsidRPr="006B6F55" w:rsidRDefault="006B6F55" w:rsidP="006B6F55">
            <w:pPr>
              <w:widowControl w:val="0"/>
              <w:autoSpaceDE w:val="0"/>
              <w:autoSpaceDN w:val="0"/>
              <w:adjustRightInd w:val="0"/>
              <w:jc w:val="center"/>
            </w:pPr>
            <w:r w:rsidRPr="006B6F55">
              <w:t>4</w:t>
            </w:r>
          </w:p>
        </w:tc>
        <w:tc>
          <w:tcPr>
            <w:tcW w:w="2657" w:type="dxa"/>
            <w:vAlign w:val="center"/>
          </w:tcPr>
          <w:p w:rsidR="006B6F55" w:rsidRPr="006B6F55" w:rsidRDefault="006B6F55" w:rsidP="006B6F55">
            <w:pPr>
              <w:widowControl w:val="0"/>
              <w:autoSpaceDE w:val="0"/>
              <w:autoSpaceDN w:val="0"/>
              <w:adjustRightInd w:val="0"/>
              <w:jc w:val="both"/>
            </w:pPr>
            <w:r w:rsidRPr="006B6F55">
              <w:t>Защитили дипломные работы с оценкой:</w:t>
            </w:r>
          </w:p>
        </w:tc>
        <w:tc>
          <w:tcPr>
            <w:tcW w:w="626" w:type="dxa"/>
            <w:vAlign w:val="center"/>
          </w:tcPr>
          <w:p w:rsidR="006B6F55" w:rsidRPr="006B6F55" w:rsidRDefault="006B6F55" w:rsidP="006B6F55">
            <w:pPr>
              <w:widowControl w:val="0"/>
              <w:autoSpaceDE w:val="0"/>
              <w:autoSpaceDN w:val="0"/>
              <w:adjustRightInd w:val="0"/>
              <w:jc w:val="center"/>
            </w:pPr>
          </w:p>
        </w:tc>
        <w:tc>
          <w:tcPr>
            <w:tcW w:w="626" w:type="dxa"/>
            <w:vAlign w:val="center"/>
          </w:tcPr>
          <w:p w:rsidR="006B6F55" w:rsidRPr="006B6F55" w:rsidRDefault="006B6F55" w:rsidP="006B6F55">
            <w:pPr>
              <w:widowControl w:val="0"/>
              <w:autoSpaceDE w:val="0"/>
              <w:autoSpaceDN w:val="0"/>
              <w:adjustRightInd w:val="0"/>
              <w:jc w:val="center"/>
            </w:pPr>
          </w:p>
        </w:tc>
        <w:tc>
          <w:tcPr>
            <w:tcW w:w="626" w:type="dxa"/>
            <w:vAlign w:val="center"/>
          </w:tcPr>
          <w:p w:rsidR="006B6F55" w:rsidRPr="006B6F55" w:rsidRDefault="006B6F55" w:rsidP="006B6F55">
            <w:pPr>
              <w:widowControl w:val="0"/>
              <w:autoSpaceDE w:val="0"/>
              <w:autoSpaceDN w:val="0"/>
              <w:adjustRightInd w:val="0"/>
              <w:jc w:val="center"/>
            </w:pPr>
          </w:p>
        </w:tc>
        <w:tc>
          <w:tcPr>
            <w:tcW w:w="519" w:type="dxa"/>
            <w:vAlign w:val="center"/>
          </w:tcPr>
          <w:p w:rsidR="006B6F55" w:rsidRPr="006B6F55" w:rsidRDefault="006B6F55" w:rsidP="006B6F55">
            <w:pPr>
              <w:widowControl w:val="0"/>
              <w:autoSpaceDE w:val="0"/>
              <w:autoSpaceDN w:val="0"/>
              <w:adjustRightInd w:val="0"/>
              <w:jc w:val="center"/>
              <w:rPr>
                <w:b/>
              </w:rPr>
            </w:pPr>
          </w:p>
        </w:tc>
        <w:tc>
          <w:tcPr>
            <w:tcW w:w="685" w:type="dxa"/>
            <w:vAlign w:val="center"/>
          </w:tcPr>
          <w:p w:rsidR="006B6F55" w:rsidRPr="006B6F55" w:rsidRDefault="006B6F55" w:rsidP="006B6F55">
            <w:pPr>
              <w:widowControl w:val="0"/>
              <w:autoSpaceDE w:val="0"/>
              <w:autoSpaceDN w:val="0"/>
              <w:adjustRightInd w:val="0"/>
              <w:jc w:val="center"/>
            </w:pPr>
          </w:p>
        </w:tc>
        <w:tc>
          <w:tcPr>
            <w:tcW w:w="708" w:type="dxa"/>
            <w:vAlign w:val="center"/>
          </w:tcPr>
          <w:p w:rsidR="006B6F55" w:rsidRPr="006B6F55" w:rsidRDefault="006B6F55" w:rsidP="006B6F55">
            <w:pPr>
              <w:widowControl w:val="0"/>
              <w:autoSpaceDE w:val="0"/>
              <w:autoSpaceDN w:val="0"/>
              <w:adjustRightInd w:val="0"/>
              <w:jc w:val="center"/>
              <w:rPr>
                <w:b/>
              </w:rPr>
            </w:pPr>
          </w:p>
        </w:tc>
        <w:tc>
          <w:tcPr>
            <w:tcW w:w="626" w:type="dxa"/>
            <w:vAlign w:val="center"/>
          </w:tcPr>
          <w:p w:rsidR="006B6F55" w:rsidRPr="006B6F55" w:rsidRDefault="006B6F55" w:rsidP="006B6F55">
            <w:pPr>
              <w:widowControl w:val="0"/>
              <w:autoSpaceDE w:val="0"/>
              <w:autoSpaceDN w:val="0"/>
              <w:adjustRightInd w:val="0"/>
              <w:jc w:val="center"/>
            </w:pPr>
          </w:p>
        </w:tc>
        <w:tc>
          <w:tcPr>
            <w:tcW w:w="638" w:type="dxa"/>
            <w:vAlign w:val="center"/>
          </w:tcPr>
          <w:p w:rsidR="006B6F55" w:rsidRPr="006B6F55" w:rsidRDefault="006B6F55" w:rsidP="006B6F55">
            <w:pPr>
              <w:widowControl w:val="0"/>
              <w:autoSpaceDE w:val="0"/>
              <w:autoSpaceDN w:val="0"/>
              <w:adjustRightInd w:val="0"/>
              <w:jc w:val="center"/>
            </w:pPr>
          </w:p>
        </w:tc>
        <w:tc>
          <w:tcPr>
            <w:tcW w:w="519" w:type="dxa"/>
            <w:vAlign w:val="center"/>
          </w:tcPr>
          <w:p w:rsidR="006B6F55" w:rsidRPr="006B6F55" w:rsidRDefault="006B6F55" w:rsidP="006B6F55">
            <w:pPr>
              <w:widowControl w:val="0"/>
              <w:autoSpaceDE w:val="0"/>
              <w:autoSpaceDN w:val="0"/>
              <w:adjustRightInd w:val="0"/>
              <w:jc w:val="center"/>
              <w:rPr>
                <w:b/>
              </w:rPr>
            </w:pPr>
          </w:p>
        </w:tc>
      </w:tr>
      <w:tr w:rsidR="006B6F55" w:rsidRPr="006B6F55" w:rsidTr="000033AE">
        <w:trPr>
          <w:cantSplit/>
          <w:jc w:val="center"/>
        </w:trPr>
        <w:tc>
          <w:tcPr>
            <w:tcW w:w="573" w:type="dxa"/>
            <w:vMerge/>
            <w:vAlign w:val="center"/>
          </w:tcPr>
          <w:p w:rsidR="006B6F55" w:rsidRPr="006B6F55" w:rsidRDefault="006B6F55" w:rsidP="006B6F55">
            <w:pPr>
              <w:widowControl w:val="0"/>
              <w:autoSpaceDE w:val="0"/>
              <w:autoSpaceDN w:val="0"/>
              <w:adjustRightInd w:val="0"/>
              <w:jc w:val="center"/>
            </w:pPr>
          </w:p>
        </w:tc>
        <w:tc>
          <w:tcPr>
            <w:tcW w:w="2657" w:type="dxa"/>
            <w:vAlign w:val="center"/>
          </w:tcPr>
          <w:p w:rsidR="006B6F55" w:rsidRPr="006B6F55" w:rsidRDefault="006B6F55" w:rsidP="006B6F55">
            <w:pPr>
              <w:widowControl w:val="0"/>
              <w:autoSpaceDE w:val="0"/>
              <w:autoSpaceDN w:val="0"/>
              <w:adjustRightInd w:val="0"/>
              <w:jc w:val="center"/>
            </w:pPr>
            <w:r w:rsidRPr="006B6F55">
              <w:t>«отлично»</w:t>
            </w:r>
          </w:p>
        </w:tc>
        <w:tc>
          <w:tcPr>
            <w:tcW w:w="626" w:type="dxa"/>
            <w:vAlign w:val="center"/>
          </w:tcPr>
          <w:p w:rsidR="006B6F55" w:rsidRPr="006B6F55" w:rsidRDefault="006B6F55" w:rsidP="006B6F55">
            <w:pPr>
              <w:widowControl w:val="0"/>
              <w:autoSpaceDE w:val="0"/>
              <w:autoSpaceDN w:val="0"/>
              <w:adjustRightInd w:val="0"/>
              <w:jc w:val="center"/>
            </w:pPr>
            <w:r w:rsidRPr="006B6F55">
              <w:t>27</w:t>
            </w:r>
          </w:p>
        </w:tc>
        <w:tc>
          <w:tcPr>
            <w:tcW w:w="626" w:type="dxa"/>
            <w:vAlign w:val="center"/>
          </w:tcPr>
          <w:p w:rsidR="006B6F55" w:rsidRPr="006B6F55" w:rsidRDefault="006B6F55" w:rsidP="006B6F55">
            <w:pPr>
              <w:widowControl w:val="0"/>
              <w:autoSpaceDE w:val="0"/>
              <w:autoSpaceDN w:val="0"/>
              <w:adjustRightInd w:val="0"/>
              <w:jc w:val="center"/>
            </w:pPr>
            <w:r w:rsidRPr="006B6F55">
              <w:t>14</w:t>
            </w:r>
          </w:p>
        </w:tc>
        <w:tc>
          <w:tcPr>
            <w:tcW w:w="626" w:type="dxa"/>
            <w:vAlign w:val="center"/>
          </w:tcPr>
          <w:p w:rsidR="006B6F55" w:rsidRPr="006B6F55" w:rsidRDefault="006B6F55" w:rsidP="006B6F55">
            <w:pPr>
              <w:widowControl w:val="0"/>
              <w:autoSpaceDE w:val="0"/>
              <w:autoSpaceDN w:val="0"/>
              <w:adjustRightInd w:val="0"/>
              <w:jc w:val="center"/>
            </w:pPr>
            <w:r w:rsidRPr="006B6F55">
              <w:t>8</w:t>
            </w:r>
          </w:p>
        </w:tc>
        <w:tc>
          <w:tcPr>
            <w:tcW w:w="519" w:type="dxa"/>
            <w:vAlign w:val="center"/>
          </w:tcPr>
          <w:p w:rsidR="006B6F55" w:rsidRPr="006B6F55" w:rsidRDefault="006B6F55" w:rsidP="006B6F55">
            <w:pPr>
              <w:widowControl w:val="0"/>
              <w:autoSpaceDE w:val="0"/>
              <w:autoSpaceDN w:val="0"/>
              <w:adjustRightInd w:val="0"/>
              <w:jc w:val="center"/>
              <w:rPr>
                <w:b/>
              </w:rPr>
            </w:pPr>
            <w:r w:rsidRPr="006B6F55">
              <w:rPr>
                <w:b/>
              </w:rPr>
              <w:t>49</w:t>
            </w:r>
          </w:p>
        </w:tc>
        <w:tc>
          <w:tcPr>
            <w:tcW w:w="685" w:type="dxa"/>
            <w:vAlign w:val="center"/>
          </w:tcPr>
          <w:p w:rsidR="006B6F55" w:rsidRPr="006B6F55" w:rsidRDefault="006B6F55" w:rsidP="006B6F55">
            <w:pPr>
              <w:widowControl w:val="0"/>
              <w:autoSpaceDE w:val="0"/>
              <w:autoSpaceDN w:val="0"/>
              <w:adjustRightInd w:val="0"/>
              <w:jc w:val="center"/>
            </w:pPr>
            <w:r w:rsidRPr="006B6F55">
              <w:t>40</w:t>
            </w:r>
          </w:p>
        </w:tc>
        <w:tc>
          <w:tcPr>
            <w:tcW w:w="708" w:type="dxa"/>
            <w:vAlign w:val="center"/>
          </w:tcPr>
          <w:p w:rsidR="006B6F55" w:rsidRPr="006B6F55" w:rsidRDefault="006B6F55" w:rsidP="006B6F55">
            <w:pPr>
              <w:widowControl w:val="0"/>
              <w:autoSpaceDE w:val="0"/>
              <w:autoSpaceDN w:val="0"/>
              <w:adjustRightInd w:val="0"/>
              <w:jc w:val="center"/>
              <w:rPr>
                <w:b/>
              </w:rPr>
            </w:pPr>
            <w:r w:rsidRPr="006B6F55">
              <w:rPr>
                <w:b/>
              </w:rPr>
              <w:t>40</w:t>
            </w:r>
          </w:p>
        </w:tc>
        <w:tc>
          <w:tcPr>
            <w:tcW w:w="626" w:type="dxa"/>
            <w:vAlign w:val="center"/>
          </w:tcPr>
          <w:p w:rsidR="006B6F55" w:rsidRPr="006B6F55" w:rsidRDefault="006B6F55" w:rsidP="006B6F55">
            <w:pPr>
              <w:widowControl w:val="0"/>
              <w:autoSpaceDE w:val="0"/>
              <w:autoSpaceDN w:val="0"/>
              <w:adjustRightInd w:val="0"/>
              <w:jc w:val="center"/>
            </w:pPr>
          </w:p>
        </w:tc>
        <w:tc>
          <w:tcPr>
            <w:tcW w:w="638" w:type="dxa"/>
            <w:vAlign w:val="center"/>
          </w:tcPr>
          <w:p w:rsidR="006B6F55" w:rsidRPr="006B6F55" w:rsidRDefault="006B6F55" w:rsidP="006B6F55">
            <w:pPr>
              <w:widowControl w:val="0"/>
              <w:autoSpaceDE w:val="0"/>
              <w:autoSpaceDN w:val="0"/>
              <w:adjustRightInd w:val="0"/>
              <w:jc w:val="center"/>
            </w:pPr>
          </w:p>
        </w:tc>
        <w:tc>
          <w:tcPr>
            <w:tcW w:w="519" w:type="dxa"/>
            <w:vAlign w:val="center"/>
          </w:tcPr>
          <w:p w:rsidR="006B6F55" w:rsidRPr="006B6F55" w:rsidRDefault="006B6F55" w:rsidP="006B6F55">
            <w:pPr>
              <w:widowControl w:val="0"/>
              <w:autoSpaceDE w:val="0"/>
              <w:autoSpaceDN w:val="0"/>
              <w:adjustRightInd w:val="0"/>
              <w:jc w:val="center"/>
              <w:rPr>
                <w:b/>
              </w:rPr>
            </w:pPr>
          </w:p>
        </w:tc>
      </w:tr>
      <w:tr w:rsidR="006B6F55" w:rsidRPr="006B6F55" w:rsidTr="000033AE">
        <w:trPr>
          <w:cantSplit/>
          <w:jc w:val="center"/>
        </w:trPr>
        <w:tc>
          <w:tcPr>
            <w:tcW w:w="573" w:type="dxa"/>
            <w:vMerge/>
            <w:vAlign w:val="center"/>
          </w:tcPr>
          <w:p w:rsidR="006B6F55" w:rsidRPr="006B6F55" w:rsidRDefault="006B6F55" w:rsidP="006B6F55">
            <w:pPr>
              <w:widowControl w:val="0"/>
              <w:autoSpaceDE w:val="0"/>
              <w:autoSpaceDN w:val="0"/>
              <w:adjustRightInd w:val="0"/>
              <w:jc w:val="center"/>
            </w:pPr>
          </w:p>
        </w:tc>
        <w:tc>
          <w:tcPr>
            <w:tcW w:w="2657" w:type="dxa"/>
            <w:vAlign w:val="center"/>
          </w:tcPr>
          <w:p w:rsidR="006B6F55" w:rsidRPr="006B6F55" w:rsidRDefault="006B6F55" w:rsidP="006B6F55">
            <w:pPr>
              <w:widowControl w:val="0"/>
              <w:autoSpaceDE w:val="0"/>
              <w:autoSpaceDN w:val="0"/>
              <w:adjustRightInd w:val="0"/>
              <w:jc w:val="center"/>
            </w:pPr>
            <w:r w:rsidRPr="006B6F55">
              <w:t>«хорошо»</w:t>
            </w:r>
          </w:p>
        </w:tc>
        <w:tc>
          <w:tcPr>
            <w:tcW w:w="626" w:type="dxa"/>
            <w:vAlign w:val="center"/>
          </w:tcPr>
          <w:p w:rsidR="006B6F55" w:rsidRPr="006B6F55" w:rsidRDefault="006B6F55" w:rsidP="006B6F55">
            <w:pPr>
              <w:widowControl w:val="0"/>
              <w:autoSpaceDE w:val="0"/>
              <w:autoSpaceDN w:val="0"/>
              <w:adjustRightInd w:val="0"/>
              <w:jc w:val="center"/>
            </w:pPr>
            <w:r w:rsidRPr="006B6F55">
              <w:t>12</w:t>
            </w:r>
          </w:p>
        </w:tc>
        <w:tc>
          <w:tcPr>
            <w:tcW w:w="626" w:type="dxa"/>
            <w:vAlign w:val="center"/>
          </w:tcPr>
          <w:p w:rsidR="006B6F55" w:rsidRPr="006B6F55" w:rsidRDefault="006B6F55" w:rsidP="006B6F55">
            <w:pPr>
              <w:widowControl w:val="0"/>
              <w:autoSpaceDE w:val="0"/>
              <w:autoSpaceDN w:val="0"/>
              <w:adjustRightInd w:val="0"/>
              <w:jc w:val="center"/>
            </w:pPr>
            <w:r w:rsidRPr="006B6F55">
              <w:t>7</w:t>
            </w:r>
          </w:p>
        </w:tc>
        <w:tc>
          <w:tcPr>
            <w:tcW w:w="626" w:type="dxa"/>
            <w:vAlign w:val="center"/>
          </w:tcPr>
          <w:p w:rsidR="006B6F55" w:rsidRPr="006B6F55" w:rsidRDefault="006B6F55" w:rsidP="006B6F55">
            <w:pPr>
              <w:widowControl w:val="0"/>
              <w:autoSpaceDE w:val="0"/>
              <w:autoSpaceDN w:val="0"/>
              <w:adjustRightInd w:val="0"/>
              <w:jc w:val="center"/>
            </w:pPr>
            <w:r w:rsidRPr="006B6F55">
              <w:t>6</w:t>
            </w:r>
          </w:p>
        </w:tc>
        <w:tc>
          <w:tcPr>
            <w:tcW w:w="519" w:type="dxa"/>
            <w:vAlign w:val="center"/>
          </w:tcPr>
          <w:p w:rsidR="006B6F55" w:rsidRPr="006B6F55" w:rsidRDefault="006B6F55" w:rsidP="006B6F55">
            <w:pPr>
              <w:widowControl w:val="0"/>
              <w:autoSpaceDE w:val="0"/>
              <w:autoSpaceDN w:val="0"/>
              <w:adjustRightInd w:val="0"/>
              <w:jc w:val="center"/>
              <w:rPr>
                <w:b/>
              </w:rPr>
            </w:pPr>
            <w:r w:rsidRPr="006B6F55">
              <w:rPr>
                <w:b/>
              </w:rPr>
              <w:t>25</w:t>
            </w:r>
          </w:p>
        </w:tc>
        <w:tc>
          <w:tcPr>
            <w:tcW w:w="685" w:type="dxa"/>
            <w:vAlign w:val="center"/>
          </w:tcPr>
          <w:p w:rsidR="006B6F55" w:rsidRPr="006B6F55" w:rsidRDefault="006B6F55" w:rsidP="006B6F55">
            <w:pPr>
              <w:widowControl w:val="0"/>
              <w:autoSpaceDE w:val="0"/>
              <w:autoSpaceDN w:val="0"/>
              <w:adjustRightInd w:val="0"/>
              <w:jc w:val="center"/>
            </w:pPr>
            <w:r w:rsidRPr="006B6F55">
              <w:t>12</w:t>
            </w:r>
          </w:p>
        </w:tc>
        <w:tc>
          <w:tcPr>
            <w:tcW w:w="708" w:type="dxa"/>
            <w:vAlign w:val="center"/>
          </w:tcPr>
          <w:p w:rsidR="006B6F55" w:rsidRPr="006B6F55" w:rsidRDefault="006B6F55" w:rsidP="006B6F55">
            <w:pPr>
              <w:widowControl w:val="0"/>
              <w:autoSpaceDE w:val="0"/>
              <w:autoSpaceDN w:val="0"/>
              <w:adjustRightInd w:val="0"/>
              <w:jc w:val="center"/>
              <w:rPr>
                <w:b/>
              </w:rPr>
            </w:pPr>
            <w:r w:rsidRPr="006B6F55">
              <w:rPr>
                <w:b/>
              </w:rPr>
              <w:t>12</w:t>
            </w:r>
          </w:p>
        </w:tc>
        <w:tc>
          <w:tcPr>
            <w:tcW w:w="626" w:type="dxa"/>
            <w:vAlign w:val="center"/>
          </w:tcPr>
          <w:p w:rsidR="006B6F55" w:rsidRPr="006B6F55" w:rsidRDefault="006B6F55" w:rsidP="006B6F55">
            <w:pPr>
              <w:widowControl w:val="0"/>
              <w:autoSpaceDE w:val="0"/>
              <w:autoSpaceDN w:val="0"/>
              <w:adjustRightInd w:val="0"/>
              <w:jc w:val="center"/>
            </w:pPr>
          </w:p>
        </w:tc>
        <w:tc>
          <w:tcPr>
            <w:tcW w:w="638" w:type="dxa"/>
            <w:vAlign w:val="center"/>
          </w:tcPr>
          <w:p w:rsidR="006B6F55" w:rsidRPr="006B6F55" w:rsidRDefault="006B6F55" w:rsidP="006B6F55">
            <w:pPr>
              <w:widowControl w:val="0"/>
              <w:autoSpaceDE w:val="0"/>
              <w:autoSpaceDN w:val="0"/>
              <w:adjustRightInd w:val="0"/>
              <w:jc w:val="center"/>
            </w:pPr>
          </w:p>
        </w:tc>
        <w:tc>
          <w:tcPr>
            <w:tcW w:w="519" w:type="dxa"/>
            <w:vAlign w:val="center"/>
          </w:tcPr>
          <w:p w:rsidR="006B6F55" w:rsidRPr="006B6F55" w:rsidRDefault="006B6F55" w:rsidP="006B6F55">
            <w:pPr>
              <w:widowControl w:val="0"/>
              <w:autoSpaceDE w:val="0"/>
              <w:autoSpaceDN w:val="0"/>
              <w:adjustRightInd w:val="0"/>
              <w:jc w:val="center"/>
              <w:rPr>
                <w:b/>
              </w:rPr>
            </w:pPr>
          </w:p>
        </w:tc>
      </w:tr>
      <w:tr w:rsidR="006B6F55" w:rsidRPr="006B6F55" w:rsidTr="000033AE">
        <w:trPr>
          <w:cantSplit/>
          <w:jc w:val="center"/>
        </w:trPr>
        <w:tc>
          <w:tcPr>
            <w:tcW w:w="573" w:type="dxa"/>
            <w:vMerge/>
            <w:vAlign w:val="center"/>
          </w:tcPr>
          <w:p w:rsidR="006B6F55" w:rsidRPr="006B6F55" w:rsidRDefault="006B6F55" w:rsidP="006B6F55">
            <w:pPr>
              <w:widowControl w:val="0"/>
              <w:autoSpaceDE w:val="0"/>
              <w:autoSpaceDN w:val="0"/>
              <w:adjustRightInd w:val="0"/>
              <w:jc w:val="center"/>
            </w:pPr>
          </w:p>
        </w:tc>
        <w:tc>
          <w:tcPr>
            <w:tcW w:w="2657" w:type="dxa"/>
            <w:vAlign w:val="center"/>
          </w:tcPr>
          <w:p w:rsidR="006B6F55" w:rsidRPr="006B6F55" w:rsidRDefault="006B6F55" w:rsidP="006B6F55">
            <w:pPr>
              <w:widowControl w:val="0"/>
              <w:autoSpaceDE w:val="0"/>
              <w:autoSpaceDN w:val="0"/>
              <w:adjustRightInd w:val="0"/>
              <w:jc w:val="center"/>
            </w:pPr>
            <w:r w:rsidRPr="006B6F55">
              <w:t>«удовлетворительно»</w:t>
            </w:r>
          </w:p>
        </w:tc>
        <w:tc>
          <w:tcPr>
            <w:tcW w:w="626" w:type="dxa"/>
            <w:vAlign w:val="center"/>
          </w:tcPr>
          <w:p w:rsidR="006B6F55" w:rsidRPr="006B6F55" w:rsidRDefault="006B6F55" w:rsidP="006B6F55">
            <w:pPr>
              <w:widowControl w:val="0"/>
              <w:autoSpaceDE w:val="0"/>
              <w:autoSpaceDN w:val="0"/>
              <w:adjustRightInd w:val="0"/>
              <w:jc w:val="center"/>
            </w:pPr>
            <w:r w:rsidRPr="006B6F55">
              <w:t>2</w:t>
            </w:r>
          </w:p>
        </w:tc>
        <w:tc>
          <w:tcPr>
            <w:tcW w:w="626" w:type="dxa"/>
            <w:vAlign w:val="center"/>
          </w:tcPr>
          <w:p w:rsidR="006B6F55" w:rsidRPr="006B6F55" w:rsidRDefault="006B6F55" w:rsidP="006B6F55">
            <w:pPr>
              <w:widowControl w:val="0"/>
              <w:autoSpaceDE w:val="0"/>
              <w:autoSpaceDN w:val="0"/>
              <w:adjustRightInd w:val="0"/>
              <w:jc w:val="center"/>
            </w:pPr>
            <w:r w:rsidRPr="006B6F55">
              <w:t>-</w:t>
            </w:r>
          </w:p>
        </w:tc>
        <w:tc>
          <w:tcPr>
            <w:tcW w:w="626" w:type="dxa"/>
            <w:vAlign w:val="center"/>
          </w:tcPr>
          <w:p w:rsidR="006B6F55" w:rsidRPr="006B6F55" w:rsidRDefault="006B6F55" w:rsidP="006B6F55">
            <w:pPr>
              <w:widowControl w:val="0"/>
              <w:autoSpaceDE w:val="0"/>
              <w:autoSpaceDN w:val="0"/>
              <w:adjustRightInd w:val="0"/>
              <w:jc w:val="center"/>
            </w:pPr>
            <w:r w:rsidRPr="006B6F55">
              <w:t>-</w:t>
            </w:r>
          </w:p>
        </w:tc>
        <w:tc>
          <w:tcPr>
            <w:tcW w:w="519" w:type="dxa"/>
            <w:vAlign w:val="center"/>
          </w:tcPr>
          <w:p w:rsidR="006B6F55" w:rsidRPr="006B6F55" w:rsidRDefault="006B6F55" w:rsidP="006B6F55">
            <w:pPr>
              <w:widowControl w:val="0"/>
              <w:autoSpaceDE w:val="0"/>
              <w:autoSpaceDN w:val="0"/>
              <w:adjustRightInd w:val="0"/>
              <w:jc w:val="center"/>
              <w:rPr>
                <w:b/>
              </w:rPr>
            </w:pPr>
            <w:r w:rsidRPr="006B6F55">
              <w:rPr>
                <w:b/>
              </w:rPr>
              <w:t>2</w:t>
            </w:r>
          </w:p>
        </w:tc>
        <w:tc>
          <w:tcPr>
            <w:tcW w:w="685" w:type="dxa"/>
            <w:vAlign w:val="center"/>
          </w:tcPr>
          <w:p w:rsidR="006B6F55" w:rsidRPr="006B6F55" w:rsidRDefault="006B6F55" w:rsidP="006B6F55">
            <w:pPr>
              <w:widowControl w:val="0"/>
              <w:autoSpaceDE w:val="0"/>
              <w:autoSpaceDN w:val="0"/>
              <w:adjustRightInd w:val="0"/>
              <w:jc w:val="center"/>
            </w:pPr>
            <w:r w:rsidRPr="006B6F55">
              <w:t>4</w:t>
            </w:r>
          </w:p>
        </w:tc>
        <w:tc>
          <w:tcPr>
            <w:tcW w:w="708" w:type="dxa"/>
            <w:vAlign w:val="center"/>
          </w:tcPr>
          <w:p w:rsidR="006B6F55" w:rsidRPr="006B6F55" w:rsidRDefault="006B6F55" w:rsidP="006B6F55">
            <w:pPr>
              <w:widowControl w:val="0"/>
              <w:autoSpaceDE w:val="0"/>
              <w:autoSpaceDN w:val="0"/>
              <w:adjustRightInd w:val="0"/>
              <w:jc w:val="center"/>
              <w:rPr>
                <w:b/>
              </w:rPr>
            </w:pPr>
            <w:r w:rsidRPr="006B6F55">
              <w:rPr>
                <w:b/>
              </w:rPr>
              <w:t>4</w:t>
            </w:r>
          </w:p>
        </w:tc>
        <w:tc>
          <w:tcPr>
            <w:tcW w:w="626" w:type="dxa"/>
            <w:vAlign w:val="center"/>
          </w:tcPr>
          <w:p w:rsidR="006B6F55" w:rsidRPr="006B6F55" w:rsidRDefault="006B6F55" w:rsidP="006B6F55">
            <w:pPr>
              <w:widowControl w:val="0"/>
              <w:autoSpaceDE w:val="0"/>
              <w:autoSpaceDN w:val="0"/>
              <w:adjustRightInd w:val="0"/>
              <w:jc w:val="center"/>
            </w:pPr>
          </w:p>
        </w:tc>
        <w:tc>
          <w:tcPr>
            <w:tcW w:w="638" w:type="dxa"/>
            <w:vAlign w:val="center"/>
          </w:tcPr>
          <w:p w:rsidR="006B6F55" w:rsidRPr="006B6F55" w:rsidRDefault="006B6F55" w:rsidP="006B6F55">
            <w:pPr>
              <w:widowControl w:val="0"/>
              <w:autoSpaceDE w:val="0"/>
              <w:autoSpaceDN w:val="0"/>
              <w:adjustRightInd w:val="0"/>
              <w:jc w:val="center"/>
            </w:pPr>
          </w:p>
        </w:tc>
        <w:tc>
          <w:tcPr>
            <w:tcW w:w="519" w:type="dxa"/>
            <w:vAlign w:val="center"/>
          </w:tcPr>
          <w:p w:rsidR="006B6F55" w:rsidRPr="006B6F55" w:rsidRDefault="006B6F55" w:rsidP="006B6F55">
            <w:pPr>
              <w:widowControl w:val="0"/>
              <w:autoSpaceDE w:val="0"/>
              <w:autoSpaceDN w:val="0"/>
              <w:adjustRightInd w:val="0"/>
              <w:jc w:val="center"/>
              <w:rPr>
                <w:b/>
              </w:rPr>
            </w:pPr>
          </w:p>
        </w:tc>
      </w:tr>
      <w:tr w:rsidR="006B6F55" w:rsidRPr="006B6F55" w:rsidTr="000033AE">
        <w:trPr>
          <w:cantSplit/>
          <w:jc w:val="center"/>
        </w:trPr>
        <w:tc>
          <w:tcPr>
            <w:tcW w:w="573" w:type="dxa"/>
            <w:vMerge/>
            <w:vAlign w:val="center"/>
          </w:tcPr>
          <w:p w:rsidR="006B6F55" w:rsidRPr="006B6F55" w:rsidRDefault="006B6F55" w:rsidP="006B6F55">
            <w:pPr>
              <w:widowControl w:val="0"/>
              <w:autoSpaceDE w:val="0"/>
              <w:autoSpaceDN w:val="0"/>
              <w:adjustRightInd w:val="0"/>
              <w:jc w:val="center"/>
            </w:pPr>
          </w:p>
        </w:tc>
        <w:tc>
          <w:tcPr>
            <w:tcW w:w="2657" w:type="dxa"/>
            <w:vAlign w:val="center"/>
          </w:tcPr>
          <w:p w:rsidR="006B6F55" w:rsidRPr="006B6F55" w:rsidRDefault="006B6F55" w:rsidP="006B6F55">
            <w:pPr>
              <w:widowControl w:val="0"/>
              <w:autoSpaceDE w:val="0"/>
              <w:autoSpaceDN w:val="0"/>
              <w:adjustRightInd w:val="0"/>
              <w:ind w:right="-154"/>
              <w:jc w:val="center"/>
            </w:pPr>
            <w:r w:rsidRPr="006B6F55">
              <w:t>«неудовлетворительно»</w:t>
            </w:r>
          </w:p>
        </w:tc>
        <w:tc>
          <w:tcPr>
            <w:tcW w:w="626" w:type="dxa"/>
            <w:vAlign w:val="center"/>
          </w:tcPr>
          <w:p w:rsidR="006B6F55" w:rsidRPr="006B6F55" w:rsidRDefault="006B6F55" w:rsidP="006B6F55">
            <w:pPr>
              <w:widowControl w:val="0"/>
              <w:autoSpaceDE w:val="0"/>
              <w:autoSpaceDN w:val="0"/>
              <w:adjustRightInd w:val="0"/>
              <w:jc w:val="center"/>
            </w:pPr>
            <w:r w:rsidRPr="006B6F55">
              <w:t>-</w:t>
            </w:r>
          </w:p>
        </w:tc>
        <w:tc>
          <w:tcPr>
            <w:tcW w:w="626" w:type="dxa"/>
            <w:vAlign w:val="center"/>
          </w:tcPr>
          <w:p w:rsidR="006B6F55" w:rsidRPr="006B6F55" w:rsidRDefault="006B6F55" w:rsidP="006B6F55">
            <w:pPr>
              <w:widowControl w:val="0"/>
              <w:autoSpaceDE w:val="0"/>
              <w:autoSpaceDN w:val="0"/>
              <w:adjustRightInd w:val="0"/>
              <w:jc w:val="center"/>
            </w:pPr>
            <w:r w:rsidRPr="006B6F55">
              <w:t>-</w:t>
            </w:r>
          </w:p>
        </w:tc>
        <w:tc>
          <w:tcPr>
            <w:tcW w:w="626" w:type="dxa"/>
            <w:vAlign w:val="center"/>
          </w:tcPr>
          <w:p w:rsidR="006B6F55" w:rsidRPr="006B6F55" w:rsidRDefault="006B6F55" w:rsidP="006B6F55">
            <w:pPr>
              <w:widowControl w:val="0"/>
              <w:autoSpaceDE w:val="0"/>
              <w:autoSpaceDN w:val="0"/>
              <w:adjustRightInd w:val="0"/>
              <w:jc w:val="center"/>
            </w:pPr>
            <w:r w:rsidRPr="006B6F55">
              <w:t>-</w:t>
            </w:r>
          </w:p>
        </w:tc>
        <w:tc>
          <w:tcPr>
            <w:tcW w:w="519" w:type="dxa"/>
            <w:vAlign w:val="center"/>
          </w:tcPr>
          <w:p w:rsidR="006B6F55" w:rsidRPr="006B6F55" w:rsidRDefault="006B6F55" w:rsidP="006B6F55">
            <w:pPr>
              <w:widowControl w:val="0"/>
              <w:autoSpaceDE w:val="0"/>
              <w:autoSpaceDN w:val="0"/>
              <w:adjustRightInd w:val="0"/>
              <w:jc w:val="center"/>
              <w:rPr>
                <w:b/>
              </w:rPr>
            </w:pPr>
            <w:r w:rsidRPr="006B6F55">
              <w:rPr>
                <w:b/>
              </w:rPr>
              <w:t>-</w:t>
            </w:r>
          </w:p>
        </w:tc>
        <w:tc>
          <w:tcPr>
            <w:tcW w:w="685" w:type="dxa"/>
            <w:vAlign w:val="center"/>
          </w:tcPr>
          <w:p w:rsidR="006B6F55" w:rsidRPr="006B6F55" w:rsidRDefault="006B6F55" w:rsidP="006B6F55">
            <w:pPr>
              <w:widowControl w:val="0"/>
              <w:autoSpaceDE w:val="0"/>
              <w:autoSpaceDN w:val="0"/>
              <w:adjustRightInd w:val="0"/>
              <w:jc w:val="center"/>
            </w:pPr>
            <w:r w:rsidRPr="006B6F55">
              <w:t>-</w:t>
            </w:r>
          </w:p>
        </w:tc>
        <w:tc>
          <w:tcPr>
            <w:tcW w:w="708" w:type="dxa"/>
            <w:vAlign w:val="center"/>
          </w:tcPr>
          <w:p w:rsidR="006B6F55" w:rsidRPr="006B6F55" w:rsidRDefault="006B6F55" w:rsidP="006B6F55">
            <w:pPr>
              <w:widowControl w:val="0"/>
              <w:autoSpaceDE w:val="0"/>
              <w:autoSpaceDN w:val="0"/>
              <w:adjustRightInd w:val="0"/>
              <w:jc w:val="center"/>
              <w:rPr>
                <w:b/>
              </w:rPr>
            </w:pPr>
            <w:r w:rsidRPr="006B6F55">
              <w:rPr>
                <w:b/>
              </w:rPr>
              <w:t>-</w:t>
            </w:r>
          </w:p>
        </w:tc>
        <w:tc>
          <w:tcPr>
            <w:tcW w:w="626" w:type="dxa"/>
            <w:vAlign w:val="center"/>
          </w:tcPr>
          <w:p w:rsidR="006B6F55" w:rsidRPr="006B6F55" w:rsidRDefault="006B6F55" w:rsidP="006B6F55">
            <w:pPr>
              <w:widowControl w:val="0"/>
              <w:autoSpaceDE w:val="0"/>
              <w:autoSpaceDN w:val="0"/>
              <w:adjustRightInd w:val="0"/>
              <w:jc w:val="center"/>
            </w:pPr>
          </w:p>
        </w:tc>
        <w:tc>
          <w:tcPr>
            <w:tcW w:w="638" w:type="dxa"/>
            <w:vAlign w:val="center"/>
          </w:tcPr>
          <w:p w:rsidR="006B6F55" w:rsidRPr="006B6F55" w:rsidRDefault="006B6F55" w:rsidP="006B6F55">
            <w:pPr>
              <w:widowControl w:val="0"/>
              <w:autoSpaceDE w:val="0"/>
              <w:autoSpaceDN w:val="0"/>
              <w:adjustRightInd w:val="0"/>
              <w:jc w:val="center"/>
            </w:pPr>
          </w:p>
        </w:tc>
        <w:tc>
          <w:tcPr>
            <w:tcW w:w="519" w:type="dxa"/>
            <w:vAlign w:val="center"/>
          </w:tcPr>
          <w:p w:rsidR="006B6F55" w:rsidRPr="006B6F55" w:rsidRDefault="006B6F55" w:rsidP="006B6F55">
            <w:pPr>
              <w:widowControl w:val="0"/>
              <w:autoSpaceDE w:val="0"/>
              <w:autoSpaceDN w:val="0"/>
              <w:adjustRightInd w:val="0"/>
              <w:jc w:val="center"/>
              <w:rPr>
                <w:b/>
              </w:rPr>
            </w:pPr>
          </w:p>
        </w:tc>
      </w:tr>
      <w:tr w:rsidR="006B6F55" w:rsidRPr="006B6F55" w:rsidTr="000033AE">
        <w:trPr>
          <w:jc w:val="center"/>
        </w:trPr>
        <w:tc>
          <w:tcPr>
            <w:tcW w:w="573" w:type="dxa"/>
            <w:vAlign w:val="center"/>
          </w:tcPr>
          <w:p w:rsidR="006B6F55" w:rsidRPr="006B6F55" w:rsidRDefault="006B6F55" w:rsidP="006B6F55">
            <w:pPr>
              <w:widowControl w:val="0"/>
              <w:autoSpaceDE w:val="0"/>
              <w:autoSpaceDN w:val="0"/>
              <w:adjustRightInd w:val="0"/>
              <w:jc w:val="center"/>
            </w:pPr>
            <w:r w:rsidRPr="006B6F55">
              <w:t>5</w:t>
            </w:r>
          </w:p>
        </w:tc>
        <w:tc>
          <w:tcPr>
            <w:tcW w:w="2657" w:type="dxa"/>
            <w:vAlign w:val="center"/>
          </w:tcPr>
          <w:p w:rsidR="006B6F55" w:rsidRPr="006B6F55" w:rsidRDefault="006B6F55" w:rsidP="006B6F55">
            <w:pPr>
              <w:widowControl w:val="0"/>
              <w:autoSpaceDE w:val="0"/>
              <w:autoSpaceDN w:val="0"/>
              <w:adjustRightInd w:val="0"/>
              <w:jc w:val="both"/>
            </w:pPr>
            <w:r w:rsidRPr="006B6F55">
              <w:t>Количество дипломов с отличием</w:t>
            </w:r>
          </w:p>
        </w:tc>
        <w:tc>
          <w:tcPr>
            <w:tcW w:w="626" w:type="dxa"/>
            <w:vAlign w:val="center"/>
          </w:tcPr>
          <w:p w:rsidR="006B6F55" w:rsidRPr="006B6F55" w:rsidRDefault="006B6F55" w:rsidP="006B6F55">
            <w:pPr>
              <w:widowControl w:val="0"/>
              <w:autoSpaceDE w:val="0"/>
              <w:autoSpaceDN w:val="0"/>
              <w:adjustRightInd w:val="0"/>
              <w:jc w:val="center"/>
            </w:pPr>
            <w:r w:rsidRPr="006B6F55">
              <w:t>6</w:t>
            </w:r>
          </w:p>
        </w:tc>
        <w:tc>
          <w:tcPr>
            <w:tcW w:w="626" w:type="dxa"/>
            <w:vAlign w:val="center"/>
          </w:tcPr>
          <w:p w:rsidR="006B6F55" w:rsidRPr="006B6F55" w:rsidRDefault="006B6F55" w:rsidP="006B6F55">
            <w:pPr>
              <w:widowControl w:val="0"/>
              <w:autoSpaceDE w:val="0"/>
              <w:autoSpaceDN w:val="0"/>
              <w:adjustRightInd w:val="0"/>
              <w:jc w:val="center"/>
            </w:pPr>
            <w:r w:rsidRPr="006B6F55">
              <w:t>2</w:t>
            </w:r>
          </w:p>
        </w:tc>
        <w:tc>
          <w:tcPr>
            <w:tcW w:w="626" w:type="dxa"/>
            <w:vAlign w:val="center"/>
          </w:tcPr>
          <w:p w:rsidR="006B6F55" w:rsidRPr="006B6F55" w:rsidRDefault="006B6F55" w:rsidP="006B6F55">
            <w:pPr>
              <w:widowControl w:val="0"/>
              <w:autoSpaceDE w:val="0"/>
              <w:autoSpaceDN w:val="0"/>
              <w:adjustRightInd w:val="0"/>
              <w:jc w:val="center"/>
            </w:pPr>
            <w:r w:rsidRPr="006B6F55">
              <w:t>2</w:t>
            </w:r>
          </w:p>
        </w:tc>
        <w:tc>
          <w:tcPr>
            <w:tcW w:w="519" w:type="dxa"/>
            <w:vAlign w:val="center"/>
          </w:tcPr>
          <w:p w:rsidR="006B6F55" w:rsidRPr="006B6F55" w:rsidRDefault="006B6F55" w:rsidP="006B6F55">
            <w:pPr>
              <w:widowControl w:val="0"/>
              <w:autoSpaceDE w:val="0"/>
              <w:autoSpaceDN w:val="0"/>
              <w:adjustRightInd w:val="0"/>
              <w:jc w:val="center"/>
              <w:rPr>
                <w:b/>
              </w:rPr>
            </w:pPr>
            <w:r w:rsidRPr="006B6F55">
              <w:rPr>
                <w:b/>
              </w:rPr>
              <w:t>10</w:t>
            </w:r>
          </w:p>
        </w:tc>
        <w:tc>
          <w:tcPr>
            <w:tcW w:w="685" w:type="dxa"/>
            <w:vAlign w:val="center"/>
          </w:tcPr>
          <w:p w:rsidR="006B6F55" w:rsidRPr="006B6F55" w:rsidRDefault="006B6F55" w:rsidP="006B6F55">
            <w:pPr>
              <w:widowControl w:val="0"/>
              <w:autoSpaceDE w:val="0"/>
              <w:autoSpaceDN w:val="0"/>
              <w:adjustRightInd w:val="0"/>
              <w:jc w:val="center"/>
            </w:pPr>
            <w:r w:rsidRPr="006B6F55">
              <w:t>10</w:t>
            </w:r>
          </w:p>
        </w:tc>
        <w:tc>
          <w:tcPr>
            <w:tcW w:w="708" w:type="dxa"/>
            <w:vAlign w:val="center"/>
          </w:tcPr>
          <w:p w:rsidR="006B6F55" w:rsidRPr="006B6F55" w:rsidRDefault="006B6F55" w:rsidP="006B6F55">
            <w:pPr>
              <w:widowControl w:val="0"/>
              <w:autoSpaceDE w:val="0"/>
              <w:autoSpaceDN w:val="0"/>
              <w:adjustRightInd w:val="0"/>
              <w:jc w:val="center"/>
              <w:rPr>
                <w:b/>
              </w:rPr>
            </w:pPr>
            <w:r w:rsidRPr="006B6F55">
              <w:rPr>
                <w:b/>
              </w:rPr>
              <w:t>10</w:t>
            </w:r>
          </w:p>
        </w:tc>
        <w:tc>
          <w:tcPr>
            <w:tcW w:w="626" w:type="dxa"/>
            <w:vAlign w:val="center"/>
          </w:tcPr>
          <w:p w:rsidR="006B6F55" w:rsidRPr="006B6F55" w:rsidRDefault="006B6F55" w:rsidP="006B6F55">
            <w:pPr>
              <w:widowControl w:val="0"/>
              <w:autoSpaceDE w:val="0"/>
              <w:autoSpaceDN w:val="0"/>
              <w:adjustRightInd w:val="0"/>
              <w:jc w:val="center"/>
            </w:pPr>
          </w:p>
        </w:tc>
        <w:tc>
          <w:tcPr>
            <w:tcW w:w="638" w:type="dxa"/>
            <w:vAlign w:val="center"/>
          </w:tcPr>
          <w:p w:rsidR="006B6F55" w:rsidRPr="006B6F55" w:rsidRDefault="006B6F55" w:rsidP="006B6F55">
            <w:pPr>
              <w:widowControl w:val="0"/>
              <w:autoSpaceDE w:val="0"/>
              <w:autoSpaceDN w:val="0"/>
              <w:adjustRightInd w:val="0"/>
              <w:jc w:val="center"/>
            </w:pPr>
          </w:p>
        </w:tc>
        <w:tc>
          <w:tcPr>
            <w:tcW w:w="519" w:type="dxa"/>
            <w:vAlign w:val="center"/>
          </w:tcPr>
          <w:p w:rsidR="006B6F55" w:rsidRPr="006B6F55" w:rsidRDefault="006B6F55" w:rsidP="006B6F55">
            <w:pPr>
              <w:widowControl w:val="0"/>
              <w:autoSpaceDE w:val="0"/>
              <w:autoSpaceDN w:val="0"/>
              <w:adjustRightInd w:val="0"/>
              <w:jc w:val="center"/>
              <w:rPr>
                <w:b/>
              </w:rPr>
            </w:pPr>
          </w:p>
        </w:tc>
      </w:tr>
    </w:tbl>
    <w:p w:rsidR="006B6F55" w:rsidRPr="006B6F55" w:rsidRDefault="006B6F55" w:rsidP="006B6F55"/>
    <w:p w:rsidR="00F11E15" w:rsidRPr="00F11E15" w:rsidRDefault="00F11E15" w:rsidP="00F11E15">
      <w:pPr>
        <w:widowControl w:val="0"/>
        <w:tabs>
          <w:tab w:val="left" w:pos="1134"/>
        </w:tabs>
        <w:autoSpaceDE w:val="0"/>
        <w:autoSpaceDN w:val="0"/>
        <w:adjustRightInd w:val="0"/>
        <w:jc w:val="both"/>
      </w:pPr>
      <w:r w:rsidRPr="00F11E15">
        <w:t>Из данных таблиц</w:t>
      </w:r>
      <w:r w:rsidRPr="00F11E15">
        <w:rPr>
          <w:b/>
          <w:i/>
        </w:rPr>
        <w:t xml:space="preserve"> </w:t>
      </w:r>
      <w:r w:rsidRPr="00F11E15">
        <w:t xml:space="preserve"> видно, что стабильно высокими на протяжении последних лет остаются результаты ГИА студентов, что позволяет сделать вывод о серьезной работе кафедр и соответствии подготовки выпускников  требованиям ФГОС.</w:t>
      </w:r>
    </w:p>
    <w:p w:rsidR="00D01898" w:rsidRPr="00F11E15" w:rsidRDefault="00D01898" w:rsidP="00D01898">
      <w:pPr>
        <w:jc w:val="both"/>
      </w:pPr>
    </w:p>
    <w:p w:rsidR="007C631E" w:rsidRDefault="007C631E" w:rsidP="00D01898">
      <w:pPr>
        <w:jc w:val="both"/>
        <w:rPr>
          <w:highlight w:val="yellow"/>
        </w:rPr>
      </w:pPr>
    </w:p>
    <w:p w:rsidR="007C631E" w:rsidRDefault="007C631E" w:rsidP="00D01898">
      <w:pPr>
        <w:jc w:val="both"/>
        <w:rPr>
          <w:highlight w:val="yellow"/>
        </w:rPr>
        <w:sectPr w:rsidR="007C631E" w:rsidSect="001A06C9">
          <w:pgSz w:w="11906" w:h="16838"/>
          <w:pgMar w:top="567" w:right="567" w:bottom="567" w:left="1134" w:header="709" w:footer="709" w:gutter="0"/>
          <w:cols w:space="708"/>
          <w:docGrid w:linePitch="360"/>
        </w:sectPr>
      </w:pPr>
    </w:p>
    <w:p w:rsidR="00F11E15" w:rsidRPr="005E311C" w:rsidRDefault="00F11E15" w:rsidP="00B25BDC">
      <w:pPr>
        <w:pStyle w:val="3"/>
        <w:numPr>
          <w:ilvl w:val="0"/>
          <w:numId w:val="26"/>
        </w:numPr>
        <w:tabs>
          <w:tab w:val="left" w:pos="3119"/>
        </w:tabs>
        <w:jc w:val="center"/>
        <w:rPr>
          <w:bCs/>
          <w:sz w:val="24"/>
          <w:szCs w:val="24"/>
        </w:rPr>
      </w:pPr>
      <w:r w:rsidRPr="005E311C">
        <w:rPr>
          <w:bCs/>
          <w:sz w:val="24"/>
          <w:szCs w:val="24"/>
        </w:rPr>
        <w:lastRenderedPageBreak/>
        <w:t xml:space="preserve">Таблица 43 - </w:t>
      </w:r>
      <w:r w:rsidRPr="005E311C">
        <w:rPr>
          <w:b/>
          <w:bCs/>
          <w:sz w:val="24"/>
          <w:szCs w:val="24"/>
        </w:rPr>
        <w:t>Сведения о востребованности выпускников</w:t>
      </w:r>
    </w:p>
    <w:tbl>
      <w:tblPr>
        <w:tblpPr w:leftFromText="180" w:rightFromText="180" w:vertAnchor="text" w:horzAnchor="margin" w:tblpY="129"/>
        <w:tblW w:w="16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1"/>
        <w:gridCol w:w="1277"/>
        <w:gridCol w:w="1285"/>
        <w:gridCol w:w="1464"/>
        <w:gridCol w:w="739"/>
        <w:gridCol w:w="962"/>
        <w:gridCol w:w="702"/>
        <w:gridCol w:w="1141"/>
        <w:gridCol w:w="754"/>
        <w:gridCol w:w="805"/>
        <w:gridCol w:w="847"/>
        <w:gridCol w:w="996"/>
        <w:gridCol w:w="511"/>
        <w:gridCol w:w="765"/>
        <w:gridCol w:w="870"/>
        <w:gridCol w:w="973"/>
        <w:gridCol w:w="757"/>
        <w:gridCol w:w="1029"/>
      </w:tblGrid>
      <w:tr w:rsidR="00F11E15" w:rsidRPr="005E311C" w:rsidTr="000033AE">
        <w:tc>
          <w:tcPr>
            <w:tcW w:w="391" w:type="dxa"/>
            <w:tcBorders>
              <w:top w:val="single" w:sz="4" w:space="0" w:color="auto"/>
              <w:left w:val="single" w:sz="4" w:space="0" w:color="auto"/>
              <w:bottom w:val="single" w:sz="4" w:space="0" w:color="auto"/>
              <w:right w:val="single" w:sz="4" w:space="0" w:color="auto"/>
            </w:tcBorders>
            <w:vAlign w:val="center"/>
          </w:tcPr>
          <w:p w:rsidR="00F11E15" w:rsidRPr="005E311C" w:rsidRDefault="00F11E15" w:rsidP="000033AE">
            <w:pPr>
              <w:widowControl w:val="0"/>
              <w:autoSpaceDE w:val="0"/>
              <w:autoSpaceDN w:val="0"/>
              <w:adjustRightInd w:val="0"/>
              <w:jc w:val="center"/>
            </w:pPr>
            <w:r w:rsidRPr="005E311C">
              <w:t>№</w:t>
            </w:r>
          </w:p>
          <w:p w:rsidR="00F11E15" w:rsidRPr="005E311C" w:rsidRDefault="00F11E15" w:rsidP="000033AE">
            <w:pPr>
              <w:widowControl w:val="0"/>
              <w:autoSpaceDE w:val="0"/>
              <w:autoSpaceDN w:val="0"/>
              <w:adjustRightInd w:val="0"/>
              <w:jc w:val="center"/>
            </w:pPr>
          </w:p>
        </w:tc>
        <w:tc>
          <w:tcPr>
            <w:tcW w:w="2562" w:type="dxa"/>
            <w:gridSpan w:val="2"/>
            <w:tcBorders>
              <w:top w:val="single" w:sz="4" w:space="0" w:color="auto"/>
              <w:left w:val="single" w:sz="4" w:space="0" w:color="auto"/>
              <w:bottom w:val="single" w:sz="4" w:space="0" w:color="auto"/>
              <w:right w:val="single" w:sz="4" w:space="0" w:color="auto"/>
            </w:tcBorders>
            <w:vAlign w:val="center"/>
            <w:hideMark/>
          </w:tcPr>
          <w:p w:rsidR="00F11E15" w:rsidRPr="005E311C" w:rsidRDefault="00F11E15" w:rsidP="000033AE">
            <w:pPr>
              <w:widowControl w:val="0"/>
              <w:autoSpaceDE w:val="0"/>
              <w:autoSpaceDN w:val="0"/>
              <w:adjustRightInd w:val="0"/>
              <w:jc w:val="center"/>
            </w:pPr>
            <w:r w:rsidRPr="005E311C">
              <w:t>Специальность подготовки, программы дополнительного образования</w:t>
            </w:r>
          </w:p>
        </w:tc>
        <w:tc>
          <w:tcPr>
            <w:tcW w:w="1464" w:type="dxa"/>
            <w:tcBorders>
              <w:top w:val="single" w:sz="4" w:space="0" w:color="auto"/>
              <w:left w:val="single" w:sz="4" w:space="0" w:color="auto"/>
              <w:bottom w:val="single" w:sz="4" w:space="0" w:color="auto"/>
              <w:right w:val="single" w:sz="4" w:space="0" w:color="auto"/>
            </w:tcBorders>
            <w:vAlign w:val="center"/>
            <w:hideMark/>
          </w:tcPr>
          <w:p w:rsidR="00F11E15" w:rsidRPr="005E311C" w:rsidRDefault="00F11E15" w:rsidP="000033AE">
            <w:pPr>
              <w:widowControl w:val="0"/>
              <w:autoSpaceDE w:val="0"/>
              <w:autoSpaceDN w:val="0"/>
              <w:adjustRightInd w:val="0"/>
              <w:jc w:val="center"/>
            </w:pPr>
            <w:r w:rsidRPr="005E311C">
              <w:t>Число выпускников за последние</w:t>
            </w:r>
          </w:p>
          <w:p w:rsidR="00F11E15" w:rsidRPr="005E311C" w:rsidRDefault="00F11E15" w:rsidP="000033AE">
            <w:pPr>
              <w:widowControl w:val="0"/>
              <w:autoSpaceDE w:val="0"/>
              <w:autoSpaceDN w:val="0"/>
              <w:adjustRightInd w:val="0"/>
              <w:jc w:val="center"/>
            </w:pPr>
            <w:r w:rsidRPr="005E311C">
              <w:t>3 года</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F11E15" w:rsidRPr="005E311C" w:rsidRDefault="00F11E15" w:rsidP="000033AE">
            <w:pPr>
              <w:widowControl w:val="0"/>
              <w:autoSpaceDE w:val="0"/>
              <w:autoSpaceDN w:val="0"/>
              <w:adjustRightInd w:val="0"/>
              <w:jc w:val="center"/>
            </w:pPr>
            <w:r w:rsidRPr="005E311C">
              <w:t>Кол-во заявок на выпускников</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F11E15" w:rsidRPr="005E311C" w:rsidRDefault="00F11E15" w:rsidP="000033AE">
            <w:pPr>
              <w:widowControl w:val="0"/>
              <w:autoSpaceDE w:val="0"/>
              <w:autoSpaceDN w:val="0"/>
              <w:adjustRightInd w:val="0"/>
              <w:jc w:val="center"/>
            </w:pPr>
            <w:r w:rsidRPr="005E311C">
              <w:t>Число направленных на работу</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F11E15" w:rsidRPr="005E311C" w:rsidRDefault="00F11E15" w:rsidP="000033AE">
            <w:pPr>
              <w:widowControl w:val="0"/>
              <w:autoSpaceDE w:val="0"/>
              <w:autoSpaceDN w:val="0"/>
              <w:adjustRightInd w:val="0"/>
              <w:jc w:val="center"/>
            </w:pPr>
            <w:r w:rsidRPr="005E311C">
              <w:t>Число свободно трудо</w:t>
            </w:r>
          </w:p>
          <w:p w:rsidR="00F11E15" w:rsidRPr="005E311C" w:rsidRDefault="00F11E15" w:rsidP="000033AE">
            <w:pPr>
              <w:widowControl w:val="0"/>
              <w:autoSpaceDE w:val="0"/>
              <w:autoSpaceDN w:val="0"/>
              <w:adjustRightInd w:val="0"/>
              <w:jc w:val="center"/>
            </w:pPr>
            <w:r w:rsidRPr="005E311C">
              <w:t>устроенных</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F11E15" w:rsidRPr="005E311C" w:rsidRDefault="00F11E15" w:rsidP="000033AE">
            <w:pPr>
              <w:widowControl w:val="0"/>
              <w:autoSpaceDE w:val="0"/>
              <w:autoSpaceDN w:val="0"/>
              <w:adjustRightInd w:val="0"/>
              <w:jc w:val="center"/>
            </w:pPr>
            <w:r w:rsidRPr="005E311C">
              <w:t>Обучающихся в ВУЗе</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F11E15" w:rsidRPr="005E311C" w:rsidRDefault="00F11E15" w:rsidP="000033AE">
            <w:pPr>
              <w:widowControl w:val="0"/>
              <w:autoSpaceDE w:val="0"/>
              <w:autoSpaceDN w:val="0"/>
              <w:adjustRightInd w:val="0"/>
              <w:jc w:val="center"/>
            </w:pPr>
            <w:r w:rsidRPr="005E311C">
              <w:t>Призвано в армию</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F11E15" w:rsidRPr="005E311C" w:rsidRDefault="00F11E15" w:rsidP="000033AE">
            <w:pPr>
              <w:widowControl w:val="0"/>
              <w:autoSpaceDE w:val="0"/>
              <w:autoSpaceDN w:val="0"/>
              <w:adjustRightInd w:val="0"/>
              <w:jc w:val="center"/>
            </w:pPr>
            <w:r w:rsidRPr="005E311C">
              <w:t>Работают по специальности</w:t>
            </w:r>
          </w:p>
        </w:tc>
        <w:tc>
          <w:tcPr>
            <w:tcW w:w="1786" w:type="dxa"/>
            <w:gridSpan w:val="2"/>
            <w:tcBorders>
              <w:top w:val="single" w:sz="4" w:space="0" w:color="auto"/>
              <w:left w:val="single" w:sz="4" w:space="0" w:color="auto"/>
              <w:bottom w:val="single" w:sz="4" w:space="0" w:color="auto"/>
              <w:right w:val="single" w:sz="4" w:space="0" w:color="auto"/>
            </w:tcBorders>
            <w:vAlign w:val="center"/>
            <w:hideMark/>
          </w:tcPr>
          <w:p w:rsidR="00F11E15" w:rsidRPr="005E311C" w:rsidRDefault="00F11E15" w:rsidP="000033AE">
            <w:pPr>
              <w:widowControl w:val="0"/>
              <w:autoSpaceDE w:val="0"/>
              <w:autoSpaceDN w:val="0"/>
              <w:adjustRightInd w:val="0"/>
              <w:jc w:val="center"/>
            </w:pPr>
            <w:r w:rsidRPr="005E311C">
              <w:t>Число выпускников, состоящих на учете в службе занятости</w:t>
            </w:r>
          </w:p>
        </w:tc>
      </w:tr>
      <w:tr w:rsidR="00F11E15" w:rsidRPr="005E311C" w:rsidTr="000033AE">
        <w:trPr>
          <w:trHeight w:val="879"/>
        </w:trPr>
        <w:tc>
          <w:tcPr>
            <w:tcW w:w="391" w:type="dxa"/>
            <w:tcBorders>
              <w:top w:val="single" w:sz="4" w:space="0" w:color="auto"/>
              <w:left w:val="single" w:sz="4" w:space="0" w:color="auto"/>
              <w:bottom w:val="single" w:sz="4" w:space="0" w:color="auto"/>
              <w:right w:val="single" w:sz="4" w:space="0" w:color="auto"/>
            </w:tcBorders>
            <w:vAlign w:val="center"/>
          </w:tcPr>
          <w:p w:rsidR="00F11E15" w:rsidRPr="005E311C" w:rsidRDefault="00F11E15" w:rsidP="000033AE">
            <w:pPr>
              <w:widowControl w:val="0"/>
              <w:autoSpaceDE w:val="0"/>
              <w:autoSpaceDN w:val="0"/>
              <w:adjustRightInd w:val="0"/>
              <w:jc w:val="center"/>
            </w:pPr>
          </w:p>
        </w:tc>
        <w:tc>
          <w:tcPr>
            <w:tcW w:w="1277" w:type="dxa"/>
            <w:tcBorders>
              <w:top w:val="single" w:sz="4" w:space="0" w:color="auto"/>
              <w:left w:val="single" w:sz="4" w:space="0" w:color="auto"/>
              <w:bottom w:val="single" w:sz="4" w:space="0" w:color="auto"/>
              <w:right w:val="single" w:sz="4" w:space="0" w:color="auto"/>
            </w:tcBorders>
            <w:vAlign w:val="center"/>
            <w:hideMark/>
          </w:tcPr>
          <w:p w:rsidR="00F11E15" w:rsidRPr="005E311C" w:rsidRDefault="00F11E15" w:rsidP="000033AE">
            <w:pPr>
              <w:widowControl w:val="0"/>
              <w:autoSpaceDE w:val="0"/>
              <w:autoSpaceDN w:val="0"/>
              <w:adjustRightInd w:val="0"/>
              <w:jc w:val="center"/>
            </w:pPr>
            <w:r w:rsidRPr="005E311C">
              <w:t>Код</w:t>
            </w:r>
          </w:p>
        </w:tc>
        <w:tc>
          <w:tcPr>
            <w:tcW w:w="1285" w:type="dxa"/>
            <w:tcBorders>
              <w:top w:val="single" w:sz="4" w:space="0" w:color="auto"/>
              <w:left w:val="single" w:sz="4" w:space="0" w:color="auto"/>
              <w:bottom w:val="single" w:sz="4" w:space="0" w:color="auto"/>
              <w:right w:val="single" w:sz="4" w:space="0" w:color="auto"/>
            </w:tcBorders>
            <w:vAlign w:val="center"/>
            <w:hideMark/>
          </w:tcPr>
          <w:p w:rsidR="00F11E15" w:rsidRPr="005E311C" w:rsidRDefault="00F11E15" w:rsidP="000033AE">
            <w:pPr>
              <w:widowControl w:val="0"/>
              <w:autoSpaceDE w:val="0"/>
              <w:autoSpaceDN w:val="0"/>
              <w:adjustRightInd w:val="0"/>
              <w:jc w:val="center"/>
            </w:pPr>
            <w:r w:rsidRPr="005E311C">
              <w:t>Наиме</w:t>
            </w:r>
          </w:p>
          <w:p w:rsidR="00F11E15" w:rsidRPr="005E311C" w:rsidRDefault="00F11E15" w:rsidP="000033AE">
            <w:pPr>
              <w:widowControl w:val="0"/>
              <w:autoSpaceDE w:val="0"/>
              <w:autoSpaceDN w:val="0"/>
              <w:adjustRightInd w:val="0"/>
              <w:jc w:val="center"/>
            </w:pPr>
            <w:r w:rsidRPr="005E311C">
              <w:t>нова</w:t>
            </w:r>
          </w:p>
          <w:p w:rsidR="00F11E15" w:rsidRPr="005E311C" w:rsidRDefault="00F11E15" w:rsidP="000033AE">
            <w:pPr>
              <w:widowControl w:val="0"/>
              <w:autoSpaceDE w:val="0"/>
              <w:autoSpaceDN w:val="0"/>
              <w:adjustRightInd w:val="0"/>
              <w:jc w:val="center"/>
            </w:pPr>
            <w:r w:rsidRPr="005E311C">
              <w:t>ние</w:t>
            </w:r>
          </w:p>
        </w:tc>
        <w:tc>
          <w:tcPr>
            <w:tcW w:w="1464" w:type="dxa"/>
            <w:tcBorders>
              <w:top w:val="single" w:sz="4" w:space="0" w:color="auto"/>
              <w:left w:val="single" w:sz="4" w:space="0" w:color="auto"/>
              <w:bottom w:val="single" w:sz="4" w:space="0" w:color="auto"/>
              <w:right w:val="single" w:sz="4" w:space="0" w:color="auto"/>
            </w:tcBorders>
            <w:vAlign w:val="center"/>
            <w:hideMark/>
          </w:tcPr>
          <w:p w:rsidR="00F11E15" w:rsidRPr="005E311C" w:rsidRDefault="00F11E15" w:rsidP="000033AE">
            <w:pPr>
              <w:widowControl w:val="0"/>
              <w:autoSpaceDE w:val="0"/>
              <w:autoSpaceDN w:val="0"/>
              <w:adjustRightInd w:val="0"/>
              <w:jc w:val="center"/>
            </w:pPr>
            <w:r w:rsidRPr="005E311C">
              <w:t>Всего</w:t>
            </w:r>
          </w:p>
        </w:tc>
        <w:tc>
          <w:tcPr>
            <w:tcW w:w="739" w:type="dxa"/>
            <w:tcBorders>
              <w:top w:val="single" w:sz="4" w:space="0" w:color="auto"/>
              <w:left w:val="single" w:sz="4" w:space="0" w:color="auto"/>
              <w:bottom w:val="single" w:sz="4" w:space="0" w:color="auto"/>
              <w:right w:val="single" w:sz="4" w:space="0" w:color="auto"/>
            </w:tcBorders>
            <w:vAlign w:val="center"/>
            <w:hideMark/>
          </w:tcPr>
          <w:p w:rsidR="00F11E15" w:rsidRPr="005E311C" w:rsidRDefault="00F11E15" w:rsidP="000033AE">
            <w:pPr>
              <w:widowControl w:val="0"/>
              <w:autoSpaceDE w:val="0"/>
              <w:autoSpaceDN w:val="0"/>
              <w:adjustRightInd w:val="0"/>
              <w:jc w:val="center"/>
            </w:pPr>
            <w:r w:rsidRPr="005E311C">
              <w:t>Кол-во</w:t>
            </w:r>
          </w:p>
        </w:tc>
        <w:tc>
          <w:tcPr>
            <w:tcW w:w="962" w:type="dxa"/>
            <w:tcBorders>
              <w:top w:val="single" w:sz="4" w:space="0" w:color="auto"/>
              <w:left w:val="single" w:sz="4" w:space="0" w:color="auto"/>
              <w:bottom w:val="single" w:sz="4" w:space="0" w:color="auto"/>
              <w:right w:val="single" w:sz="4" w:space="0" w:color="auto"/>
            </w:tcBorders>
            <w:vAlign w:val="center"/>
            <w:hideMark/>
          </w:tcPr>
          <w:p w:rsidR="00F11E15" w:rsidRPr="005E311C" w:rsidRDefault="00F11E15" w:rsidP="000033AE">
            <w:pPr>
              <w:widowControl w:val="0"/>
              <w:autoSpaceDE w:val="0"/>
              <w:autoSpaceDN w:val="0"/>
              <w:adjustRightInd w:val="0"/>
              <w:jc w:val="center"/>
            </w:pPr>
            <w:r w:rsidRPr="005E311C">
              <w:t>%</w:t>
            </w:r>
          </w:p>
        </w:tc>
        <w:tc>
          <w:tcPr>
            <w:tcW w:w="702" w:type="dxa"/>
            <w:tcBorders>
              <w:top w:val="single" w:sz="4" w:space="0" w:color="auto"/>
              <w:left w:val="single" w:sz="4" w:space="0" w:color="auto"/>
              <w:bottom w:val="single" w:sz="4" w:space="0" w:color="auto"/>
              <w:right w:val="single" w:sz="4" w:space="0" w:color="auto"/>
            </w:tcBorders>
            <w:vAlign w:val="center"/>
            <w:hideMark/>
          </w:tcPr>
          <w:p w:rsidR="00F11E15" w:rsidRPr="005E311C" w:rsidRDefault="00F11E15" w:rsidP="000033AE">
            <w:pPr>
              <w:widowControl w:val="0"/>
              <w:autoSpaceDE w:val="0"/>
              <w:autoSpaceDN w:val="0"/>
              <w:adjustRightInd w:val="0"/>
              <w:jc w:val="center"/>
            </w:pPr>
            <w:r w:rsidRPr="005E311C">
              <w:t>Кол-во</w:t>
            </w:r>
          </w:p>
        </w:tc>
        <w:tc>
          <w:tcPr>
            <w:tcW w:w="1141" w:type="dxa"/>
            <w:tcBorders>
              <w:top w:val="single" w:sz="4" w:space="0" w:color="auto"/>
              <w:left w:val="single" w:sz="4" w:space="0" w:color="auto"/>
              <w:bottom w:val="single" w:sz="4" w:space="0" w:color="auto"/>
              <w:right w:val="single" w:sz="4" w:space="0" w:color="auto"/>
            </w:tcBorders>
            <w:vAlign w:val="center"/>
            <w:hideMark/>
          </w:tcPr>
          <w:p w:rsidR="00F11E15" w:rsidRPr="005E311C" w:rsidRDefault="00F11E15" w:rsidP="000033AE">
            <w:pPr>
              <w:widowControl w:val="0"/>
              <w:autoSpaceDE w:val="0"/>
              <w:autoSpaceDN w:val="0"/>
              <w:adjustRightInd w:val="0"/>
              <w:jc w:val="center"/>
            </w:pPr>
            <w:r w:rsidRPr="005E311C">
              <w:t>%</w:t>
            </w:r>
          </w:p>
        </w:tc>
        <w:tc>
          <w:tcPr>
            <w:tcW w:w="754" w:type="dxa"/>
            <w:tcBorders>
              <w:top w:val="single" w:sz="4" w:space="0" w:color="auto"/>
              <w:left w:val="single" w:sz="4" w:space="0" w:color="auto"/>
              <w:bottom w:val="single" w:sz="4" w:space="0" w:color="auto"/>
              <w:right w:val="single" w:sz="4" w:space="0" w:color="auto"/>
            </w:tcBorders>
            <w:vAlign w:val="center"/>
            <w:hideMark/>
          </w:tcPr>
          <w:p w:rsidR="00F11E15" w:rsidRPr="005E311C" w:rsidRDefault="00F11E15" w:rsidP="000033AE">
            <w:pPr>
              <w:widowControl w:val="0"/>
              <w:autoSpaceDE w:val="0"/>
              <w:autoSpaceDN w:val="0"/>
              <w:adjustRightInd w:val="0"/>
              <w:jc w:val="center"/>
            </w:pPr>
            <w:r w:rsidRPr="005E311C">
              <w:t>Кол-во</w:t>
            </w:r>
          </w:p>
        </w:tc>
        <w:tc>
          <w:tcPr>
            <w:tcW w:w="805" w:type="dxa"/>
            <w:tcBorders>
              <w:top w:val="single" w:sz="4" w:space="0" w:color="auto"/>
              <w:left w:val="single" w:sz="4" w:space="0" w:color="auto"/>
              <w:bottom w:val="single" w:sz="4" w:space="0" w:color="auto"/>
              <w:right w:val="single" w:sz="4" w:space="0" w:color="auto"/>
            </w:tcBorders>
            <w:vAlign w:val="center"/>
            <w:hideMark/>
          </w:tcPr>
          <w:p w:rsidR="00F11E15" w:rsidRPr="005E311C" w:rsidRDefault="00F11E15" w:rsidP="000033AE">
            <w:pPr>
              <w:widowControl w:val="0"/>
              <w:autoSpaceDE w:val="0"/>
              <w:autoSpaceDN w:val="0"/>
              <w:adjustRightInd w:val="0"/>
              <w:jc w:val="center"/>
            </w:pPr>
            <w:r w:rsidRPr="005E311C">
              <w:t>%</w:t>
            </w:r>
          </w:p>
        </w:tc>
        <w:tc>
          <w:tcPr>
            <w:tcW w:w="847" w:type="dxa"/>
            <w:tcBorders>
              <w:top w:val="single" w:sz="4" w:space="0" w:color="auto"/>
              <w:left w:val="single" w:sz="4" w:space="0" w:color="auto"/>
              <w:bottom w:val="single" w:sz="4" w:space="0" w:color="auto"/>
              <w:right w:val="single" w:sz="4" w:space="0" w:color="auto"/>
            </w:tcBorders>
            <w:vAlign w:val="center"/>
            <w:hideMark/>
          </w:tcPr>
          <w:p w:rsidR="00F11E15" w:rsidRPr="005E311C" w:rsidRDefault="00F11E15" w:rsidP="000033AE">
            <w:pPr>
              <w:widowControl w:val="0"/>
              <w:autoSpaceDE w:val="0"/>
              <w:autoSpaceDN w:val="0"/>
              <w:adjustRightInd w:val="0"/>
              <w:jc w:val="center"/>
            </w:pPr>
            <w:r w:rsidRPr="005E311C">
              <w:t>Кол-во</w:t>
            </w:r>
          </w:p>
        </w:tc>
        <w:tc>
          <w:tcPr>
            <w:tcW w:w="996" w:type="dxa"/>
            <w:tcBorders>
              <w:top w:val="single" w:sz="4" w:space="0" w:color="auto"/>
              <w:left w:val="single" w:sz="4" w:space="0" w:color="auto"/>
              <w:bottom w:val="single" w:sz="4" w:space="0" w:color="auto"/>
              <w:right w:val="single" w:sz="4" w:space="0" w:color="auto"/>
            </w:tcBorders>
            <w:vAlign w:val="center"/>
            <w:hideMark/>
          </w:tcPr>
          <w:p w:rsidR="00F11E15" w:rsidRPr="005E311C" w:rsidRDefault="00F11E15" w:rsidP="000033AE">
            <w:pPr>
              <w:widowControl w:val="0"/>
              <w:autoSpaceDE w:val="0"/>
              <w:autoSpaceDN w:val="0"/>
              <w:adjustRightInd w:val="0"/>
              <w:jc w:val="center"/>
            </w:pPr>
            <w:r w:rsidRPr="005E311C">
              <w:t>%</w:t>
            </w:r>
          </w:p>
        </w:tc>
        <w:tc>
          <w:tcPr>
            <w:tcW w:w="511" w:type="dxa"/>
            <w:tcBorders>
              <w:top w:val="single" w:sz="4" w:space="0" w:color="auto"/>
              <w:left w:val="single" w:sz="4" w:space="0" w:color="auto"/>
              <w:bottom w:val="single" w:sz="4" w:space="0" w:color="auto"/>
              <w:right w:val="single" w:sz="4" w:space="0" w:color="auto"/>
            </w:tcBorders>
            <w:vAlign w:val="center"/>
            <w:hideMark/>
          </w:tcPr>
          <w:p w:rsidR="00F11E15" w:rsidRPr="005E311C" w:rsidRDefault="00F11E15" w:rsidP="000033AE">
            <w:pPr>
              <w:widowControl w:val="0"/>
              <w:autoSpaceDE w:val="0"/>
              <w:autoSpaceDN w:val="0"/>
              <w:adjustRightInd w:val="0"/>
              <w:jc w:val="center"/>
            </w:pPr>
            <w:r w:rsidRPr="005E311C">
              <w:t>Кол-во</w:t>
            </w:r>
          </w:p>
        </w:tc>
        <w:tc>
          <w:tcPr>
            <w:tcW w:w="765" w:type="dxa"/>
            <w:tcBorders>
              <w:top w:val="single" w:sz="4" w:space="0" w:color="auto"/>
              <w:left w:val="single" w:sz="4" w:space="0" w:color="auto"/>
              <w:bottom w:val="single" w:sz="4" w:space="0" w:color="auto"/>
              <w:right w:val="single" w:sz="4" w:space="0" w:color="auto"/>
            </w:tcBorders>
            <w:vAlign w:val="center"/>
            <w:hideMark/>
          </w:tcPr>
          <w:p w:rsidR="00F11E15" w:rsidRPr="005E311C" w:rsidRDefault="00F11E15" w:rsidP="000033AE">
            <w:pPr>
              <w:widowControl w:val="0"/>
              <w:autoSpaceDE w:val="0"/>
              <w:autoSpaceDN w:val="0"/>
              <w:adjustRightInd w:val="0"/>
              <w:jc w:val="center"/>
            </w:pPr>
            <w:r w:rsidRPr="005E311C">
              <w:t>%</w:t>
            </w:r>
          </w:p>
        </w:tc>
        <w:tc>
          <w:tcPr>
            <w:tcW w:w="870" w:type="dxa"/>
            <w:tcBorders>
              <w:top w:val="single" w:sz="4" w:space="0" w:color="auto"/>
              <w:left w:val="single" w:sz="4" w:space="0" w:color="auto"/>
              <w:bottom w:val="single" w:sz="4" w:space="0" w:color="auto"/>
              <w:right w:val="single" w:sz="4" w:space="0" w:color="auto"/>
            </w:tcBorders>
            <w:vAlign w:val="center"/>
            <w:hideMark/>
          </w:tcPr>
          <w:p w:rsidR="00F11E15" w:rsidRPr="005E311C" w:rsidRDefault="00F11E15" w:rsidP="000033AE">
            <w:pPr>
              <w:widowControl w:val="0"/>
              <w:autoSpaceDE w:val="0"/>
              <w:autoSpaceDN w:val="0"/>
              <w:adjustRightInd w:val="0"/>
              <w:jc w:val="center"/>
            </w:pPr>
            <w:r w:rsidRPr="005E311C">
              <w:t>Кол-во</w:t>
            </w:r>
          </w:p>
        </w:tc>
        <w:tc>
          <w:tcPr>
            <w:tcW w:w="973" w:type="dxa"/>
            <w:tcBorders>
              <w:top w:val="single" w:sz="4" w:space="0" w:color="auto"/>
              <w:left w:val="single" w:sz="4" w:space="0" w:color="auto"/>
              <w:bottom w:val="single" w:sz="4" w:space="0" w:color="auto"/>
              <w:right w:val="single" w:sz="4" w:space="0" w:color="auto"/>
            </w:tcBorders>
            <w:vAlign w:val="center"/>
            <w:hideMark/>
          </w:tcPr>
          <w:p w:rsidR="00F11E15" w:rsidRPr="005E311C" w:rsidRDefault="00F11E15" w:rsidP="000033AE">
            <w:pPr>
              <w:widowControl w:val="0"/>
              <w:autoSpaceDE w:val="0"/>
              <w:autoSpaceDN w:val="0"/>
              <w:adjustRightInd w:val="0"/>
              <w:jc w:val="center"/>
            </w:pPr>
            <w:r w:rsidRPr="005E311C">
              <w:t>%</w:t>
            </w:r>
          </w:p>
        </w:tc>
        <w:tc>
          <w:tcPr>
            <w:tcW w:w="757" w:type="dxa"/>
            <w:tcBorders>
              <w:top w:val="single" w:sz="4" w:space="0" w:color="auto"/>
              <w:left w:val="single" w:sz="4" w:space="0" w:color="auto"/>
              <w:bottom w:val="single" w:sz="4" w:space="0" w:color="auto"/>
              <w:right w:val="single" w:sz="4" w:space="0" w:color="auto"/>
            </w:tcBorders>
            <w:vAlign w:val="center"/>
            <w:hideMark/>
          </w:tcPr>
          <w:p w:rsidR="00F11E15" w:rsidRPr="005E311C" w:rsidRDefault="00F11E15" w:rsidP="000033AE">
            <w:pPr>
              <w:widowControl w:val="0"/>
              <w:autoSpaceDE w:val="0"/>
              <w:autoSpaceDN w:val="0"/>
              <w:adjustRightInd w:val="0"/>
              <w:jc w:val="center"/>
            </w:pPr>
            <w:r w:rsidRPr="005E311C">
              <w:t>Кол-во</w:t>
            </w:r>
          </w:p>
        </w:tc>
        <w:tc>
          <w:tcPr>
            <w:tcW w:w="1029" w:type="dxa"/>
            <w:tcBorders>
              <w:top w:val="single" w:sz="4" w:space="0" w:color="auto"/>
              <w:left w:val="single" w:sz="4" w:space="0" w:color="auto"/>
              <w:bottom w:val="single" w:sz="4" w:space="0" w:color="auto"/>
              <w:right w:val="single" w:sz="4" w:space="0" w:color="auto"/>
            </w:tcBorders>
            <w:vAlign w:val="center"/>
            <w:hideMark/>
          </w:tcPr>
          <w:p w:rsidR="00F11E15" w:rsidRPr="005E311C" w:rsidRDefault="00F11E15" w:rsidP="000033AE">
            <w:pPr>
              <w:widowControl w:val="0"/>
              <w:autoSpaceDE w:val="0"/>
              <w:autoSpaceDN w:val="0"/>
              <w:adjustRightInd w:val="0"/>
              <w:jc w:val="center"/>
            </w:pPr>
            <w:r w:rsidRPr="005E311C">
              <w:t>%</w:t>
            </w:r>
          </w:p>
        </w:tc>
      </w:tr>
      <w:tr w:rsidR="00F11E15" w:rsidRPr="005E311C" w:rsidTr="000033AE">
        <w:tc>
          <w:tcPr>
            <w:tcW w:w="391" w:type="dxa"/>
            <w:tcBorders>
              <w:top w:val="single" w:sz="4" w:space="0" w:color="auto"/>
              <w:left w:val="single" w:sz="4" w:space="0" w:color="auto"/>
              <w:bottom w:val="single" w:sz="4" w:space="0" w:color="auto"/>
              <w:right w:val="single" w:sz="4" w:space="0" w:color="auto"/>
            </w:tcBorders>
            <w:hideMark/>
          </w:tcPr>
          <w:p w:rsidR="00F11E15" w:rsidRPr="005E311C" w:rsidRDefault="00F11E15" w:rsidP="000033AE">
            <w:pPr>
              <w:widowControl w:val="0"/>
              <w:autoSpaceDE w:val="0"/>
              <w:autoSpaceDN w:val="0"/>
              <w:adjustRightInd w:val="0"/>
            </w:pPr>
            <w:r w:rsidRPr="005E311C">
              <w:t>1</w:t>
            </w:r>
          </w:p>
        </w:tc>
        <w:tc>
          <w:tcPr>
            <w:tcW w:w="1277" w:type="dxa"/>
            <w:tcBorders>
              <w:top w:val="single" w:sz="4" w:space="0" w:color="auto"/>
              <w:left w:val="single" w:sz="4" w:space="0" w:color="auto"/>
              <w:bottom w:val="single" w:sz="4" w:space="0" w:color="auto"/>
              <w:right w:val="single" w:sz="4" w:space="0" w:color="auto"/>
            </w:tcBorders>
            <w:vAlign w:val="center"/>
            <w:hideMark/>
          </w:tcPr>
          <w:p w:rsidR="00F11E15" w:rsidRPr="005E311C" w:rsidRDefault="00F11E15" w:rsidP="000033AE">
            <w:pPr>
              <w:widowControl w:val="0"/>
              <w:autoSpaceDE w:val="0"/>
              <w:autoSpaceDN w:val="0"/>
              <w:adjustRightInd w:val="0"/>
              <w:jc w:val="center"/>
            </w:pPr>
            <w:r w:rsidRPr="005E311C">
              <w:t>44.02.02</w:t>
            </w:r>
          </w:p>
        </w:tc>
        <w:tc>
          <w:tcPr>
            <w:tcW w:w="1285" w:type="dxa"/>
            <w:tcBorders>
              <w:top w:val="single" w:sz="4" w:space="0" w:color="auto"/>
              <w:left w:val="single" w:sz="4" w:space="0" w:color="auto"/>
              <w:bottom w:val="single" w:sz="4" w:space="0" w:color="auto"/>
              <w:right w:val="single" w:sz="4" w:space="0" w:color="auto"/>
            </w:tcBorders>
            <w:vAlign w:val="center"/>
            <w:hideMark/>
          </w:tcPr>
          <w:p w:rsidR="00F11E15" w:rsidRPr="005E311C" w:rsidRDefault="00F11E15" w:rsidP="000033AE">
            <w:pPr>
              <w:widowControl w:val="0"/>
              <w:autoSpaceDE w:val="0"/>
              <w:autoSpaceDN w:val="0"/>
              <w:adjustRightInd w:val="0"/>
              <w:jc w:val="center"/>
            </w:pPr>
            <w:r w:rsidRPr="005E311C">
              <w:t>Преп в нач. кл.</w:t>
            </w:r>
          </w:p>
        </w:tc>
        <w:tc>
          <w:tcPr>
            <w:tcW w:w="1464" w:type="dxa"/>
            <w:tcBorders>
              <w:top w:val="single" w:sz="4" w:space="0" w:color="auto"/>
              <w:left w:val="single" w:sz="4" w:space="0" w:color="auto"/>
              <w:bottom w:val="single" w:sz="4" w:space="0" w:color="auto"/>
              <w:right w:val="single" w:sz="4" w:space="0" w:color="auto"/>
            </w:tcBorders>
            <w:vAlign w:val="center"/>
            <w:hideMark/>
          </w:tcPr>
          <w:p w:rsidR="00F11E15" w:rsidRPr="005E311C" w:rsidRDefault="00F11E15" w:rsidP="000033AE">
            <w:pPr>
              <w:widowControl w:val="0"/>
              <w:autoSpaceDE w:val="0"/>
              <w:autoSpaceDN w:val="0"/>
              <w:adjustRightInd w:val="0"/>
              <w:jc w:val="center"/>
              <w:rPr>
                <w:highlight w:val="yellow"/>
              </w:rPr>
            </w:pPr>
            <w:r w:rsidRPr="000B5532">
              <w:t>97</w:t>
            </w:r>
          </w:p>
        </w:tc>
        <w:tc>
          <w:tcPr>
            <w:tcW w:w="739" w:type="dxa"/>
            <w:tcBorders>
              <w:top w:val="single" w:sz="4" w:space="0" w:color="auto"/>
              <w:left w:val="single" w:sz="4" w:space="0" w:color="auto"/>
              <w:bottom w:val="single" w:sz="4" w:space="0" w:color="auto"/>
              <w:right w:val="single" w:sz="4" w:space="0" w:color="auto"/>
            </w:tcBorders>
            <w:vAlign w:val="center"/>
            <w:hideMark/>
          </w:tcPr>
          <w:p w:rsidR="00F11E15" w:rsidRPr="000B5532" w:rsidRDefault="00F11E15" w:rsidP="000033AE">
            <w:pPr>
              <w:widowControl w:val="0"/>
              <w:autoSpaceDE w:val="0"/>
              <w:autoSpaceDN w:val="0"/>
              <w:adjustRightInd w:val="0"/>
              <w:jc w:val="center"/>
            </w:pPr>
            <w:r w:rsidRPr="000B5532">
              <w:t>8</w:t>
            </w:r>
          </w:p>
        </w:tc>
        <w:tc>
          <w:tcPr>
            <w:tcW w:w="962" w:type="dxa"/>
            <w:tcBorders>
              <w:top w:val="single" w:sz="4" w:space="0" w:color="auto"/>
              <w:left w:val="single" w:sz="4" w:space="0" w:color="auto"/>
              <w:bottom w:val="single" w:sz="4" w:space="0" w:color="auto"/>
              <w:right w:val="single" w:sz="4" w:space="0" w:color="auto"/>
            </w:tcBorders>
            <w:vAlign w:val="center"/>
            <w:hideMark/>
          </w:tcPr>
          <w:p w:rsidR="00F11E15" w:rsidRPr="000B5532" w:rsidRDefault="00F11E15" w:rsidP="000033AE">
            <w:pPr>
              <w:widowControl w:val="0"/>
              <w:autoSpaceDE w:val="0"/>
              <w:autoSpaceDN w:val="0"/>
              <w:adjustRightInd w:val="0"/>
              <w:jc w:val="center"/>
            </w:pPr>
            <w:r w:rsidRPr="000B5532">
              <w:t>8%</w:t>
            </w:r>
          </w:p>
        </w:tc>
        <w:tc>
          <w:tcPr>
            <w:tcW w:w="702" w:type="dxa"/>
            <w:tcBorders>
              <w:top w:val="single" w:sz="4" w:space="0" w:color="auto"/>
              <w:left w:val="single" w:sz="4" w:space="0" w:color="auto"/>
              <w:bottom w:val="single" w:sz="4" w:space="0" w:color="auto"/>
              <w:right w:val="single" w:sz="4" w:space="0" w:color="auto"/>
            </w:tcBorders>
            <w:vAlign w:val="center"/>
            <w:hideMark/>
          </w:tcPr>
          <w:p w:rsidR="00F11E15" w:rsidRPr="005E311C" w:rsidRDefault="00F11E15" w:rsidP="000033AE">
            <w:pPr>
              <w:widowControl w:val="0"/>
              <w:autoSpaceDE w:val="0"/>
              <w:autoSpaceDN w:val="0"/>
              <w:adjustRightInd w:val="0"/>
              <w:jc w:val="center"/>
              <w:rPr>
                <w:highlight w:val="yellow"/>
              </w:rPr>
            </w:pPr>
            <w:r w:rsidRPr="000B5532">
              <w:t>79</w:t>
            </w:r>
          </w:p>
        </w:tc>
        <w:tc>
          <w:tcPr>
            <w:tcW w:w="1141" w:type="dxa"/>
            <w:tcBorders>
              <w:top w:val="single" w:sz="4" w:space="0" w:color="auto"/>
              <w:left w:val="single" w:sz="4" w:space="0" w:color="auto"/>
              <w:bottom w:val="single" w:sz="4" w:space="0" w:color="auto"/>
              <w:right w:val="single" w:sz="4" w:space="0" w:color="auto"/>
            </w:tcBorders>
            <w:vAlign w:val="center"/>
            <w:hideMark/>
          </w:tcPr>
          <w:p w:rsidR="00F11E15" w:rsidRPr="005E311C" w:rsidRDefault="00F11E15" w:rsidP="000033AE">
            <w:pPr>
              <w:widowControl w:val="0"/>
              <w:autoSpaceDE w:val="0"/>
              <w:autoSpaceDN w:val="0"/>
              <w:adjustRightInd w:val="0"/>
              <w:jc w:val="center"/>
              <w:rPr>
                <w:highlight w:val="yellow"/>
              </w:rPr>
            </w:pPr>
            <w:r w:rsidRPr="000B5532">
              <w:t>81%</w:t>
            </w:r>
          </w:p>
        </w:tc>
        <w:tc>
          <w:tcPr>
            <w:tcW w:w="754" w:type="dxa"/>
            <w:tcBorders>
              <w:top w:val="single" w:sz="4" w:space="0" w:color="auto"/>
              <w:left w:val="single" w:sz="4" w:space="0" w:color="auto"/>
              <w:bottom w:val="single" w:sz="4" w:space="0" w:color="auto"/>
              <w:right w:val="single" w:sz="4" w:space="0" w:color="auto"/>
            </w:tcBorders>
            <w:vAlign w:val="center"/>
            <w:hideMark/>
          </w:tcPr>
          <w:p w:rsidR="00F11E15" w:rsidRPr="000B5532" w:rsidRDefault="00F11E15" w:rsidP="000033AE">
            <w:pPr>
              <w:widowControl w:val="0"/>
              <w:autoSpaceDE w:val="0"/>
              <w:autoSpaceDN w:val="0"/>
              <w:adjustRightInd w:val="0"/>
              <w:jc w:val="center"/>
            </w:pPr>
            <w:r w:rsidRPr="000B5532">
              <w:t>13</w:t>
            </w:r>
          </w:p>
        </w:tc>
        <w:tc>
          <w:tcPr>
            <w:tcW w:w="805" w:type="dxa"/>
            <w:tcBorders>
              <w:top w:val="single" w:sz="4" w:space="0" w:color="auto"/>
              <w:left w:val="single" w:sz="4" w:space="0" w:color="auto"/>
              <w:bottom w:val="single" w:sz="4" w:space="0" w:color="auto"/>
              <w:right w:val="single" w:sz="4" w:space="0" w:color="auto"/>
            </w:tcBorders>
            <w:vAlign w:val="center"/>
            <w:hideMark/>
          </w:tcPr>
          <w:p w:rsidR="00F11E15" w:rsidRPr="000B5532" w:rsidRDefault="00F11E15" w:rsidP="000033AE">
            <w:pPr>
              <w:widowControl w:val="0"/>
              <w:autoSpaceDE w:val="0"/>
              <w:autoSpaceDN w:val="0"/>
              <w:adjustRightInd w:val="0"/>
              <w:jc w:val="center"/>
            </w:pPr>
            <w:r w:rsidRPr="000B5532">
              <w:t>13%</w:t>
            </w:r>
          </w:p>
        </w:tc>
        <w:tc>
          <w:tcPr>
            <w:tcW w:w="847" w:type="dxa"/>
            <w:tcBorders>
              <w:top w:val="single" w:sz="4" w:space="0" w:color="auto"/>
              <w:left w:val="single" w:sz="4" w:space="0" w:color="auto"/>
              <w:bottom w:val="single" w:sz="4" w:space="0" w:color="auto"/>
              <w:right w:val="single" w:sz="4" w:space="0" w:color="auto"/>
            </w:tcBorders>
            <w:vAlign w:val="center"/>
            <w:hideMark/>
          </w:tcPr>
          <w:p w:rsidR="00F11E15" w:rsidRPr="005E311C" w:rsidRDefault="00F11E15" w:rsidP="000033AE">
            <w:pPr>
              <w:widowControl w:val="0"/>
              <w:autoSpaceDE w:val="0"/>
              <w:autoSpaceDN w:val="0"/>
              <w:adjustRightInd w:val="0"/>
              <w:jc w:val="center"/>
              <w:rPr>
                <w:highlight w:val="yellow"/>
              </w:rPr>
            </w:pPr>
            <w:r w:rsidRPr="000B5532">
              <w:t>3</w:t>
            </w:r>
          </w:p>
        </w:tc>
        <w:tc>
          <w:tcPr>
            <w:tcW w:w="996" w:type="dxa"/>
            <w:tcBorders>
              <w:top w:val="single" w:sz="4" w:space="0" w:color="auto"/>
              <w:left w:val="single" w:sz="4" w:space="0" w:color="auto"/>
              <w:bottom w:val="single" w:sz="4" w:space="0" w:color="auto"/>
              <w:right w:val="single" w:sz="4" w:space="0" w:color="auto"/>
            </w:tcBorders>
            <w:vAlign w:val="center"/>
            <w:hideMark/>
          </w:tcPr>
          <w:p w:rsidR="00F11E15" w:rsidRPr="005E311C" w:rsidRDefault="00F11E15" w:rsidP="000033AE">
            <w:pPr>
              <w:widowControl w:val="0"/>
              <w:autoSpaceDE w:val="0"/>
              <w:autoSpaceDN w:val="0"/>
              <w:adjustRightInd w:val="0"/>
              <w:jc w:val="center"/>
              <w:rPr>
                <w:highlight w:val="yellow"/>
              </w:rPr>
            </w:pPr>
            <w:r w:rsidRPr="000B5532">
              <w:t>3%</w:t>
            </w:r>
          </w:p>
        </w:tc>
        <w:tc>
          <w:tcPr>
            <w:tcW w:w="511" w:type="dxa"/>
            <w:tcBorders>
              <w:top w:val="single" w:sz="4" w:space="0" w:color="auto"/>
              <w:left w:val="single" w:sz="4" w:space="0" w:color="auto"/>
              <w:bottom w:val="single" w:sz="4" w:space="0" w:color="auto"/>
              <w:right w:val="single" w:sz="4" w:space="0" w:color="auto"/>
            </w:tcBorders>
            <w:vAlign w:val="center"/>
            <w:hideMark/>
          </w:tcPr>
          <w:p w:rsidR="00F11E15" w:rsidRPr="000B5532" w:rsidRDefault="00F11E15" w:rsidP="000033AE">
            <w:pPr>
              <w:widowControl w:val="0"/>
              <w:autoSpaceDE w:val="0"/>
              <w:autoSpaceDN w:val="0"/>
              <w:adjustRightInd w:val="0"/>
              <w:jc w:val="center"/>
            </w:pPr>
            <w:r w:rsidRPr="000B5532">
              <w:t>2</w:t>
            </w:r>
          </w:p>
        </w:tc>
        <w:tc>
          <w:tcPr>
            <w:tcW w:w="765" w:type="dxa"/>
            <w:tcBorders>
              <w:top w:val="single" w:sz="4" w:space="0" w:color="auto"/>
              <w:left w:val="single" w:sz="4" w:space="0" w:color="auto"/>
              <w:bottom w:val="single" w:sz="4" w:space="0" w:color="auto"/>
              <w:right w:val="single" w:sz="4" w:space="0" w:color="auto"/>
            </w:tcBorders>
            <w:vAlign w:val="center"/>
            <w:hideMark/>
          </w:tcPr>
          <w:p w:rsidR="00F11E15" w:rsidRPr="000B5532" w:rsidRDefault="00F11E15" w:rsidP="000033AE">
            <w:pPr>
              <w:widowControl w:val="0"/>
              <w:autoSpaceDE w:val="0"/>
              <w:autoSpaceDN w:val="0"/>
              <w:adjustRightInd w:val="0"/>
              <w:jc w:val="center"/>
            </w:pPr>
            <w:r w:rsidRPr="000B5532">
              <w:t>2%</w:t>
            </w:r>
          </w:p>
        </w:tc>
        <w:tc>
          <w:tcPr>
            <w:tcW w:w="870" w:type="dxa"/>
            <w:tcBorders>
              <w:top w:val="single" w:sz="4" w:space="0" w:color="auto"/>
              <w:left w:val="single" w:sz="4" w:space="0" w:color="auto"/>
              <w:bottom w:val="single" w:sz="4" w:space="0" w:color="auto"/>
              <w:right w:val="single" w:sz="4" w:space="0" w:color="auto"/>
            </w:tcBorders>
            <w:vAlign w:val="center"/>
            <w:hideMark/>
          </w:tcPr>
          <w:p w:rsidR="00F11E15" w:rsidRPr="000B5532" w:rsidRDefault="00F11E15" w:rsidP="000033AE">
            <w:pPr>
              <w:widowControl w:val="0"/>
              <w:autoSpaceDE w:val="0"/>
              <w:autoSpaceDN w:val="0"/>
              <w:adjustRightInd w:val="0"/>
              <w:jc w:val="center"/>
            </w:pPr>
            <w:r w:rsidRPr="000B5532">
              <w:t>79</w:t>
            </w:r>
          </w:p>
        </w:tc>
        <w:tc>
          <w:tcPr>
            <w:tcW w:w="973" w:type="dxa"/>
            <w:tcBorders>
              <w:top w:val="single" w:sz="4" w:space="0" w:color="auto"/>
              <w:left w:val="single" w:sz="4" w:space="0" w:color="auto"/>
              <w:bottom w:val="single" w:sz="4" w:space="0" w:color="auto"/>
              <w:right w:val="single" w:sz="4" w:space="0" w:color="auto"/>
            </w:tcBorders>
            <w:vAlign w:val="center"/>
            <w:hideMark/>
          </w:tcPr>
          <w:p w:rsidR="00F11E15" w:rsidRPr="000B5532" w:rsidRDefault="00F11E15" w:rsidP="000033AE">
            <w:pPr>
              <w:widowControl w:val="0"/>
              <w:autoSpaceDE w:val="0"/>
              <w:autoSpaceDN w:val="0"/>
              <w:adjustRightInd w:val="0"/>
              <w:jc w:val="center"/>
            </w:pPr>
            <w:r>
              <w:t>81%</w:t>
            </w:r>
          </w:p>
        </w:tc>
        <w:tc>
          <w:tcPr>
            <w:tcW w:w="757" w:type="dxa"/>
            <w:tcBorders>
              <w:top w:val="single" w:sz="4" w:space="0" w:color="auto"/>
              <w:left w:val="single" w:sz="4" w:space="0" w:color="auto"/>
              <w:bottom w:val="single" w:sz="4" w:space="0" w:color="auto"/>
              <w:right w:val="single" w:sz="4" w:space="0" w:color="auto"/>
            </w:tcBorders>
            <w:vAlign w:val="center"/>
            <w:hideMark/>
          </w:tcPr>
          <w:p w:rsidR="00F11E15" w:rsidRPr="007064F8" w:rsidRDefault="00F11E15" w:rsidP="000033AE">
            <w:pPr>
              <w:widowControl w:val="0"/>
              <w:autoSpaceDE w:val="0"/>
              <w:autoSpaceDN w:val="0"/>
              <w:adjustRightInd w:val="0"/>
              <w:jc w:val="center"/>
            </w:pPr>
            <w:r w:rsidRPr="007064F8">
              <w:t>-</w:t>
            </w:r>
          </w:p>
        </w:tc>
        <w:tc>
          <w:tcPr>
            <w:tcW w:w="1029" w:type="dxa"/>
            <w:tcBorders>
              <w:top w:val="single" w:sz="4" w:space="0" w:color="auto"/>
              <w:left w:val="single" w:sz="4" w:space="0" w:color="auto"/>
              <w:bottom w:val="single" w:sz="4" w:space="0" w:color="auto"/>
              <w:right w:val="single" w:sz="4" w:space="0" w:color="auto"/>
            </w:tcBorders>
            <w:vAlign w:val="center"/>
            <w:hideMark/>
          </w:tcPr>
          <w:p w:rsidR="00F11E15" w:rsidRPr="007064F8" w:rsidRDefault="00F11E15" w:rsidP="000033AE">
            <w:pPr>
              <w:widowControl w:val="0"/>
              <w:autoSpaceDE w:val="0"/>
              <w:autoSpaceDN w:val="0"/>
              <w:adjustRightInd w:val="0"/>
              <w:jc w:val="center"/>
            </w:pPr>
            <w:r w:rsidRPr="007064F8">
              <w:t>-</w:t>
            </w:r>
          </w:p>
        </w:tc>
      </w:tr>
      <w:tr w:rsidR="00F11E15" w:rsidRPr="005E311C" w:rsidTr="000033AE">
        <w:trPr>
          <w:trHeight w:val="472"/>
        </w:trPr>
        <w:tc>
          <w:tcPr>
            <w:tcW w:w="391" w:type="dxa"/>
            <w:tcBorders>
              <w:top w:val="single" w:sz="4" w:space="0" w:color="auto"/>
              <w:left w:val="single" w:sz="4" w:space="0" w:color="auto"/>
              <w:bottom w:val="single" w:sz="4" w:space="0" w:color="auto"/>
              <w:right w:val="single" w:sz="4" w:space="0" w:color="auto"/>
            </w:tcBorders>
            <w:vAlign w:val="center"/>
            <w:hideMark/>
          </w:tcPr>
          <w:p w:rsidR="00F11E15" w:rsidRPr="005E311C" w:rsidRDefault="00F11E15" w:rsidP="000033AE">
            <w:pPr>
              <w:widowControl w:val="0"/>
              <w:autoSpaceDE w:val="0"/>
              <w:autoSpaceDN w:val="0"/>
              <w:adjustRightInd w:val="0"/>
              <w:jc w:val="center"/>
            </w:pPr>
            <w:r w:rsidRPr="005E311C">
              <w:t>2</w:t>
            </w:r>
          </w:p>
        </w:tc>
        <w:tc>
          <w:tcPr>
            <w:tcW w:w="1277" w:type="dxa"/>
            <w:tcBorders>
              <w:top w:val="single" w:sz="4" w:space="0" w:color="auto"/>
              <w:left w:val="single" w:sz="4" w:space="0" w:color="auto"/>
              <w:bottom w:val="single" w:sz="4" w:space="0" w:color="auto"/>
              <w:right w:val="single" w:sz="4" w:space="0" w:color="auto"/>
            </w:tcBorders>
            <w:vAlign w:val="center"/>
            <w:hideMark/>
          </w:tcPr>
          <w:p w:rsidR="00F11E15" w:rsidRPr="005E311C" w:rsidRDefault="00F11E15" w:rsidP="000033AE">
            <w:pPr>
              <w:widowControl w:val="0"/>
              <w:autoSpaceDE w:val="0"/>
              <w:autoSpaceDN w:val="0"/>
              <w:adjustRightInd w:val="0"/>
              <w:jc w:val="center"/>
            </w:pPr>
            <w:r w:rsidRPr="005E311C">
              <w:t>44.02.01</w:t>
            </w:r>
          </w:p>
        </w:tc>
        <w:tc>
          <w:tcPr>
            <w:tcW w:w="1285" w:type="dxa"/>
            <w:tcBorders>
              <w:top w:val="single" w:sz="4" w:space="0" w:color="auto"/>
              <w:left w:val="single" w:sz="4" w:space="0" w:color="auto"/>
              <w:bottom w:val="single" w:sz="4" w:space="0" w:color="auto"/>
              <w:right w:val="single" w:sz="4" w:space="0" w:color="auto"/>
            </w:tcBorders>
            <w:vAlign w:val="center"/>
            <w:hideMark/>
          </w:tcPr>
          <w:p w:rsidR="00F11E15" w:rsidRPr="005E311C" w:rsidRDefault="00F11E15" w:rsidP="000033AE">
            <w:pPr>
              <w:widowControl w:val="0"/>
              <w:autoSpaceDE w:val="0"/>
              <w:autoSpaceDN w:val="0"/>
              <w:adjustRightInd w:val="0"/>
              <w:jc w:val="center"/>
            </w:pPr>
            <w:r w:rsidRPr="005E311C">
              <w:t>Дошк. обр</w:t>
            </w:r>
          </w:p>
        </w:tc>
        <w:tc>
          <w:tcPr>
            <w:tcW w:w="1464" w:type="dxa"/>
            <w:tcBorders>
              <w:top w:val="single" w:sz="4" w:space="0" w:color="auto"/>
              <w:left w:val="single" w:sz="4" w:space="0" w:color="auto"/>
              <w:bottom w:val="single" w:sz="4" w:space="0" w:color="auto"/>
              <w:right w:val="single" w:sz="4" w:space="0" w:color="auto"/>
            </w:tcBorders>
            <w:vAlign w:val="center"/>
            <w:hideMark/>
          </w:tcPr>
          <w:p w:rsidR="00F11E15" w:rsidRPr="005E311C" w:rsidRDefault="00F11E15" w:rsidP="000033AE">
            <w:pPr>
              <w:widowControl w:val="0"/>
              <w:autoSpaceDE w:val="0"/>
              <w:autoSpaceDN w:val="0"/>
              <w:adjustRightInd w:val="0"/>
              <w:jc w:val="center"/>
              <w:rPr>
                <w:highlight w:val="yellow"/>
              </w:rPr>
            </w:pPr>
            <w:r w:rsidRPr="00CD1BFD">
              <w:t>27</w:t>
            </w:r>
          </w:p>
        </w:tc>
        <w:tc>
          <w:tcPr>
            <w:tcW w:w="739" w:type="dxa"/>
            <w:tcBorders>
              <w:top w:val="single" w:sz="4" w:space="0" w:color="auto"/>
              <w:left w:val="single" w:sz="4" w:space="0" w:color="auto"/>
              <w:bottom w:val="single" w:sz="4" w:space="0" w:color="auto"/>
              <w:right w:val="single" w:sz="4" w:space="0" w:color="auto"/>
            </w:tcBorders>
            <w:vAlign w:val="center"/>
            <w:hideMark/>
          </w:tcPr>
          <w:p w:rsidR="00F11E15" w:rsidRPr="005E311C" w:rsidRDefault="00F11E15" w:rsidP="000033AE">
            <w:pPr>
              <w:widowControl w:val="0"/>
              <w:autoSpaceDE w:val="0"/>
              <w:autoSpaceDN w:val="0"/>
              <w:adjustRightInd w:val="0"/>
              <w:jc w:val="center"/>
              <w:rPr>
                <w:highlight w:val="yellow"/>
              </w:rPr>
            </w:pPr>
            <w:r w:rsidRPr="00CD1BFD">
              <w:t>6</w:t>
            </w:r>
          </w:p>
        </w:tc>
        <w:tc>
          <w:tcPr>
            <w:tcW w:w="962" w:type="dxa"/>
            <w:tcBorders>
              <w:top w:val="single" w:sz="4" w:space="0" w:color="auto"/>
              <w:left w:val="single" w:sz="4" w:space="0" w:color="auto"/>
              <w:bottom w:val="single" w:sz="4" w:space="0" w:color="auto"/>
              <w:right w:val="single" w:sz="4" w:space="0" w:color="auto"/>
            </w:tcBorders>
            <w:vAlign w:val="center"/>
            <w:hideMark/>
          </w:tcPr>
          <w:p w:rsidR="00F11E15" w:rsidRPr="005E311C" w:rsidRDefault="00F11E15" w:rsidP="000033AE">
            <w:pPr>
              <w:widowControl w:val="0"/>
              <w:autoSpaceDE w:val="0"/>
              <w:autoSpaceDN w:val="0"/>
              <w:adjustRightInd w:val="0"/>
              <w:jc w:val="center"/>
              <w:rPr>
                <w:highlight w:val="yellow"/>
              </w:rPr>
            </w:pPr>
            <w:r w:rsidRPr="007064F8">
              <w:t>22%</w:t>
            </w:r>
          </w:p>
        </w:tc>
        <w:tc>
          <w:tcPr>
            <w:tcW w:w="702" w:type="dxa"/>
            <w:tcBorders>
              <w:top w:val="single" w:sz="4" w:space="0" w:color="auto"/>
              <w:left w:val="single" w:sz="4" w:space="0" w:color="auto"/>
              <w:bottom w:val="single" w:sz="4" w:space="0" w:color="auto"/>
              <w:right w:val="single" w:sz="4" w:space="0" w:color="auto"/>
            </w:tcBorders>
            <w:vAlign w:val="center"/>
            <w:hideMark/>
          </w:tcPr>
          <w:p w:rsidR="00F11E15" w:rsidRPr="005E311C" w:rsidRDefault="00F11E15" w:rsidP="000033AE">
            <w:pPr>
              <w:widowControl w:val="0"/>
              <w:autoSpaceDE w:val="0"/>
              <w:autoSpaceDN w:val="0"/>
              <w:adjustRightInd w:val="0"/>
              <w:jc w:val="center"/>
              <w:rPr>
                <w:highlight w:val="yellow"/>
              </w:rPr>
            </w:pPr>
            <w:r>
              <w:t>26</w:t>
            </w:r>
          </w:p>
        </w:tc>
        <w:tc>
          <w:tcPr>
            <w:tcW w:w="1141" w:type="dxa"/>
            <w:tcBorders>
              <w:top w:val="single" w:sz="4" w:space="0" w:color="auto"/>
              <w:left w:val="single" w:sz="4" w:space="0" w:color="auto"/>
              <w:bottom w:val="single" w:sz="4" w:space="0" w:color="auto"/>
              <w:right w:val="single" w:sz="4" w:space="0" w:color="auto"/>
            </w:tcBorders>
            <w:vAlign w:val="center"/>
            <w:hideMark/>
          </w:tcPr>
          <w:p w:rsidR="00F11E15" w:rsidRPr="005E311C" w:rsidRDefault="00F11E15" w:rsidP="000033AE">
            <w:pPr>
              <w:widowControl w:val="0"/>
              <w:autoSpaceDE w:val="0"/>
              <w:autoSpaceDN w:val="0"/>
              <w:adjustRightInd w:val="0"/>
              <w:jc w:val="center"/>
              <w:rPr>
                <w:highlight w:val="yellow"/>
              </w:rPr>
            </w:pPr>
            <w:r>
              <w:t>96%</w:t>
            </w:r>
          </w:p>
        </w:tc>
        <w:tc>
          <w:tcPr>
            <w:tcW w:w="754" w:type="dxa"/>
            <w:tcBorders>
              <w:top w:val="single" w:sz="4" w:space="0" w:color="auto"/>
              <w:left w:val="single" w:sz="4" w:space="0" w:color="auto"/>
              <w:bottom w:val="single" w:sz="4" w:space="0" w:color="auto"/>
              <w:right w:val="single" w:sz="4" w:space="0" w:color="auto"/>
            </w:tcBorders>
            <w:vAlign w:val="center"/>
          </w:tcPr>
          <w:p w:rsidR="00F11E15" w:rsidRPr="007064F8" w:rsidRDefault="00F11E15" w:rsidP="000033AE">
            <w:pPr>
              <w:widowControl w:val="0"/>
              <w:autoSpaceDE w:val="0"/>
              <w:autoSpaceDN w:val="0"/>
              <w:adjustRightInd w:val="0"/>
              <w:jc w:val="center"/>
            </w:pPr>
            <w:r w:rsidRPr="007064F8">
              <w:t>1</w:t>
            </w:r>
          </w:p>
        </w:tc>
        <w:tc>
          <w:tcPr>
            <w:tcW w:w="805" w:type="dxa"/>
            <w:tcBorders>
              <w:top w:val="single" w:sz="4" w:space="0" w:color="auto"/>
              <w:left w:val="single" w:sz="4" w:space="0" w:color="auto"/>
              <w:bottom w:val="single" w:sz="4" w:space="0" w:color="auto"/>
              <w:right w:val="single" w:sz="4" w:space="0" w:color="auto"/>
            </w:tcBorders>
            <w:vAlign w:val="center"/>
          </w:tcPr>
          <w:p w:rsidR="00F11E15" w:rsidRPr="007064F8" w:rsidRDefault="00F11E15" w:rsidP="000033AE">
            <w:pPr>
              <w:widowControl w:val="0"/>
              <w:autoSpaceDE w:val="0"/>
              <w:autoSpaceDN w:val="0"/>
              <w:adjustRightInd w:val="0"/>
              <w:jc w:val="center"/>
            </w:pPr>
            <w:r>
              <w:t>4%</w:t>
            </w:r>
          </w:p>
        </w:tc>
        <w:tc>
          <w:tcPr>
            <w:tcW w:w="847" w:type="dxa"/>
            <w:tcBorders>
              <w:top w:val="single" w:sz="4" w:space="0" w:color="auto"/>
              <w:left w:val="single" w:sz="4" w:space="0" w:color="auto"/>
              <w:bottom w:val="single" w:sz="4" w:space="0" w:color="auto"/>
              <w:right w:val="single" w:sz="4" w:space="0" w:color="auto"/>
            </w:tcBorders>
            <w:vAlign w:val="center"/>
            <w:hideMark/>
          </w:tcPr>
          <w:p w:rsidR="00F11E15" w:rsidRPr="007064F8" w:rsidRDefault="00F11E15" w:rsidP="000033AE">
            <w:pPr>
              <w:widowControl w:val="0"/>
              <w:autoSpaceDE w:val="0"/>
              <w:autoSpaceDN w:val="0"/>
              <w:adjustRightInd w:val="0"/>
              <w:jc w:val="center"/>
            </w:pPr>
            <w:r w:rsidRPr="007064F8">
              <w:t>-</w:t>
            </w:r>
          </w:p>
        </w:tc>
        <w:tc>
          <w:tcPr>
            <w:tcW w:w="996" w:type="dxa"/>
            <w:tcBorders>
              <w:top w:val="single" w:sz="4" w:space="0" w:color="auto"/>
              <w:left w:val="single" w:sz="4" w:space="0" w:color="auto"/>
              <w:bottom w:val="single" w:sz="4" w:space="0" w:color="auto"/>
              <w:right w:val="single" w:sz="4" w:space="0" w:color="auto"/>
            </w:tcBorders>
            <w:vAlign w:val="center"/>
            <w:hideMark/>
          </w:tcPr>
          <w:p w:rsidR="00F11E15" w:rsidRPr="007064F8" w:rsidRDefault="00F11E15" w:rsidP="000033AE">
            <w:pPr>
              <w:widowControl w:val="0"/>
              <w:autoSpaceDE w:val="0"/>
              <w:autoSpaceDN w:val="0"/>
              <w:adjustRightInd w:val="0"/>
              <w:jc w:val="center"/>
            </w:pPr>
            <w:r w:rsidRPr="007064F8">
              <w:t>-</w:t>
            </w:r>
          </w:p>
        </w:tc>
        <w:tc>
          <w:tcPr>
            <w:tcW w:w="511" w:type="dxa"/>
            <w:tcBorders>
              <w:top w:val="single" w:sz="4" w:space="0" w:color="auto"/>
              <w:left w:val="single" w:sz="4" w:space="0" w:color="auto"/>
              <w:bottom w:val="single" w:sz="4" w:space="0" w:color="auto"/>
              <w:right w:val="single" w:sz="4" w:space="0" w:color="auto"/>
            </w:tcBorders>
            <w:vAlign w:val="center"/>
            <w:hideMark/>
          </w:tcPr>
          <w:p w:rsidR="00F11E15" w:rsidRPr="007064F8" w:rsidRDefault="00F11E15" w:rsidP="000033AE">
            <w:pPr>
              <w:widowControl w:val="0"/>
              <w:autoSpaceDE w:val="0"/>
              <w:autoSpaceDN w:val="0"/>
              <w:adjustRightInd w:val="0"/>
              <w:jc w:val="center"/>
            </w:pPr>
            <w:r w:rsidRPr="007064F8">
              <w:t>-</w:t>
            </w:r>
          </w:p>
        </w:tc>
        <w:tc>
          <w:tcPr>
            <w:tcW w:w="765" w:type="dxa"/>
            <w:tcBorders>
              <w:top w:val="single" w:sz="4" w:space="0" w:color="auto"/>
              <w:left w:val="single" w:sz="4" w:space="0" w:color="auto"/>
              <w:bottom w:val="single" w:sz="4" w:space="0" w:color="auto"/>
              <w:right w:val="single" w:sz="4" w:space="0" w:color="auto"/>
            </w:tcBorders>
            <w:vAlign w:val="center"/>
            <w:hideMark/>
          </w:tcPr>
          <w:p w:rsidR="00F11E15" w:rsidRPr="007064F8" w:rsidRDefault="00F11E15" w:rsidP="000033AE">
            <w:pPr>
              <w:widowControl w:val="0"/>
              <w:autoSpaceDE w:val="0"/>
              <w:autoSpaceDN w:val="0"/>
              <w:adjustRightInd w:val="0"/>
              <w:jc w:val="center"/>
            </w:pPr>
            <w:r w:rsidRPr="007064F8">
              <w:t>-</w:t>
            </w:r>
          </w:p>
        </w:tc>
        <w:tc>
          <w:tcPr>
            <w:tcW w:w="870" w:type="dxa"/>
            <w:tcBorders>
              <w:top w:val="single" w:sz="4" w:space="0" w:color="auto"/>
              <w:left w:val="single" w:sz="4" w:space="0" w:color="auto"/>
              <w:bottom w:val="single" w:sz="4" w:space="0" w:color="auto"/>
              <w:right w:val="single" w:sz="4" w:space="0" w:color="auto"/>
            </w:tcBorders>
            <w:vAlign w:val="center"/>
            <w:hideMark/>
          </w:tcPr>
          <w:p w:rsidR="00F11E15" w:rsidRPr="005E311C" w:rsidRDefault="00F11E15" w:rsidP="000033AE">
            <w:pPr>
              <w:widowControl w:val="0"/>
              <w:autoSpaceDE w:val="0"/>
              <w:autoSpaceDN w:val="0"/>
              <w:adjustRightInd w:val="0"/>
              <w:jc w:val="center"/>
              <w:rPr>
                <w:highlight w:val="yellow"/>
              </w:rPr>
            </w:pPr>
            <w:r w:rsidRPr="007064F8">
              <w:t>18</w:t>
            </w:r>
          </w:p>
        </w:tc>
        <w:tc>
          <w:tcPr>
            <w:tcW w:w="973" w:type="dxa"/>
            <w:tcBorders>
              <w:top w:val="single" w:sz="4" w:space="0" w:color="auto"/>
              <w:left w:val="single" w:sz="4" w:space="0" w:color="auto"/>
              <w:bottom w:val="single" w:sz="4" w:space="0" w:color="auto"/>
              <w:right w:val="single" w:sz="4" w:space="0" w:color="auto"/>
            </w:tcBorders>
            <w:vAlign w:val="center"/>
            <w:hideMark/>
          </w:tcPr>
          <w:p w:rsidR="00F11E15" w:rsidRPr="005E311C" w:rsidRDefault="00F11E15" w:rsidP="000033AE">
            <w:pPr>
              <w:widowControl w:val="0"/>
              <w:autoSpaceDE w:val="0"/>
              <w:autoSpaceDN w:val="0"/>
              <w:adjustRightInd w:val="0"/>
              <w:jc w:val="center"/>
              <w:rPr>
                <w:highlight w:val="yellow"/>
              </w:rPr>
            </w:pPr>
            <w:r>
              <w:t>67%</w:t>
            </w:r>
          </w:p>
        </w:tc>
        <w:tc>
          <w:tcPr>
            <w:tcW w:w="757" w:type="dxa"/>
            <w:tcBorders>
              <w:top w:val="single" w:sz="4" w:space="0" w:color="auto"/>
              <w:left w:val="single" w:sz="4" w:space="0" w:color="auto"/>
              <w:bottom w:val="single" w:sz="4" w:space="0" w:color="auto"/>
              <w:right w:val="single" w:sz="4" w:space="0" w:color="auto"/>
            </w:tcBorders>
            <w:vAlign w:val="center"/>
            <w:hideMark/>
          </w:tcPr>
          <w:p w:rsidR="00F11E15" w:rsidRPr="007064F8" w:rsidRDefault="00F11E15" w:rsidP="000033AE">
            <w:pPr>
              <w:widowControl w:val="0"/>
              <w:autoSpaceDE w:val="0"/>
              <w:autoSpaceDN w:val="0"/>
              <w:adjustRightInd w:val="0"/>
              <w:jc w:val="center"/>
            </w:pPr>
            <w:r w:rsidRPr="007064F8">
              <w:t>-</w:t>
            </w:r>
          </w:p>
        </w:tc>
        <w:tc>
          <w:tcPr>
            <w:tcW w:w="1029" w:type="dxa"/>
            <w:tcBorders>
              <w:top w:val="single" w:sz="4" w:space="0" w:color="auto"/>
              <w:left w:val="single" w:sz="4" w:space="0" w:color="auto"/>
              <w:bottom w:val="single" w:sz="4" w:space="0" w:color="auto"/>
              <w:right w:val="single" w:sz="4" w:space="0" w:color="auto"/>
            </w:tcBorders>
            <w:vAlign w:val="center"/>
            <w:hideMark/>
          </w:tcPr>
          <w:p w:rsidR="00F11E15" w:rsidRPr="007064F8" w:rsidRDefault="00F11E15" w:rsidP="000033AE">
            <w:pPr>
              <w:widowControl w:val="0"/>
              <w:autoSpaceDE w:val="0"/>
              <w:autoSpaceDN w:val="0"/>
              <w:adjustRightInd w:val="0"/>
              <w:jc w:val="center"/>
            </w:pPr>
            <w:r w:rsidRPr="007064F8">
              <w:t>-</w:t>
            </w:r>
          </w:p>
        </w:tc>
      </w:tr>
      <w:tr w:rsidR="00F11E15" w:rsidRPr="005E311C" w:rsidTr="000033AE">
        <w:trPr>
          <w:trHeight w:val="472"/>
        </w:trPr>
        <w:tc>
          <w:tcPr>
            <w:tcW w:w="391" w:type="dxa"/>
            <w:tcBorders>
              <w:top w:val="single" w:sz="4" w:space="0" w:color="auto"/>
              <w:left w:val="single" w:sz="4" w:space="0" w:color="auto"/>
              <w:bottom w:val="single" w:sz="4" w:space="0" w:color="auto"/>
              <w:right w:val="single" w:sz="4" w:space="0" w:color="auto"/>
            </w:tcBorders>
            <w:vAlign w:val="center"/>
            <w:hideMark/>
          </w:tcPr>
          <w:p w:rsidR="00F11E15" w:rsidRPr="005E311C" w:rsidRDefault="00F11E15" w:rsidP="000033AE">
            <w:pPr>
              <w:widowControl w:val="0"/>
              <w:autoSpaceDE w:val="0"/>
              <w:autoSpaceDN w:val="0"/>
              <w:adjustRightInd w:val="0"/>
              <w:jc w:val="center"/>
            </w:pPr>
            <w:r>
              <w:t>3</w:t>
            </w:r>
          </w:p>
        </w:tc>
        <w:tc>
          <w:tcPr>
            <w:tcW w:w="1277" w:type="dxa"/>
            <w:tcBorders>
              <w:top w:val="single" w:sz="4" w:space="0" w:color="auto"/>
              <w:left w:val="single" w:sz="4" w:space="0" w:color="auto"/>
              <w:bottom w:val="single" w:sz="4" w:space="0" w:color="auto"/>
              <w:right w:val="single" w:sz="4" w:space="0" w:color="auto"/>
            </w:tcBorders>
            <w:vAlign w:val="center"/>
            <w:hideMark/>
          </w:tcPr>
          <w:p w:rsidR="00F11E15" w:rsidRPr="005E311C" w:rsidRDefault="00F11E15" w:rsidP="000033AE">
            <w:pPr>
              <w:widowControl w:val="0"/>
              <w:autoSpaceDE w:val="0"/>
              <w:autoSpaceDN w:val="0"/>
              <w:adjustRightInd w:val="0"/>
              <w:jc w:val="center"/>
            </w:pPr>
            <w:r>
              <w:t>050303</w:t>
            </w:r>
          </w:p>
        </w:tc>
        <w:tc>
          <w:tcPr>
            <w:tcW w:w="1285" w:type="dxa"/>
            <w:tcBorders>
              <w:top w:val="single" w:sz="4" w:space="0" w:color="auto"/>
              <w:left w:val="single" w:sz="4" w:space="0" w:color="auto"/>
              <w:bottom w:val="single" w:sz="4" w:space="0" w:color="auto"/>
              <w:right w:val="single" w:sz="4" w:space="0" w:color="auto"/>
            </w:tcBorders>
            <w:vAlign w:val="center"/>
            <w:hideMark/>
          </w:tcPr>
          <w:p w:rsidR="00F11E15" w:rsidRPr="005E311C" w:rsidRDefault="00F11E15" w:rsidP="000033AE">
            <w:pPr>
              <w:widowControl w:val="0"/>
              <w:autoSpaceDE w:val="0"/>
              <w:autoSpaceDN w:val="0"/>
              <w:adjustRightInd w:val="0"/>
              <w:jc w:val="center"/>
            </w:pPr>
            <w:r>
              <w:t>Ин.яз.</w:t>
            </w:r>
          </w:p>
        </w:tc>
        <w:tc>
          <w:tcPr>
            <w:tcW w:w="1464" w:type="dxa"/>
            <w:tcBorders>
              <w:top w:val="single" w:sz="4" w:space="0" w:color="auto"/>
              <w:left w:val="single" w:sz="4" w:space="0" w:color="auto"/>
              <w:bottom w:val="single" w:sz="4" w:space="0" w:color="auto"/>
              <w:right w:val="single" w:sz="4" w:space="0" w:color="auto"/>
            </w:tcBorders>
            <w:vAlign w:val="center"/>
            <w:hideMark/>
          </w:tcPr>
          <w:p w:rsidR="00F11E15" w:rsidRPr="00CD1BFD" w:rsidRDefault="00F11E15" w:rsidP="000033AE">
            <w:pPr>
              <w:widowControl w:val="0"/>
              <w:autoSpaceDE w:val="0"/>
              <w:autoSpaceDN w:val="0"/>
              <w:adjustRightInd w:val="0"/>
              <w:jc w:val="center"/>
            </w:pPr>
            <w:r>
              <w:t>21</w:t>
            </w:r>
          </w:p>
        </w:tc>
        <w:tc>
          <w:tcPr>
            <w:tcW w:w="739" w:type="dxa"/>
            <w:tcBorders>
              <w:top w:val="single" w:sz="4" w:space="0" w:color="auto"/>
              <w:left w:val="single" w:sz="4" w:space="0" w:color="auto"/>
              <w:bottom w:val="single" w:sz="4" w:space="0" w:color="auto"/>
              <w:right w:val="single" w:sz="4" w:space="0" w:color="auto"/>
            </w:tcBorders>
            <w:vAlign w:val="center"/>
            <w:hideMark/>
          </w:tcPr>
          <w:p w:rsidR="00F11E15" w:rsidRPr="00CD1BFD" w:rsidRDefault="00F11E15" w:rsidP="000033AE">
            <w:pPr>
              <w:widowControl w:val="0"/>
              <w:autoSpaceDE w:val="0"/>
              <w:autoSpaceDN w:val="0"/>
              <w:adjustRightInd w:val="0"/>
              <w:jc w:val="center"/>
            </w:pPr>
            <w:r>
              <w:t>2</w:t>
            </w:r>
          </w:p>
        </w:tc>
        <w:tc>
          <w:tcPr>
            <w:tcW w:w="962" w:type="dxa"/>
            <w:tcBorders>
              <w:top w:val="single" w:sz="4" w:space="0" w:color="auto"/>
              <w:left w:val="single" w:sz="4" w:space="0" w:color="auto"/>
              <w:bottom w:val="single" w:sz="4" w:space="0" w:color="auto"/>
              <w:right w:val="single" w:sz="4" w:space="0" w:color="auto"/>
            </w:tcBorders>
            <w:vAlign w:val="center"/>
            <w:hideMark/>
          </w:tcPr>
          <w:p w:rsidR="00F11E15" w:rsidRPr="007064F8" w:rsidRDefault="00F11E15" w:rsidP="000033AE">
            <w:pPr>
              <w:widowControl w:val="0"/>
              <w:autoSpaceDE w:val="0"/>
              <w:autoSpaceDN w:val="0"/>
              <w:adjustRightInd w:val="0"/>
              <w:jc w:val="center"/>
            </w:pPr>
            <w:r>
              <w:t>10%</w:t>
            </w:r>
          </w:p>
        </w:tc>
        <w:tc>
          <w:tcPr>
            <w:tcW w:w="702" w:type="dxa"/>
            <w:tcBorders>
              <w:top w:val="single" w:sz="4" w:space="0" w:color="auto"/>
              <w:left w:val="single" w:sz="4" w:space="0" w:color="auto"/>
              <w:bottom w:val="single" w:sz="4" w:space="0" w:color="auto"/>
              <w:right w:val="single" w:sz="4" w:space="0" w:color="auto"/>
            </w:tcBorders>
            <w:vAlign w:val="center"/>
            <w:hideMark/>
          </w:tcPr>
          <w:p w:rsidR="00F11E15" w:rsidRDefault="00F11E15" w:rsidP="000033AE">
            <w:pPr>
              <w:widowControl w:val="0"/>
              <w:autoSpaceDE w:val="0"/>
              <w:autoSpaceDN w:val="0"/>
              <w:adjustRightInd w:val="0"/>
              <w:jc w:val="center"/>
            </w:pPr>
            <w:r>
              <w:t>16</w:t>
            </w:r>
          </w:p>
        </w:tc>
        <w:tc>
          <w:tcPr>
            <w:tcW w:w="1141" w:type="dxa"/>
            <w:tcBorders>
              <w:top w:val="single" w:sz="4" w:space="0" w:color="auto"/>
              <w:left w:val="single" w:sz="4" w:space="0" w:color="auto"/>
              <w:bottom w:val="single" w:sz="4" w:space="0" w:color="auto"/>
              <w:right w:val="single" w:sz="4" w:space="0" w:color="auto"/>
            </w:tcBorders>
            <w:vAlign w:val="center"/>
            <w:hideMark/>
          </w:tcPr>
          <w:p w:rsidR="00F11E15" w:rsidRDefault="00F11E15" w:rsidP="000033AE">
            <w:pPr>
              <w:widowControl w:val="0"/>
              <w:autoSpaceDE w:val="0"/>
              <w:autoSpaceDN w:val="0"/>
              <w:adjustRightInd w:val="0"/>
              <w:jc w:val="center"/>
            </w:pPr>
            <w:r>
              <w:t>76%</w:t>
            </w:r>
          </w:p>
        </w:tc>
        <w:tc>
          <w:tcPr>
            <w:tcW w:w="754" w:type="dxa"/>
            <w:tcBorders>
              <w:top w:val="single" w:sz="4" w:space="0" w:color="auto"/>
              <w:left w:val="single" w:sz="4" w:space="0" w:color="auto"/>
              <w:bottom w:val="single" w:sz="4" w:space="0" w:color="auto"/>
              <w:right w:val="single" w:sz="4" w:space="0" w:color="auto"/>
            </w:tcBorders>
            <w:vAlign w:val="center"/>
          </w:tcPr>
          <w:p w:rsidR="00F11E15" w:rsidRPr="007064F8" w:rsidRDefault="00F11E15" w:rsidP="000033AE">
            <w:pPr>
              <w:widowControl w:val="0"/>
              <w:autoSpaceDE w:val="0"/>
              <w:autoSpaceDN w:val="0"/>
              <w:adjustRightInd w:val="0"/>
              <w:jc w:val="center"/>
            </w:pPr>
            <w:r>
              <w:t>-</w:t>
            </w:r>
          </w:p>
        </w:tc>
        <w:tc>
          <w:tcPr>
            <w:tcW w:w="805" w:type="dxa"/>
            <w:tcBorders>
              <w:top w:val="single" w:sz="4" w:space="0" w:color="auto"/>
              <w:left w:val="single" w:sz="4" w:space="0" w:color="auto"/>
              <w:bottom w:val="single" w:sz="4" w:space="0" w:color="auto"/>
              <w:right w:val="single" w:sz="4" w:space="0" w:color="auto"/>
            </w:tcBorders>
            <w:vAlign w:val="center"/>
          </w:tcPr>
          <w:p w:rsidR="00F11E15" w:rsidRDefault="00F11E15" w:rsidP="000033AE">
            <w:pPr>
              <w:widowControl w:val="0"/>
              <w:autoSpaceDE w:val="0"/>
              <w:autoSpaceDN w:val="0"/>
              <w:adjustRightInd w:val="0"/>
              <w:jc w:val="center"/>
            </w:pPr>
            <w:r>
              <w:t>-</w:t>
            </w:r>
          </w:p>
        </w:tc>
        <w:tc>
          <w:tcPr>
            <w:tcW w:w="847" w:type="dxa"/>
            <w:tcBorders>
              <w:top w:val="single" w:sz="4" w:space="0" w:color="auto"/>
              <w:left w:val="single" w:sz="4" w:space="0" w:color="auto"/>
              <w:bottom w:val="single" w:sz="4" w:space="0" w:color="auto"/>
              <w:right w:val="single" w:sz="4" w:space="0" w:color="auto"/>
            </w:tcBorders>
            <w:vAlign w:val="center"/>
            <w:hideMark/>
          </w:tcPr>
          <w:p w:rsidR="00F11E15" w:rsidRPr="007064F8" w:rsidRDefault="00F11E15" w:rsidP="000033AE">
            <w:pPr>
              <w:widowControl w:val="0"/>
              <w:autoSpaceDE w:val="0"/>
              <w:autoSpaceDN w:val="0"/>
              <w:adjustRightInd w:val="0"/>
              <w:jc w:val="center"/>
            </w:pPr>
            <w:r>
              <w:t>3</w:t>
            </w:r>
          </w:p>
        </w:tc>
        <w:tc>
          <w:tcPr>
            <w:tcW w:w="996" w:type="dxa"/>
            <w:tcBorders>
              <w:top w:val="single" w:sz="4" w:space="0" w:color="auto"/>
              <w:left w:val="single" w:sz="4" w:space="0" w:color="auto"/>
              <w:bottom w:val="single" w:sz="4" w:space="0" w:color="auto"/>
              <w:right w:val="single" w:sz="4" w:space="0" w:color="auto"/>
            </w:tcBorders>
            <w:vAlign w:val="center"/>
            <w:hideMark/>
          </w:tcPr>
          <w:p w:rsidR="00F11E15" w:rsidRPr="007064F8" w:rsidRDefault="00F11E15" w:rsidP="000033AE">
            <w:pPr>
              <w:widowControl w:val="0"/>
              <w:autoSpaceDE w:val="0"/>
              <w:autoSpaceDN w:val="0"/>
              <w:adjustRightInd w:val="0"/>
              <w:jc w:val="center"/>
            </w:pPr>
            <w:r>
              <w:t>14%</w:t>
            </w:r>
          </w:p>
        </w:tc>
        <w:tc>
          <w:tcPr>
            <w:tcW w:w="511" w:type="dxa"/>
            <w:tcBorders>
              <w:top w:val="single" w:sz="4" w:space="0" w:color="auto"/>
              <w:left w:val="single" w:sz="4" w:space="0" w:color="auto"/>
              <w:bottom w:val="single" w:sz="4" w:space="0" w:color="auto"/>
              <w:right w:val="single" w:sz="4" w:space="0" w:color="auto"/>
            </w:tcBorders>
            <w:vAlign w:val="center"/>
            <w:hideMark/>
          </w:tcPr>
          <w:p w:rsidR="00F11E15" w:rsidRPr="007064F8" w:rsidRDefault="00F11E15" w:rsidP="000033AE">
            <w:pPr>
              <w:widowControl w:val="0"/>
              <w:autoSpaceDE w:val="0"/>
              <w:autoSpaceDN w:val="0"/>
              <w:adjustRightInd w:val="0"/>
              <w:jc w:val="center"/>
            </w:pPr>
            <w:r>
              <w:t>2</w:t>
            </w:r>
          </w:p>
        </w:tc>
        <w:tc>
          <w:tcPr>
            <w:tcW w:w="765" w:type="dxa"/>
            <w:tcBorders>
              <w:top w:val="single" w:sz="4" w:space="0" w:color="auto"/>
              <w:left w:val="single" w:sz="4" w:space="0" w:color="auto"/>
              <w:bottom w:val="single" w:sz="4" w:space="0" w:color="auto"/>
              <w:right w:val="single" w:sz="4" w:space="0" w:color="auto"/>
            </w:tcBorders>
            <w:vAlign w:val="center"/>
            <w:hideMark/>
          </w:tcPr>
          <w:p w:rsidR="00F11E15" w:rsidRPr="007064F8" w:rsidRDefault="00F11E15" w:rsidP="000033AE">
            <w:pPr>
              <w:widowControl w:val="0"/>
              <w:autoSpaceDE w:val="0"/>
              <w:autoSpaceDN w:val="0"/>
              <w:adjustRightInd w:val="0"/>
              <w:jc w:val="center"/>
            </w:pPr>
            <w:r>
              <w:t>10</w:t>
            </w:r>
          </w:p>
        </w:tc>
        <w:tc>
          <w:tcPr>
            <w:tcW w:w="870" w:type="dxa"/>
            <w:tcBorders>
              <w:top w:val="single" w:sz="4" w:space="0" w:color="auto"/>
              <w:left w:val="single" w:sz="4" w:space="0" w:color="auto"/>
              <w:bottom w:val="single" w:sz="4" w:space="0" w:color="auto"/>
              <w:right w:val="single" w:sz="4" w:space="0" w:color="auto"/>
            </w:tcBorders>
            <w:vAlign w:val="center"/>
            <w:hideMark/>
          </w:tcPr>
          <w:p w:rsidR="00F11E15" w:rsidRPr="007064F8" w:rsidRDefault="00F11E15" w:rsidP="000033AE">
            <w:pPr>
              <w:widowControl w:val="0"/>
              <w:autoSpaceDE w:val="0"/>
              <w:autoSpaceDN w:val="0"/>
              <w:adjustRightInd w:val="0"/>
              <w:jc w:val="center"/>
            </w:pPr>
            <w:r>
              <w:t>13</w:t>
            </w:r>
          </w:p>
        </w:tc>
        <w:tc>
          <w:tcPr>
            <w:tcW w:w="973" w:type="dxa"/>
            <w:tcBorders>
              <w:top w:val="single" w:sz="4" w:space="0" w:color="auto"/>
              <w:left w:val="single" w:sz="4" w:space="0" w:color="auto"/>
              <w:bottom w:val="single" w:sz="4" w:space="0" w:color="auto"/>
              <w:right w:val="single" w:sz="4" w:space="0" w:color="auto"/>
            </w:tcBorders>
            <w:vAlign w:val="center"/>
            <w:hideMark/>
          </w:tcPr>
          <w:p w:rsidR="00F11E15" w:rsidRDefault="00F11E15" w:rsidP="000033AE">
            <w:pPr>
              <w:widowControl w:val="0"/>
              <w:autoSpaceDE w:val="0"/>
              <w:autoSpaceDN w:val="0"/>
              <w:adjustRightInd w:val="0"/>
              <w:jc w:val="center"/>
            </w:pPr>
            <w:r>
              <w:t>62%</w:t>
            </w:r>
          </w:p>
        </w:tc>
        <w:tc>
          <w:tcPr>
            <w:tcW w:w="757" w:type="dxa"/>
            <w:tcBorders>
              <w:top w:val="single" w:sz="4" w:space="0" w:color="auto"/>
              <w:left w:val="single" w:sz="4" w:space="0" w:color="auto"/>
              <w:bottom w:val="single" w:sz="4" w:space="0" w:color="auto"/>
              <w:right w:val="single" w:sz="4" w:space="0" w:color="auto"/>
            </w:tcBorders>
            <w:vAlign w:val="center"/>
            <w:hideMark/>
          </w:tcPr>
          <w:p w:rsidR="00F11E15" w:rsidRPr="007064F8" w:rsidRDefault="00F11E15" w:rsidP="000033AE">
            <w:pPr>
              <w:widowControl w:val="0"/>
              <w:autoSpaceDE w:val="0"/>
              <w:autoSpaceDN w:val="0"/>
              <w:adjustRightInd w:val="0"/>
              <w:jc w:val="center"/>
            </w:pPr>
            <w:r w:rsidRPr="007064F8">
              <w:t>-</w:t>
            </w:r>
          </w:p>
        </w:tc>
        <w:tc>
          <w:tcPr>
            <w:tcW w:w="1029" w:type="dxa"/>
            <w:tcBorders>
              <w:top w:val="single" w:sz="4" w:space="0" w:color="auto"/>
              <w:left w:val="single" w:sz="4" w:space="0" w:color="auto"/>
              <w:bottom w:val="single" w:sz="4" w:space="0" w:color="auto"/>
              <w:right w:val="single" w:sz="4" w:space="0" w:color="auto"/>
            </w:tcBorders>
            <w:vAlign w:val="center"/>
            <w:hideMark/>
          </w:tcPr>
          <w:p w:rsidR="00F11E15" w:rsidRPr="007064F8" w:rsidRDefault="00F11E15" w:rsidP="000033AE">
            <w:pPr>
              <w:widowControl w:val="0"/>
              <w:autoSpaceDE w:val="0"/>
              <w:autoSpaceDN w:val="0"/>
              <w:adjustRightInd w:val="0"/>
              <w:jc w:val="center"/>
            </w:pPr>
            <w:r w:rsidRPr="007064F8">
              <w:t>-</w:t>
            </w:r>
          </w:p>
        </w:tc>
      </w:tr>
    </w:tbl>
    <w:p w:rsidR="00F11E15" w:rsidRPr="004C0385" w:rsidRDefault="00F11E15" w:rsidP="00B25BDC">
      <w:pPr>
        <w:pStyle w:val="af"/>
        <w:widowControl w:val="0"/>
        <w:numPr>
          <w:ilvl w:val="0"/>
          <w:numId w:val="26"/>
        </w:numPr>
        <w:ind w:left="0" w:firstLine="0"/>
        <w:jc w:val="both"/>
      </w:pPr>
      <w:r>
        <w:t>145всего</w:t>
      </w:r>
    </w:p>
    <w:p w:rsidR="00F11E15" w:rsidRPr="004C0385" w:rsidRDefault="00F11E15" w:rsidP="00B25BDC">
      <w:pPr>
        <w:pStyle w:val="af"/>
        <w:widowControl w:val="0"/>
        <w:numPr>
          <w:ilvl w:val="0"/>
          <w:numId w:val="26"/>
        </w:numPr>
        <w:ind w:left="0" w:firstLine="0"/>
        <w:jc w:val="both"/>
      </w:pPr>
    </w:p>
    <w:p w:rsidR="00F11E15" w:rsidRPr="004C0385" w:rsidRDefault="00F11E15" w:rsidP="00B25BDC">
      <w:pPr>
        <w:pStyle w:val="af"/>
        <w:numPr>
          <w:ilvl w:val="0"/>
          <w:numId w:val="26"/>
        </w:numPr>
        <w:contextualSpacing/>
        <w:jc w:val="center"/>
      </w:pPr>
      <w:r w:rsidRPr="004C0385">
        <w:t xml:space="preserve">Таблица 44 - </w:t>
      </w:r>
      <w:r w:rsidRPr="004C0385">
        <w:rPr>
          <w:b/>
        </w:rPr>
        <w:t>Востребованность выпускников</w:t>
      </w:r>
    </w:p>
    <w:tbl>
      <w:tblPr>
        <w:tblW w:w="0" w:type="auto"/>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93"/>
        <w:gridCol w:w="3488"/>
      </w:tblGrid>
      <w:tr w:rsidR="00F11E15" w:rsidRPr="00B525C6" w:rsidTr="000033AE">
        <w:tc>
          <w:tcPr>
            <w:tcW w:w="7393" w:type="dxa"/>
            <w:tcBorders>
              <w:top w:val="single" w:sz="4" w:space="0" w:color="auto"/>
              <w:left w:val="single" w:sz="4" w:space="0" w:color="auto"/>
              <w:bottom w:val="single" w:sz="4" w:space="0" w:color="auto"/>
              <w:right w:val="single" w:sz="4" w:space="0" w:color="auto"/>
            </w:tcBorders>
          </w:tcPr>
          <w:p w:rsidR="00F11E15" w:rsidRPr="00B525C6" w:rsidRDefault="00F11E15" w:rsidP="000033AE">
            <w:pPr>
              <w:widowControl w:val="0"/>
              <w:autoSpaceDE w:val="0"/>
              <w:autoSpaceDN w:val="0"/>
              <w:adjustRightInd w:val="0"/>
              <w:ind w:left="40"/>
            </w:pPr>
          </w:p>
        </w:tc>
        <w:tc>
          <w:tcPr>
            <w:tcW w:w="3488" w:type="dxa"/>
            <w:tcBorders>
              <w:top w:val="single" w:sz="4" w:space="0" w:color="auto"/>
              <w:left w:val="single" w:sz="4" w:space="0" w:color="auto"/>
              <w:bottom w:val="single" w:sz="4" w:space="0" w:color="auto"/>
              <w:right w:val="single" w:sz="4" w:space="0" w:color="auto"/>
            </w:tcBorders>
            <w:hideMark/>
          </w:tcPr>
          <w:p w:rsidR="00F11E15" w:rsidRPr="00B525C6" w:rsidRDefault="00F11E15" w:rsidP="000033AE">
            <w:pPr>
              <w:widowControl w:val="0"/>
              <w:autoSpaceDE w:val="0"/>
              <w:autoSpaceDN w:val="0"/>
              <w:adjustRightInd w:val="0"/>
              <w:ind w:left="40"/>
            </w:pPr>
            <w:r w:rsidRPr="00B525C6">
              <w:t>% от числа выпускников</w:t>
            </w:r>
          </w:p>
        </w:tc>
      </w:tr>
      <w:tr w:rsidR="00F11E15" w:rsidRPr="00B525C6" w:rsidTr="000033AE">
        <w:tc>
          <w:tcPr>
            <w:tcW w:w="7393" w:type="dxa"/>
            <w:tcBorders>
              <w:top w:val="single" w:sz="4" w:space="0" w:color="auto"/>
              <w:left w:val="single" w:sz="4" w:space="0" w:color="auto"/>
              <w:bottom w:val="single" w:sz="4" w:space="0" w:color="auto"/>
              <w:right w:val="single" w:sz="4" w:space="0" w:color="auto"/>
            </w:tcBorders>
            <w:hideMark/>
          </w:tcPr>
          <w:p w:rsidR="00F11E15" w:rsidRPr="00B525C6" w:rsidRDefault="00F11E15" w:rsidP="000033AE">
            <w:pPr>
              <w:widowControl w:val="0"/>
              <w:autoSpaceDE w:val="0"/>
              <w:autoSpaceDN w:val="0"/>
              <w:adjustRightInd w:val="0"/>
              <w:ind w:left="40"/>
            </w:pPr>
            <w:r w:rsidRPr="00B525C6">
              <w:t>1)Заказы на подготовку выпускников</w:t>
            </w:r>
          </w:p>
        </w:tc>
        <w:tc>
          <w:tcPr>
            <w:tcW w:w="3488" w:type="dxa"/>
            <w:tcBorders>
              <w:top w:val="single" w:sz="4" w:space="0" w:color="auto"/>
              <w:left w:val="single" w:sz="4" w:space="0" w:color="auto"/>
              <w:bottom w:val="single" w:sz="4" w:space="0" w:color="auto"/>
              <w:right w:val="single" w:sz="4" w:space="0" w:color="auto"/>
            </w:tcBorders>
            <w:hideMark/>
          </w:tcPr>
          <w:p w:rsidR="00F11E15" w:rsidRPr="000417B2" w:rsidRDefault="00F11E15" w:rsidP="000033AE">
            <w:pPr>
              <w:widowControl w:val="0"/>
              <w:autoSpaceDE w:val="0"/>
              <w:autoSpaceDN w:val="0"/>
              <w:adjustRightInd w:val="0"/>
              <w:ind w:left="40"/>
            </w:pPr>
            <w:r w:rsidRPr="00B525C6">
              <w:rPr>
                <w:lang w:val="en-US"/>
              </w:rPr>
              <w:t>1</w:t>
            </w:r>
            <w:r>
              <w:t>1,0%</w:t>
            </w:r>
          </w:p>
        </w:tc>
      </w:tr>
      <w:tr w:rsidR="00F11E15" w:rsidRPr="00B525C6" w:rsidTr="000033AE">
        <w:tc>
          <w:tcPr>
            <w:tcW w:w="7393" w:type="dxa"/>
            <w:tcBorders>
              <w:top w:val="single" w:sz="4" w:space="0" w:color="auto"/>
              <w:left w:val="single" w:sz="4" w:space="0" w:color="auto"/>
              <w:bottom w:val="single" w:sz="4" w:space="0" w:color="auto"/>
              <w:right w:val="single" w:sz="4" w:space="0" w:color="auto"/>
            </w:tcBorders>
            <w:hideMark/>
          </w:tcPr>
          <w:p w:rsidR="00F11E15" w:rsidRPr="00B525C6" w:rsidRDefault="00F11E15" w:rsidP="000033AE">
            <w:pPr>
              <w:widowControl w:val="0"/>
              <w:autoSpaceDE w:val="0"/>
              <w:autoSpaceDN w:val="0"/>
              <w:adjustRightInd w:val="0"/>
              <w:ind w:left="40"/>
            </w:pPr>
            <w:r w:rsidRPr="00B525C6">
              <w:t>2) Выпускники, направленные на работу</w:t>
            </w:r>
          </w:p>
        </w:tc>
        <w:tc>
          <w:tcPr>
            <w:tcW w:w="3488" w:type="dxa"/>
            <w:tcBorders>
              <w:top w:val="single" w:sz="4" w:space="0" w:color="auto"/>
              <w:left w:val="single" w:sz="4" w:space="0" w:color="auto"/>
              <w:bottom w:val="single" w:sz="4" w:space="0" w:color="auto"/>
              <w:right w:val="single" w:sz="4" w:space="0" w:color="auto"/>
            </w:tcBorders>
            <w:hideMark/>
          </w:tcPr>
          <w:p w:rsidR="00F11E15" w:rsidRPr="00B525C6" w:rsidRDefault="00F11E15" w:rsidP="000033AE">
            <w:pPr>
              <w:widowControl w:val="0"/>
              <w:autoSpaceDE w:val="0"/>
              <w:autoSpaceDN w:val="0"/>
              <w:adjustRightInd w:val="0"/>
              <w:ind w:left="40"/>
            </w:pPr>
            <w:r>
              <w:t>83,4%</w:t>
            </w:r>
          </w:p>
        </w:tc>
      </w:tr>
      <w:tr w:rsidR="00F11E15" w:rsidRPr="00B525C6" w:rsidTr="000033AE">
        <w:tc>
          <w:tcPr>
            <w:tcW w:w="7393" w:type="dxa"/>
            <w:tcBorders>
              <w:top w:val="single" w:sz="4" w:space="0" w:color="auto"/>
              <w:left w:val="single" w:sz="4" w:space="0" w:color="auto"/>
              <w:bottom w:val="single" w:sz="4" w:space="0" w:color="auto"/>
              <w:right w:val="single" w:sz="4" w:space="0" w:color="auto"/>
            </w:tcBorders>
            <w:hideMark/>
          </w:tcPr>
          <w:p w:rsidR="00F11E15" w:rsidRPr="00B525C6" w:rsidRDefault="00F11E15" w:rsidP="000033AE">
            <w:pPr>
              <w:widowControl w:val="0"/>
              <w:autoSpaceDE w:val="0"/>
              <w:autoSpaceDN w:val="0"/>
              <w:adjustRightInd w:val="0"/>
              <w:ind w:left="40"/>
            </w:pPr>
            <w:r w:rsidRPr="00B525C6">
              <w:t>3)Выпускники, находящиеся на учете в службе занятости</w:t>
            </w:r>
          </w:p>
        </w:tc>
        <w:tc>
          <w:tcPr>
            <w:tcW w:w="3488" w:type="dxa"/>
            <w:tcBorders>
              <w:top w:val="single" w:sz="4" w:space="0" w:color="auto"/>
              <w:left w:val="single" w:sz="4" w:space="0" w:color="auto"/>
              <w:bottom w:val="single" w:sz="4" w:space="0" w:color="auto"/>
              <w:right w:val="single" w:sz="4" w:space="0" w:color="auto"/>
            </w:tcBorders>
            <w:hideMark/>
          </w:tcPr>
          <w:p w:rsidR="00F11E15" w:rsidRPr="00B525C6" w:rsidRDefault="00F11E15" w:rsidP="000033AE">
            <w:pPr>
              <w:widowControl w:val="0"/>
              <w:autoSpaceDE w:val="0"/>
              <w:autoSpaceDN w:val="0"/>
              <w:adjustRightInd w:val="0"/>
              <w:ind w:left="40"/>
            </w:pPr>
            <w:r w:rsidRPr="00B525C6">
              <w:t>0</w:t>
            </w:r>
            <w:r>
              <w:t>%</w:t>
            </w:r>
          </w:p>
        </w:tc>
      </w:tr>
      <w:tr w:rsidR="00F11E15" w:rsidRPr="00B525C6" w:rsidTr="000033AE">
        <w:tc>
          <w:tcPr>
            <w:tcW w:w="7393" w:type="dxa"/>
            <w:tcBorders>
              <w:top w:val="single" w:sz="4" w:space="0" w:color="auto"/>
              <w:left w:val="single" w:sz="4" w:space="0" w:color="auto"/>
              <w:bottom w:val="single" w:sz="4" w:space="0" w:color="auto"/>
              <w:right w:val="single" w:sz="4" w:space="0" w:color="auto"/>
            </w:tcBorders>
            <w:hideMark/>
          </w:tcPr>
          <w:p w:rsidR="00F11E15" w:rsidRPr="00B525C6" w:rsidRDefault="00F11E15" w:rsidP="000033AE">
            <w:pPr>
              <w:widowControl w:val="0"/>
              <w:autoSpaceDE w:val="0"/>
              <w:autoSpaceDN w:val="0"/>
              <w:adjustRightInd w:val="0"/>
              <w:ind w:left="40"/>
            </w:pPr>
            <w:r w:rsidRPr="00B525C6">
              <w:t>4) Выпускники, работающие в регионе</w:t>
            </w:r>
          </w:p>
        </w:tc>
        <w:tc>
          <w:tcPr>
            <w:tcW w:w="3488" w:type="dxa"/>
            <w:tcBorders>
              <w:top w:val="single" w:sz="4" w:space="0" w:color="auto"/>
              <w:left w:val="single" w:sz="4" w:space="0" w:color="auto"/>
              <w:bottom w:val="single" w:sz="4" w:space="0" w:color="auto"/>
              <w:right w:val="single" w:sz="4" w:space="0" w:color="auto"/>
            </w:tcBorders>
            <w:hideMark/>
          </w:tcPr>
          <w:p w:rsidR="00F11E15" w:rsidRPr="00B525C6" w:rsidRDefault="00F11E15" w:rsidP="000033AE">
            <w:pPr>
              <w:widowControl w:val="0"/>
              <w:autoSpaceDE w:val="0"/>
              <w:autoSpaceDN w:val="0"/>
              <w:adjustRightInd w:val="0"/>
              <w:ind w:left="40"/>
            </w:pPr>
            <w:r w:rsidRPr="00B525C6">
              <w:t>100</w:t>
            </w:r>
            <w:r>
              <w:t>%</w:t>
            </w:r>
          </w:p>
        </w:tc>
      </w:tr>
      <w:tr w:rsidR="00F11E15" w:rsidRPr="00B525C6" w:rsidTr="000033AE">
        <w:tc>
          <w:tcPr>
            <w:tcW w:w="7393" w:type="dxa"/>
            <w:tcBorders>
              <w:top w:val="single" w:sz="4" w:space="0" w:color="auto"/>
              <w:left w:val="single" w:sz="4" w:space="0" w:color="auto"/>
              <w:bottom w:val="single" w:sz="4" w:space="0" w:color="auto"/>
              <w:right w:val="single" w:sz="4" w:space="0" w:color="auto"/>
            </w:tcBorders>
            <w:hideMark/>
          </w:tcPr>
          <w:p w:rsidR="00F11E15" w:rsidRPr="00B525C6" w:rsidRDefault="00F11E15" w:rsidP="000033AE">
            <w:pPr>
              <w:widowControl w:val="0"/>
              <w:autoSpaceDE w:val="0"/>
              <w:autoSpaceDN w:val="0"/>
              <w:adjustRightInd w:val="0"/>
              <w:ind w:left="40"/>
            </w:pPr>
            <w:r w:rsidRPr="00B525C6">
              <w:t>5)Выпускники, продолжающие обучение в ВУЗах</w:t>
            </w:r>
          </w:p>
        </w:tc>
        <w:tc>
          <w:tcPr>
            <w:tcW w:w="3488" w:type="dxa"/>
            <w:tcBorders>
              <w:top w:val="single" w:sz="4" w:space="0" w:color="auto"/>
              <w:left w:val="single" w:sz="4" w:space="0" w:color="auto"/>
              <w:bottom w:val="single" w:sz="4" w:space="0" w:color="auto"/>
              <w:right w:val="single" w:sz="4" w:space="0" w:color="auto"/>
            </w:tcBorders>
            <w:hideMark/>
          </w:tcPr>
          <w:p w:rsidR="00F11E15" w:rsidRPr="00B525C6" w:rsidRDefault="00F11E15" w:rsidP="000033AE">
            <w:pPr>
              <w:widowControl w:val="0"/>
              <w:autoSpaceDE w:val="0"/>
              <w:autoSpaceDN w:val="0"/>
              <w:adjustRightInd w:val="0"/>
              <w:ind w:left="40"/>
            </w:pPr>
            <w:r>
              <w:t>4,1</w:t>
            </w:r>
            <w:r w:rsidRPr="00B525C6">
              <w:t>%</w:t>
            </w:r>
          </w:p>
        </w:tc>
      </w:tr>
    </w:tbl>
    <w:p w:rsidR="00F11E15" w:rsidRPr="00B525C6" w:rsidRDefault="00F11E15" w:rsidP="00B25BDC">
      <w:pPr>
        <w:pStyle w:val="3"/>
        <w:numPr>
          <w:ilvl w:val="0"/>
          <w:numId w:val="26"/>
        </w:numPr>
        <w:tabs>
          <w:tab w:val="left" w:pos="3119"/>
        </w:tabs>
        <w:rPr>
          <w:bCs/>
          <w:sz w:val="24"/>
          <w:szCs w:val="24"/>
        </w:rPr>
      </w:pPr>
    </w:p>
    <w:p w:rsidR="00F11E15" w:rsidRPr="00B525C6" w:rsidRDefault="00F11E15" w:rsidP="00B25BDC">
      <w:pPr>
        <w:pStyle w:val="af"/>
        <w:numPr>
          <w:ilvl w:val="0"/>
          <w:numId w:val="26"/>
        </w:numPr>
        <w:contextualSpacing/>
        <w:jc w:val="both"/>
      </w:pPr>
    </w:p>
    <w:p w:rsidR="00F11E15" w:rsidRPr="00B525C6" w:rsidRDefault="00F11E15" w:rsidP="00B25BDC">
      <w:pPr>
        <w:pStyle w:val="af"/>
        <w:numPr>
          <w:ilvl w:val="0"/>
          <w:numId w:val="26"/>
        </w:numPr>
        <w:contextualSpacing/>
        <w:jc w:val="both"/>
      </w:pPr>
    </w:p>
    <w:p w:rsidR="007C631E" w:rsidRDefault="007C631E" w:rsidP="00D01898">
      <w:pPr>
        <w:jc w:val="both"/>
        <w:rPr>
          <w:highlight w:val="yellow"/>
        </w:rPr>
      </w:pPr>
    </w:p>
    <w:p w:rsidR="007C631E" w:rsidRDefault="007C631E" w:rsidP="00D01898">
      <w:pPr>
        <w:jc w:val="both"/>
        <w:rPr>
          <w:highlight w:val="yellow"/>
        </w:rPr>
      </w:pPr>
    </w:p>
    <w:p w:rsidR="007C631E" w:rsidRDefault="007C631E" w:rsidP="00D01898">
      <w:pPr>
        <w:jc w:val="both"/>
        <w:rPr>
          <w:highlight w:val="yellow"/>
        </w:rPr>
        <w:sectPr w:rsidR="007C631E" w:rsidSect="005F314B">
          <w:pgSz w:w="16838" w:h="11906" w:orient="landscape"/>
          <w:pgMar w:top="1134" w:right="567" w:bottom="567" w:left="567" w:header="709" w:footer="709" w:gutter="0"/>
          <w:cols w:space="708"/>
          <w:docGrid w:linePitch="360"/>
        </w:sectPr>
      </w:pPr>
    </w:p>
    <w:p w:rsidR="00F11E15" w:rsidRPr="00B525C6" w:rsidRDefault="00F11E15" w:rsidP="00B25BDC">
      <w:pPr>
        <w:pStyle w:val="3"/>
        <w:numPr>
          <w:ilvl w:val="0"/>
          <w:numId w:val="26"/>
        </w:numPr>
        <w:tabs>
          <w:tab w:val="left" w:pos="3119"/>
        </w:tabs>
        <w:spacing w:after="0"/>
        <w:jc w:val="center"/>
        <w:rPr>
          <w:b/>
          <w:bCs/>
          <w:sz w:val="24"/>
          <w:szCs w:val="24"/>
        </w:rPr>
      </w:pPr>
      <w:r w:rsidRPr="00B525C6">
        <w:rPr>
          <w:b/>
          <w:bCs/>
          <w:sz w:val="24"/>
          <w:szCs w:val="24"/>
        </w:rPr>
        <w:lastRenderedPageBreak/>
        <w:t>Востребованность выпускников</w:t>
      </w:r>
    </w:p>
    <w:p w:rsidR="00F11E15" w:rsidRPr="00B525C6" w:rsidRDefault="00F11E15" w:rsidP="00B25BDC">
      <w:pPr>
        <w:pStyle w:val="3"/>
        <w:numPr>
          <w:ilvl w:val="0"/>
          <w:numId w:val="26"/>
        </w:numPr>
        <w:tabs>
          <w:tab w:val="left" w:pos="3119"/>
        </w:tabs>
        <w:spacing w:after="0"/>
        <w:jc w:val="center"/>
        <w:rPr>
          <w:b/>
          <w:bCs/>
          <w:sz w:val="24"/>
          <w:szCs w:val="24"/>
        </w:rPr>
      </w:pPr>
    </w:p>
    <w:p w:rsidR="00F11E15" w:rsidRPr="00F11E15" w:rsidRDefault="00F11E15" w:rsidP="00B25BDC">
      <w:pPr>
        <w:pStyle w:val="3"/>
        <w:numPr>
          <w:ilvl w:val="0"/>
          <w:numId w:val="26"/>
        </w:numPr>
        <w:tabs>
          <w:tab w:val="left" w:pos="567"/>
        </w:tabs>
        <w:spacing w:after="0"/>
        <w:jc w:val="both"/>
        <w:rPr>
          <w:sz w:val="24"/>
          <w:szCs w:val="24"/>
        </w:rPr>
      </w:pPr>
      <w:r w:rsidRPr="00B525C6">
        <w:rPr>
          <w:b/>
          <w:bCs/>
          <w:sz w:val="24"/>
          <w:szCs w:val="24"/>
        </w:rPr>
        <w:tab/>
      </w:r>
      <w:r w:rsidRPr="00B525C6">
        <w:rPr>
          <w:sz w:val="24"/>
          <w:szCs w:val="24"/>
        </w:rPr>
        <w:t xml:space="preserve">Таким образом, согласно таблиц 43, 44 можно сделать следующие выводы о </w:t>
      </w:r>
      <w:r w:rsidRPr="00F11E15">
        <w:rPr>
          <w:sz w:val="24"/>
          <w:szCs w:val="24"/>
        </w:rPr>
        <w:t>востребованности наших выпускников:</w:t>
      </w:r>
    </w:p>
    <w:p w:rsidR="00F11E15" w:rsidRPr="00F11E15" w:rsidRDefault="00F11E15" w:rsidP="00B25BDC">
      <w:pPr>
        <w:pStyle w:val="3"/>
        <w:numPr>
          <w:ilvl w:val="0"/>
          <w:numId w:val="26"/>
        </w:numPr>
        <w:tabs>
          <w:tab w:val="left" w:pos="3119"/>
        </w:tabs>
        <w:spacing w:after="0"/>
        <w:jc w:val="both"/>
        <w:rPr>
          <w:sz w:val="24"/>
          <w:szCs w:val="24"/>
        </w:rPr>
      </w:pPr>
      <w:r w:rsidRPr="00F11E15">
        <w:rPr>
          <w:sz w:val="24"/>
          <w:szCs w:val="24"/>
        </w:rPr>
        <w:t>- процент выпускников, решивших продолжить свое самообразование на очной форме обучения в вузе в за три года составил – 4,1%;</w:t>
      </w:r>
    </w:p>
    <w:p w:rsidR="00F11E15" w:rsidRPr="005E311C" w:rsidRDefault="00F11E15" w:rsidP="00F11E15">
      <w:pPr>
        <w:pStyle w:val="3"/>
        <w:tabs>
          <w:tab w:val="left" w:pos="3119"/>
        </w:tabs>
        <w:spacing w:after="0"/>
        <w:ind w:left="720"/>
        <w:jc w:val="both"/>
        <w:rPr>
          <w:sz w:val="24"/>
          <w:szCs w:val="24"/>
          <w:highlight w:val="yellow"/>
        </w:rPr>
      </w:pPr>
      <w:r w:rsidRPr="00F11E15">
        <w:rPr>
          <w:sz w:val="24"/>
          <w:szCs w:val="24"/>
        </w:rPr>
        <w:t>- процент выпускников, устроившихся работать по специальности: 2014г. – 63 чел. (68,9%), 2015г. – 27 чел. (65,9%), 2016г. – 33 чел. (68,75%). Желания работать по специальности у большего числа</w:t>
      </w:r>
      <w:r>
        <w:rPr>
          <w:sz w:val="24"/>
          <w:szCs w:val="24"/>
        </w:rPr>
        <w:t xml:space="preserve"> выпускников присутствиует;</w:t>
      </w:r>
    </w:p>
    <w:p w:rsidR="00F11E15" w:rsidRPr="00C67139" w:rsidRDefault="00F11E15" w:rsidP="00B25BDC">
      <w:pPr>
        <w:pStyle w:val="3"/>
        <w:numPr>
          <w:ilvl w:val="0"/>
          <w:numId w:val="26"/>
        </w:numPr>
        <w:tabs>
          <w:tab w:val="left" w:pos="3119"/>
        </w:tabs>
        <w:spacing w:after="0"/>
        <w:jc w:val="both"/>
        <w:rPr>
          <w:sz w:val="24"/>
          <w:szCs w:val="24"/>
        </w:rPr>
      </w:pPr>
      <w:r>
        <w:rPr>
          <w:sz w:val="24"/>
          <w:szCs w:val="24"/>
        </w:rPr>
        <w:t>- желаю</w:t>
      </w:r>
      <w:r w:rsidRPr="00C67139">
        <w:rPr>
          <w:sz w:val="24"/>
          <w:szCs w:val="24"/>
        </w:rPr>
        <w:t xml:space="preserve">щих работать по другой специальности с каждым годом становится все меньше: </w:t>
      </w:r>
      <w:r>
        <w:rPr>
          <w:sz w:val="24"/>
          <w:szCs w:val="24"/>
        </w:rPr>
        <w:t>5</w:t>
      </w:r>
      <w:r w:rsidRPr="00C67139">
        <w:rPr>
          <w:sz w:val="24"/>
          <w:szCs w:val="24"/>
        </w:rPr>
        <w:t xml:space="preserve"> чел. (</w:t>
      </w:r>
      <w:r>
        <w:rPr>
          <w:sz w:val="24"/>
          <w:szCs w:val="24"/>
        </w:rPr>
        <w:t>8</w:t>
      </w:r>
      <w:r w:rsidRPr="00C67139">
        <w:rPr>
          <w:sz w:val="24"/>
          <w:szCs w:val="24"/>
        </w:rPr>
        <w:t>%) - 20</w:t>
      </w:r>
      <w:r>
        <w:rPr>
          <w:sz w:val="24"/>
          <w:szCs w:val="24"/>
        </w:rPr>
        <w:t>14г., 4 чел. (10</w:t>
      </w:r>
      <w:r w:rsidRPr="00C67139">
        <w:rPr>
          <w:sz w:val="24"/>
          <w:szCs w:val="24"/>
        </w:rPr>
        <w:t>%) - 201</w:t>
      </w:r>
      <w:r>
        <w:rPr>
          <w:sz w:val="24"/>
          <w:szCs w:val="24"/>
        </w:rPr>
        <w:t>5</w:t>
      </w:r>
      <w:r w:rsidRPr="00C67139">
        <w:rPr>
          <w:sz w:val="24"/>
          <w:szCs w:val="24"/>
        </w:rPr>
        <w:t xml:space="preserve">г., </w:t>
      </w:r>
      <w:r>
        <w:rPr>
          <w:sz w:val="24"/>
          <w:szCs w:val="24"/>
        </w:rPr>
        <w:t>4</w:t>
      </w:r>
      <w:r w:rsidRPr="00C67139">
        <w:rPr>
          <w:sz w:val="24"/>
          <w:szCs w:val="24"/>
        </w:rPr>
        <w:t xml:space="preserve"> чел. (</w:t>
      </w:r>
      <w:r>
        <w:rPr>
          <w:sz w:val="24"/>
          <w:szCs w:val="24"/>
        </w:rPr>
        <w:t>8</w:t>
      </w:r>
      <w:r w:rsidRPr="00C67139">
        <w:rPr>
          <w:sz w:val="24"/>
          <w:szCs w:val="24"/>
        </w:rPr>
        <w:t>%) - 201</w:t>
      </w:r>
      <w:r>
        <w:rPr>
          <w:sz w:val="24"/>
          <w:szCs w:val="24"/>
        </w:rPr>
        <w:t>6</w:t>
      </w:r>
      <w:r w:rsidRPr="00C67139">
        <w:rPr>
          <w:sz w:val="24"/>
          <w:szCs w:val="24"/>
        </w:rPr>
        <w:t xml:space="preserve">г. </w:t>
      </w:r>
    </w:p>
    <w:p w:rsidR="00F11E15" w:rsidRPr="003C10A0" w:rsidRDefault="00F11E15" w:rsidP="00B25BDC">
      <w:pPr>
        <w:pStyle w:val="3"/>
        <w:numPr>
          <w:ilvl w:val="0"/>
          <w:numId w:val="26"/>
        </w:numPr>
        <w:tabs>
          <w:tab w:val="left" w:pos="3119"/>
        </w:tabs>
        <w:spacing w:after="0"/>
        <w:jc w:val="both"/>
        <w:rPr>
          <w:sz w:val="24"/>
          <w:szCs w:val="24"/>
        </w:rPr>
      </w:pPr>
      <w:r w:rsidRPr="003C10A0">
        <w:rPr>
          <w:sz w:val="24"/>
          <w:szCs w:val="24"/>
        </w:rPr>
        <w:t>Если проанализировать отзывы потребителей кадров, то можно увидеть следующую картину: основная масса работодателей отмечает высокий уровень психолого-педагогической подготовленности, сформированность коммуникативных навыков, умение создавать благоприятный эмоциональный фон на уроке и в целом, знание основных принципов дидактики и умение ими пользоваться, знание традиционных и развивающих программ. Хотелось бы также отметить, что практически все выпускники становятся сразу же классными руководителями.</w:t>
      </w:r>
    </w:p>
    <w:p w:rsidR="00F11E15" w:rsidRPr="003C10A0" w:rsidRDefault="00F11E15" w:rsidP="00B25BDC">
      <w:pPr>
        <w:pStyle w:val="3"/>
        <w:numPr>
          <w:ilvl w:val="0"/>
          <w:numId w:val="26"/>
        </w:numPr>
        <w:tabs>
          <w:tab w:val="left" w:pos="3119"/>
        </w:tabs>
        <w:spacing w:after="0"/>
        <w:jc w:val="both"/>
        <w:rPr>
          <w:sz w:val="24"/>
          <w:szCs w:val="24"/>
        </w:rPr>
      </w:pPr>
      <w:r w:rsidRPr="003C10A0">
        <w:rPr>
          <w:sz w:val="24"/>
          <w:szCs w:val="24"/>
        </w:rPr>
        <w:t>Кроме этого, во всех отзывах отмечается положительно воспринимающееся отношение к замечаниям, сделанным со стороны старших коллег и администрации, а также постоянное стремление повышать свой профессиональный уровень.</w:t>
      </w:r>
    </w:p>
    <w:p w:rsidR="00F11E15" w:rsidRPr="005E311C" w:rsidRDefault="00F11E15" w:rsidP="00F11E15">
      <w:pPr>
        <w:ind w:firstLine="567"/>
      </w:pPr>
    </w:p>
    <w:p w:rsidR="007C631E" w:rsidRDefault="007C631E" w:rsidP="00D01898">
      <w:pPr>
        <w:jc w:val="both"/>
        <w:rPr>
          <w:highlight w:val="yellow"/>
        </w:rPr>
      </w:pPr>
    </w:p>
    <w:p w:rsidR="00D05B87" w:rsidRPr="00D05B87" w:rsidRDefault="00D05B87" w:rsidP="00B25BDC">
      <w:pPr>
        <w:numPr>
          <w:ilvl w:val="1"/>
          <w:numId w:val="23"/>
        </w:numPr>
        <w:jc w:val="both"/>
        <w:rPr>
          <w:b/>
          <w:i/>
        </w:rPr>
      </w:pPr>
      <w:r w:rsidRPr="00D05B87">
        <w:rPr>
          <w:b/>
          <w:i/>
        </w:rPr>
        <w:t>Система управления качеством среднего профессионального образования в образовательном учреждении и её эффективность</w:t>
      </w:r>
    </w:p>
    <w:p w:rsidR="00D05B87" w:rsidRPr="00D05B87" w:rsidRDefault="00D05B87" w:rsidP="00D05B87">
      <w:pPr>
        <w:ind w:firstLine="708"/>
        <w:jc w:val="both"/>
      </w:pPr>
      <w:r w:rsidRPr="00D05B87">
        <w:t xml:space="preserve">Назначение внутриколледжного контроля образовательного процесса – добиваться полного соответствия деятельности колледжа требованиям сегодняшнего дня по качеству подготовки специалистов. Внутриколледжный контроль включает проверку, учёт и анализ различных сторон деятельности педагогов и студентов, сравнения полученных результатов с поставленными целями обучения и воспитания, а также и их оценку. </w:t>
      </w:r>
    </w:p>
    <w:p w:rsidR="00D05B87" w:rsidRPr="00D05B87" w:rsidRDefault="00D05B87" w:rsidP="00D05B87">
      <w:pPr>
        <w:ind w:firstLine="708"/>
        <w:jc w:val="both"/>
      </w:pPr>
      <w:r w:rsidRPr="00D05B87">
        <w:t xml:space="preserve">Руководство внутриколледжным контролем осуществляет директор колледжа, который несёт персональную ответственность за его организацию и состояние. Наряду с директором внутриколледжный контроль осуществляют заместитель директора по учебной работе, </w:t>
      </w:r>
      <w:r w:rsidR="00645C49">
        <w:t>методист,</w:t>
      </w:r>
      <w:r w:rsidRPr="00D05B87">
        <w:t xml:space="preserve"> </w:t>
      </w:r>
      <w:r w:rsidR="00645C49">
        <w:t>зав. отделением</w:t>
      </w:r>
      <w:r w:rsidRPr="00D05B87">
        <w:t xml:space="preserve">, зав.практикой, заведующие кафедрами. </w:t>
      </w:r>
    </w:p>
    <w:p w:rsidR="00D05B87" w:rsidRPr="00D05B87" w:rsidRDefault="00D05B87" w:rsidP="00D05B87">
      <w:pPr>
        <w:ind w:firstLine="708"/>
        <w:jc w:val="both"/>
      </w:pPr>
      <w:r w:rsidRPr="00D05B87">
        <w:t>Внутриколледжный контроль направлен на изучение и анализ следующих основных сторон учебно-воспитательного процесса: качества общеобразовательного уровня и профессиональной подготовки специалистов; учебно-методического и научно-методического уровня преподавания и состояния воспитательной работы; выполнения учебных планов и программ, планирующей, учётной и отчётной документации; состояния физического воспитания студентов и знания студентов основ безопасности жизнедеятельности и военной службы; организации индивидуальной и самостоятельной работы студента, внеклассной и кружковой работы; организации и эффективности методической работы, выполнения индивидуальных планов работы преподавателями; системы работы преподавателей, передового педагогического опыта и внедрения новых педагогических технологий обучения;  состояния учебно–материальной базы по каждой дисциплине и специальности.</w:t>
      </w:r>
    </w:p>
    <w:p w:rsidR="00D05B87" w:rsidRPr="00D05B87" w:rsidRDefault="00D05B87" w:rsidP="00D05B87">
      <w:pPr>
        <w:ind w:firstLine="708"/>
        <w:jc w:val="both"/>
      </w:pPr>
      <w:r w:rsidRPr="00D05B87">
        <w:t xml:space="preserve">Основными </w:t>
      </w:r>
      <w:r w:rsidRPr="00D05B87">
        <w:rPr>
          <w:i/>
        </w:rPr>
        <w:t>целями</w:t>
      </w:r>
      <w:r w:rsidRPr="00D05B87">
        <w:t xml:space="preserve"> колледжной системы контроля качества являются: получение объективной информации о состоянии качества образования, тенденциях его развития и причинах, влияющих на его уровень, а также формирование и управление системами сбора, хранения и обработки информации; определение потребности в повышении квалификации преподавателей, качества преподавания и обучения.</w:t>
      </w:r>
    </w:p>
    <w:p w:rsidR="00D05B87" w:rsidRPr="00D05B87" w:rsidRDefault="00D05B87" w:rsidP="00D05B87">
      <w:pPr>
        <w:ind w:firstLine="708"/>
        <w:jc w:val="both"/>
      </w:pPr>
      <w:r w:rsidRPr="00D05B87">
        <w:t xml:space="preserve">Объектами оценки качества образования являются: организация образовательного процесса в колледже (включая оценку качества образовательных программ), качество деятельности педагогов, образовательные (учебные и внеучебные) достижения студентов. </w:t>
      </w:r>
    </w:p>
    <w:p w:rsidR="00D05B87" w:rsidRPr="00D05B87" w:rsidRDefault="00D05B87" w:rsidP="00D05B87">
      <w:pPr>
        <w:ind w:firstLine="708"/>
        <w:jc w:val="both"/>
        <w:rPr>
          <w:rFonts w:eastAsia="Batang"/>
        </w:rPr>
      </w:pPr>
      <w:r w:rsidRPr="00D05B87">
        <w:rPr>
          <w:rFonts w:eastAsia="Batang"/>
        </w:rPr>
        <w:t>Предусматривается внутренний и внешний контроль качества обучения в колледже. Три вида внутреннего контроля: самоконтроль, контроль качества знаний студентов и контроль образовательных программ.</w:t>
      </w:r>
    </w:p>
    <w:p w:rsidR="00D05B87" w:rsidRPr="00D05B87" w:rsidRDefault="00D05B87" w:rsidP="00D05B87">
      <w:pPr>
        <w:ind w:firstLine="708"/>
        <w:jc w:val="both"/>
        <w:rPr>
          <w:rFonts w:eastAsia="Batang"/>
        </w:rPr>
      </w:pPr>
      <w:r w:rsidRPr="00D05B87">
        <w:rPr>
          <w:rFonts w:eastAsia="Batang"/>
        </w:rPr>
        <w:lastRenderedPageBreak/>
        <w:t>Самоконтроль – это самоанализ и самооценка деятельности обучающегося и преподавателя, предусматривающая определение уровня усвоения материала обучающегося через пробные тестирования, обучающие компьютерные программы, лабораторные работы и т.д. На основе самоконтроля деятельности на разных организационных уровнях (преподаватель, кафедра, специальность, колледж), проводится определение стратегии развития с учетом анализа рисков и ошибок, требований к подготовке специалистов. Контроль качества знаний обучающихся проводится в виде  текущей аттестации, учитывающей работу студента в течение семестра, промежуточной аттестации, осуществляемой в форме сдачи курсовых экзаменов и зачетов, а также итоговой государственной аттестации. Контроль образовательных программ предусматривает оценку учебных планов, а также рабочих программ и методических разработок в разрезе дисциплин.</w:t>
      </w:r>
    </w:p>
    <w:p w:rsidR="00D05B87" w:rsidRPr="00D05B87" w:rsidRDefault="00D05B87" w:rsidP="00D05B87">
      <w:pPr>
        <w:ind w:firstLine="708"/>
        <w:jc w:val="both"/>
        <w:rPr>
          <w:rFonts w:eastAsia="Batang"/>
        </w:rPr>
      </w:pPr>
      <w:r w:rsidRPr="00D05B87">
        <w:rPr>
          <w:rFonts w:eastAsia="Batang"/>
        </w:rPr>
        <w:t xml:space="preserve">Внешний контроль осуществляется со стороны государства и общественности. </w:t>
      </w:r>
      <w:r w:rsidRPr="00D05B87">
        <w:t>Министерство образования и науки Челябинской области осуществляет внешний мониторинг посредством лицензирования права осуществлять образовательную деятельность в целом и по конкретным специальностям, а также аккредитации колледжа.</w:t>
      </w:r>
    </w:p>
    <w:p w:rsidR="00D05B87" w:rsidRPr="00D05B87" w:rsidRDefault="00D05B87" w:rsidP="00D05B87">
      <w:pPr>
        <w:ind w:firstLine="708"/>
        <w:jc w:val="both"/>
        <w:rPr>
          <w:rFonts w:eastAsia="Batang"/>
        </w:rPr>
      </w:pPr>
      <w:r w:rsidRPr="00D05B87">
        <w:rPr>
          <w:rFonts w:eastAsia="Batang"/>
        </w:rPr>
        <w:t>Общественный контроль предусматривает следующее: оценку знаний выпускников работодателями; оценку знаний обучающихся руководителями учебных и производственных практик; сбор мнений СМИ и др.</w:t>
      </w:r>
    </w:p>
    <w:p w:rsidR="00D05B87" w:rsidRPr="00D05B87" w:rsidRDefault="00D05B87" w:rsidP="00D05B87">
      <w:pPr>
        <w:ind w:firstLine="708"/>
        <w:jc w:val="both"/>
      </w:pPr>
      <w:r w:rsidRPr="00D05B87">
        <w:t xml:space="preserve">Система управления качеством образования в МПК включает в себя следующий перечень структурных подразделений, обеспечивающих качество обучения: педагогический совет, научно-методический совет (НМС), Совет колледжа, 3 кафедр: ОГСЭ дисциплин, математики и естественнонаучных дисциплин, общепрофессиональных дисциплин; студенческий совет. Деятельность данных структурных подразделений иерархически связана и регламентируется следующими локальными актами: Устав педагогического колледжа, Программа развития МПК, Положение о Совете колледжа, Положение о педагогическом совете, Положение о научно-методическом совете, Положение о кафедре, Положение об экспертном совете, Положение о библиотеке колледжа, Положение о стипендиальном обеспечении, Правила внутреннего распорядка, Правила приема в МПК и др. </w:t>
      </w:r>
    </w:p>
    <w:p w:rsidR="00D05B87" w:rsidRPr="00D05B87" w:rsidRDefault="00D05B87" w:rsidP="00D05B87">
      <w:pPr>
        <w:ind w:firstLine="708"/>
        <w:jc w:val="both"/>
      </w:pPr>
      <w:r w:rsidRPr="00D05B87">
        <w:t>Педагогический совет, кафедры колледжа разрабатывают и реализуют программы развития профессиональной образовательной программы, включая развитие системы оценки качества образования; формируют нормативную базу документов, относящихся к обеспечению качества образования в колледже; участвуют в разработке методики оценки качества образования; обеспечивают проведение в колледже контрольно-оценочных процедур, мониторинговых, социологических и статистических исследований по вопросам качества образования: организуют систему мониторинга качества образования в колледже, осуществляют сбор, обработку, хранение и представление информации о состоянии и динамике развития образовательного учреждения, анализируют результаты оценки качества образования на уровне образовательного учреждения среднего профессионального учреждения; обеспечивают предоставление информации о качестве образования на региональный уровень системы оценки качества образования; обеспечивают информационную поддержку системы оценки качества образования колледжа; содействуют проведению подготовки работников колледжа и общественных экспертов по осуществлению контрольно-оценочных процедур; разрабатывают мероприятия и готовят предложения, направленные на совершенствование системы оценки качества образования, участвуют в этих мероприятиях; изучают, обобщают и распространяют передовой опыт построения, функционирования и развития системы оценки качества образования; проводят экспертизу организации, содержания и результатов аттестации студентов колледжа и формируют предложения по их совершенствованию; принимают управленческие решения по результатам оценки качества образования на уровне колледжа.</w:t>
      </w:r>
    </w:p>
    <w:p w:rsidR="00D05B87" w:rsidRPr="00D05B87" w:rsidRDefault="00D05B87" w:rsidP="00D05B87">
      <w:pPr>
        <w:ind w:firstLine="708"/>
        <w:jc w:val="both"/>
      </w:pPr>
      <w:r w:rsidRPr="00D05B87">
        <w:rPr>
          <w:i/>
        </w:rPr>
        <w:t>Совет колледжа, научно-методический совет</w:t>
      </w:r>
      <w:r w:rsidRPr="00D05B87">
        <w:t xml:space="preserve"> содействуют определению стратегических направлений развития  внутриколледжной системы образования; содействуют реализации принципа общественного участия в управлении образованием; готовят  предложения по формированию приоритетных направлений стратегии развития  колледжа; осуществляют </w:t>
      </w:r>
      <w:r w:rsidRPr="00D05B87">
        <w:lastRenderedPageBreak/>
        <w:t>общественный контроль  качества образования и деятельности колледжа   в формах общественного наблюдения, общественной экспертизы;  инициируют и участвуют в организации конкурсов педагогического мастерства, образовательных технологий; принимают участие в обсуждении системы показателей, характеризующих состояние и динамику развития колледжа; принимают участие в обсуждении результатов оценки качества образования.</w:t>
      </w:r>
    </w:p>
    <w:p w:rsidR="00177D25" w:rsidRPr="00177D25" w:rsidRDefault="00177D25" w:rsidP="00177D25">
      <w:pPr>
        <w:jc w:val="center"/>
        <w:rPr>
          <w:i/>
        </w:rPr>
      </w:pPr>
      <w:r w:rsidRPr="00177D25">
        <w:rPr>
          <w:i/>
        </w:rPr>
        <w:t>Характеристика состояния научно-методической и научно-исследовательской работы в МПК</w:t>
      </w:r>
    </w:p>
    <w:p w:rsidR="00177D25" w:rsidRPr="00177D25" w:rsidRDefault="00177D25" w:rsidP="00177D25">
      <w:pPr>
        <w:ind w:firstLine="708"/>
        <w:jc w:val="both"/>
      </w:pPr>
      <w:r w:rsidRPr="00177D25">
        <w:t xml:space="preserve">Организация научно-методической работы в МПК претерпела ряд изменений, связанных с модернизацией образования в условиях оптимизации системы СПО. Происходящий на наших глазах процесс интеграции СПО (среднего профессионального образования) и ВПО (высшего профессионального образования) создает условия для непрерывной подготовки студентов на разных ступенях образования. Вступление системы образования России в Болонский процесс; создание университетского округа на базе ЧГПУ, номинально включившего в себя вузы и педагогические колледжи Челябинской области; выступления Министра образования и науки Челябинской области, других представителей Министерства на конференциях и совещаниях разных уровней утверждают необходимость создания гибкой, многоуровневой, многофункциональной системы непрерывного профессионального образования в области как средства его оптимизации. </w:t>
      </w:r>
    </w:p>
    <w:p w:rsidR="00177D25" w:rsidRPr="00177D25" w:rsidRDefault="00177D25" w:rsidP="00177D25">
      <w:pPr>
        <w:shd w:val="clear" w:color="auto" w:fill="FFFFFF"/>
        <w:ind w:firstLine="709"/>
        <w:jc w:val="both"/>
      </w:pPr>
      <w:r w:rsidRPr="00177D25">
        <w:rPr>
          <w:sz w:val="28"/>
          <w:szCs w:val="28"/>
        </w:rPr>
        <w:t xml:space="preserve"> </w:t>
      </w:r>
      <w:r w:rsidRPr="00177D25">
        <w:t xml:space="preserve">В модели «Российского образования 2020» раскрывается одна из ведущих задач профессионального образования – вовлечение студентов и преподавателей в исследовательскую деятельность, что позволит вырастить новое поколение исследователей, ориентированных на потребности инновационной экономики знаний. </w:t>
      </w:r>
    </w:p>
    <w:p w:rsidR="00177D25" w:rsidRPr="00177D25" w:rsidRDefault="00177D25" w:rsidP="00177D25">
      <w:pPr>
        <w:ind w:firstLine="708"/>
        <w:jc w:val="both"/>
      </w:pPr>
      <w:r w:rsidRPr="00177D25">
        <w:t xml:space="preserve">Все это предъявляет особые требования к качеству, структуре и содержанию научно-методической работы, так как именно развитие научно-методической работы является главным условием модернизации СПО. К числу </w:t>
      </w:r>
      <w:r w:rsidRPr="00177D25">
        <w:rPr>
          <w:i/>
        </w:rPr>
        <w:t>основных задач</w:t>
      </w:r>
      <w:r w:rsidRPr="00177D25">
        <w:t xml:space="preserve"> научно-методической работы в МПК относятся следующие: </w:t>
      </w:r>
    </w:p>
    <w:p w:rsidR="00177D25" w:rsidRPr="00177D25" w:rsidRDefault="00177D25" w:rsidP="00B25BDC">
      <w:pPr>
        <w:numPr>
          <w:ilvl w:val="0"/>
          <w:numId w:val="18"/>
        </w:numPr>
        <w:tabs>
          <w:tab w:val="clear" w:pos="1800"/>
          <w:tab w:val="num" w:pos="720"/>
        </w:tabs>
        <w:ind w:left="720"/>
        <w:jc w:val="both"/>
      </w:pPr>
      <w:r w:rsidRPr="00177D25">
        <w:t xml:space="preserve">повышение профессионально-педагогической квалификации преподавателей колледжа через подготовку к аттестации (включая соискательство и обучение в аспирантуре как высшую форму повышения квалификации); </w:t>
      </w:r>
    </w:p>
    <w:p w:rsidR="00177D25" w:rsidRPr="00177D25" w:rsidRDefault="00177D25" w:rsidP="00B25BDC">
      <w:pPr>
        <w:numPr>
          <w:ilvl w:val="0"/>
          <w:numId w:val="18"/>
        </w:numPr>
        <w:tabs>
          <w:tab w:val="clear" w:pos="1800"/>
          <w:tab w:val="num" w:pos="720"/>
        </w:tabs>
        <w:ind w:left="720"/>
        <w:jc w:val="both"/>
      </w:pPr>
      <w:r w:rsidRPr="00177D25">
        <w:t xml:space="preserve">создание условий для осуществления инновационной деятельности всех участников образования; </w:t>
      </w:r>
    </w:p>
    <w:p w:rsidR="00177D25" w:rsidRPr="00177D25" w:rsidRDefault="00177D25" w:rsidP="00B25BDC">
      <w:pPr>
        <w:numPr>
          <w:ilvl w:val="0"/>
          <w:numId w:val="18"/>
        </w:numPr>
        <w:tabs>
          <w:tab w:val="clear" w:pos="1800"/>
          <w:tab w:val="num" w:pos="720"/>
        </w:tabs>
        <w:ind w:left="720"/>
        <w:jc w:val="both"/>
      </w:pPr>
      <w:r w:rsidRPr="00177D25">
        <w:t xml:space="preserve">реализация Программы развития МПК 2014 – 2018 гг.; </w:t>
      </w:r>
    </w:p>
    <w:p w:rsidR="00177D25" w:rsidRPr="00177D25" w:rsidRDefault="00177D25" w:rsidP="00B25BDC">
      <w:pPr>
        <w:numPr>
          <w:ilvl w:val="0"/>
          <w:numId w:val="18"/>
        </w:numPr>
        <w:tabs>
          <w:tab w:val="clear" w:pos="1800"/>
          <w:tab w:val="num" w:pos="720"/>
        </w:tabs>
        <w:ind w:left="720"/>
        <w:jc w:val="both"/>
      </w:pPr>
      <w:r w:rsidRPr="00177D25">
        <w:t xml:space="preserve">совершенствование исследовательской компетентности преподавателей и студентов педколледжа, организация опытно-экспериментальной работы студентов на базе образовательных учреждений города и области, повышение качества подготовки курсовых (КР) и выпускных квалификационных работ (ВКР) студентов; </w:t>
      </w:r>
    </w:p>
    <w:p w:rsidR="00177D25" w:rsidRPr="00177D25" w:rsidRDefault="00177D25" w:rsidP="00B25BDC">
      <w:pPr>
        <w:numPr>
          <w:ilvl w:val="0"/>
          <w:numId w:val="18"/>
        </w:numPr>
        <w:tabs>
          <w:tab w:val="clear" w:pos="1800"/>
          <w:tab w:val="num" w:pos="720"/>
        </w:tabs>
        <w:ind w:left="720"/>
        <w:jc w:val="both"/>
      </w:pPr>
      <w:r w:rsidRPr="00177D25">
        <w:t>экспертное оценивание научно-методической документации преподавателей; обобщение, систематизация и внедрение в учебный процесс результатов их учебно-методических и научных исследований; осуществление связей с высшими учебными заведениями;</w:t>
      </w:r>
    </w:p>
    <w:p w:rsidR="00177D25" w:rsidRPr="00177D25" w:rsidRDefault="00177D25" w:rsidP="00B25BDC">
      <w:pPr>
        <w:numPr>
          <w:ilvl w:val="0"/>
          <w:numId w:val="18"/>
        </w:numPr>
        <w:tabs>
          <w:tab w:val="clear" w:pos="1800"/>
          <w:tab w:val="num" w:pos="720"/>
        </w:tabs>
        <w:ind w:left="720"/>
        <w:jc w:val="both"/>
      </w:pPr>
      <w:r w:rsidRPr="00177D25">
        <w:t>апробация и реализация инновационных образовательных технологий, обеспечивающих формирование и развитие профессионально-педагогической компетентности студентов МПК, как одно из приоритетных направлений деятельности всего коллектива; обновление и систематизация преподавателями учебно-методического комплекса преподаваемых дисциплин и др.</w:t>
      </w:r>
    </w:p>
    <w:p w:rsidR="00177D25" w:rsidRPr="00177D25" w:rsidRDefault="00177D25" w:rsidP="00177D25">
      <w:pPr>
        <w:ind w:firstLine="708"/>
        <w:jc w:val="both"/>
      </w:pPr>
      <w:r w:rsidRPr="00177D25">
        <w:t>Исходя из поставленных задач и требований времени, в 2004 году НМС МПК было принято решение о реорганизации предметно-цикловых комиссий в кафедры, что способствовало более глубокому научно-методическому обеспечению образовательного процесса, повышению теоретической и практической компетенции преподавателей, обновлению условий непрерывной профессиональной подготовки выпускников колледжа, формированию обновленного образовательного пространства, обеспечивающего более динамичное научно-методическое развитие участников образования, демократизации процесса образования в педколледже.</w:t>
      </w:r>
    </w:p>
    <w:p w:rsidR="00177D25" w:rsidRPr="00177D25" w:rsidRDefault="00177D25" w:rsidP="00177D25">
      <w:pPr>
        <w:autoSpaceDE w:val="0"/>
        <w:autoSpaceDN w:val="0"/>
        <w:adjustRightInd w:val="0"/>
        <w:spacing w:line="252" w:lineRule="auto"/>
        <w:ind w:firstLine="708"/>
        <w:jc w:val="both"/>
      </w:pPr>
      <w:r w:rsidRPr="00177D25">
        <w:t xml:space="preserve">Основные </w:t>
      </w:r>
      <w:r w:rsidRPr="00177D25">
        <w:rPr>
          <w:i/>
        </w:rPr>
        <w:t>инструменты</w:t>
      </w:r>
      <w:r w:rsidRPr="00177D25">
        <w:t xml:space="preserve"> организации научно-методической работы в Миасском педагогическом колледже за отчетный период: </w:t>
      </w:r>
      <w:r w:rsidRPr="00177D25">
        <w:rPr>
          <w:i/>
        </w:rPr>
        <w:t>повышение квалификации</w:t>
      </w:r>
      <w:r w:rsidRPr="00177D25">
        <w:t xml:space="preserve"> преподавателей и </w:t>
      </w:r>
      <w:r w:rsidRPr="00177D25">
        <w:lastRenderedPageBreak/>
        <w:t xml:space="preserve">администрации с помощью курсовой подготовки, семинаров, стажировки в г.г. Челябинске, Миассе, Новосибирске, Рязань, Москве, Санкт-Петербурге, Уфа и др. (всего 32 человека); участие преподавателей колледжа в конференциях всероссийского и Международного уровня в г. Челябинск (10 человек); </w:t>
      </w:r>
      <w:r w:rsidRPr="00177D25">
        <w:rPr>
          <w:i/>
        </w:rPr>
        <w:t>организация аттестации 19</w:t>
      </w:r>
      <w:r w:rsidRPr="00177D25">
        <w:rPr>
          <w:b/>
        </w:rPr>
        <w:t xml:space="preserve"> </w:t>
      </w:r>
      <w:r w:rsidRPr="00177D25">
        <w:t xml:space="preserve">работников, в рамках которой преподаватели демонстрировали открытые учебные и внеклассные занятия, продукты и результаты своей педагогической деятельности; обновление технологического, учебно-методического инструментария, что содействовало распространению их передового педагогического; работа традиционного семинара </w:t>
      </w:r>
      <w:r w:rsidRPr="00177D25">
        <w:rPr>
          <w:i/>
        </w:rPr>
        <w:t>«Школа методиста»</w:t>
      </w:r>
      <w:r w:rsidRPr="00177D25">
        <w:t xml:space="preserve"> по проблемам подготовки исследовательских работ студентов, внедрению новых технологий (определение методологических параметров исследования, квалиметрических составляющих исследования, освоение метода проектов, организации проблемного обучения и др.); </w:t>
      </w:r>
      <w:r w:rsidRPr="00177D25">
        <w:rPr>
          <w:i/>
        </w:rPr>
        <w:t>тематические педсоветы</w:t>
      </w:r>
      <w:r w:rsidRPr="00177D25">
        <w:t xml:space="preserve">, </w:t>
      </w:r>
      <w:r w:rsidRPr="00177D25">
        <w:rPr>
          <w:i/>
        </w:rPr>
        <w:t>производственные совещания</w:t>
      </w:r>
      <w:r w:rsidRPr="00177D25">
        <w:t xml:space="preserve"> («Особенности личностно-ценностных приоритетов студентов на современном этапе как условие совершенствования воспитательного процесса в педагогическом колледже», «Модульно-компетентностный подход в образовательном пространстве педагогического колледжа как основа модернизации содержания образования», «Деятельностно-компетентностный подход в организации педагогической практики как средство профессиональной подготовки студентов педколледжа»,</w:t>
      </w:r>
      <w:r w:rsidRPr="00177D25">
        <w:rPr>
          <w:bCs/>
        </w:rPr>
        <w:t xml:space="preserve"> «Совершенствование методического обеспечения процесса формирования и развития учебно-исследовательских навыков студентов МПК в рамках профессионального обучения» и др.</w:t>
      </w:r>
      <w:r w:rsidRPr="00177D25">
        <w:t xml:space="preserve">; участие в работе </w:t>
      </w:r>
      <w:r w:rsidRPr="00177D25">
        <w:rPr>
          <w:i/>
        </w:rPr>
        <w:t>августовских совещаний</w:t>
      </w:r>
      <w:r w:rsidRPr="00177D25">
        <w:t xml:space="preserve"> работников образования Челябинской области в гг. Южно-Уральске, Челябинске, способствовавших выработке стратегических направлений работы педколледжа, видению в целом системы развития образования в Челябинской области и в г. Миассе, а также роли МПК в рамках региона; организация за отчетный период трех </w:t>
      </w:r>
      <w:r w:rsidRPr="00177D25">
        <w:rPr>
          <w:i/>
        </w:rPr>
        <w:t>конкурсов</w:t>
      </w:r>
      <w:r w:rsidRPr="00177D25">
        <w:t xml:space="preserve"> </w:t>
      </w:r>
      <w:r w:rsidRPr="00177D25">
        <w:rPr>
          <w:i/>
        </w:rPr>
        <w:t>учебно-методической продукции</w:t>
      </w:r>
      <w:r w:rsidRPr="00177D25">
        <w:t xml:space="preserve">, на которых прошли экспертную оценку 36 работ преподавателей МПК, продемонстрировавших высокий уровень разработки учебно-методической продукции, накопление банка учебных пособий по проблемам профессиональной подготовки специалистов. На конкурс были представлены учебные и учебно-методические пособия, учебно-методические разработки обеспечения как традиционных, так и новых специальностей; тесты по оценке качества СПО и другие работы, отразившие развертывание педагогических инициатив преподавателей колледжа; активное участие во всех мероприятиях областного научно-методического объединения </w:t>
      </w:r>
      <w:r w:rsidRPr="00177D25">
        <w:rPr>
          <w:i/>
        </w:rPr>
        <w:t>(ОНМО)</w:t>
      </w:r>
      <w:r w:rsidRPr="00177D25">
        <w:t xml:space="preserve"> преподавателей педколледжей (подготовка студентов для участия в областном этапе чемпионата </w:t>
      </w:r>
      <w:r w:rsidRPr="00177D25">
        <w:rPr>
          <w:lang w:val="en-US"/>
        </w:rPr>
        <w:t>WorldSkills</w:t>
      </w:r>
      <w:r w:rsidRPr="00177D25">
        <w:t xml:space="preserve">, в ряде конкурсов и предметных олимпиад и др.); организация на базе МПК областной олимпиады по ОГСЭ дисциплинам; </w:t>
      </w:r>
      <w:r w:rsidRPr="00177D25">
        <w:rPr>
          <w:rFonts w:ascii="Times New Roman CYR" w:hAnsi="Times New Roman CYR" w:cs="Times New Roman CYR"/>
        </w:rPr>
        <w:t>подготовка и проведение на базе нашего колледжа</w:t>
      </w:r>
      <w:r w:rsidRPr="00177D25">
        <w:t xml:space="preserve"> </w:t>
      </w:r>
      <w:r w:rsidRPr="00177D25">
        <w:rPr>
          <w:rFonts w:ascii="Times New Roman CYR" w:hAnsi="Times New Roman CYR" w:cs="Times New Roman CYR"/>
        </w:rPr>
        <w:t xml:space="preserve">заседания директоров и заместителей (5 мая 2016 г.) по проблеме </w:t>
      </w:r>
      <w:r w:rsidRPr="00177D25">
        <w:rPr>
          <w:rFonts w:ascii="Times New Roman CYR" w:hAnsi="Times New Roman CYR" w:cs="Times New Roman CYR"/>
          <w:i/>
        </w:rPr>
        <w:t>«Инновационная деятельность как фактор развития ПОО».</w:t>
      </w:r>
      <w:r w:rsidRPr="00177D25">
        <w:rPr>
          <w:i/>
        </w:rPr>
        <w:t xml:space="preserve"> </w:t>
      </w:r>
      <w:r w:rsidRPr="00177D25">
        <w:t xml:space="preserve">Подобная форма работы способствует развитию межколледжных связей, формированию позитивных корпоративных интересов представителей секций, выстраиванию новых межличностных отношений внутри секций, а в целом – распространению педагогического опыта колледжей, росту методического мастерства всех преподавателей как главному условию повышения качества подготовки будущих учителей; </w:t>
      </w:r>
      <w:r w:rsidRPr="00177D25">
        <w:rPr>
          <w:rFonts w:ascii="Times New Roman CYR" w:hAnsi="Times New Roman CYR" w:cs="Times New Roman CYR"/>
          <w:i/>
        </w:rPr>
        <w:t xml:space="preserve"> </w:t>
      </w:r>
      <w:r w:rsidRPr="00177D25">
        <w:rPr>
          <w:rFonts w:ascii="Times New Roman CYR" w:hAnsi="Times New Roman CYR" w:cs="Times New Roman CYR"/>
        </w:rPr>
        <w:t>различные формы участия преподавателей в работе областного научно-методического объединения преподавателей СПО:</w:t>
      </w:r>
      <w:r w:rsidRPr="00177D25">
        <w:t xml:space="preserve"> участие в ежегодной  </w:t>
      </w:r>
      <w:r w:rsidRPr="00177D25">
        <w:rPr>
          <w:bCs/>
        </w:rPr>
        <w:t>областной олимпиаде по общеобразовательным дисциплинам</w:t>
      </w:r>
      <w:r w:rsidRPr="00177D25">
        <w:t xml:space="preserve">, </w:t>
      </w:r>
      <w:r w:rsidRPr="00177D25">
        <w:rPr>
          <w:rFonts w:ascii="Times New Roman CYR" w:hAnsi="Times New Roman CYR" w:cs="Times New Roman CYR"/>
        </w:rPr>
        <w:t xml:space="preserve">участие </w:t>
      </w:r>
      <w:r w:rsidRPr="00177D25">
        <w:rPr>
          <w:rFonts w:ascii="Times New Roman CYR" w:hAnsi="Times New Roman CYR" w:cs="Times New Roman CYR"/>
          <w:i/>
        </w:rPr>
        <w:t xml:space="preserve">в областных </w:t>
      </w:r>
      <w:r w:rsidRPr="00177D25">
        <w:rPr>
          <w:i/>
        </w:rPr>
        <w:t xml:space="preserve">смотрах-конкурсах декоративно-прикладного творчества </w:t>
      </w:r>
      <w:r w:rsidRPr="00177D25">
        <w:t xml:space="preserve">на базе ГОУ ДОД «Дом юношеского технического творчества», участие </w:t>
      </w:r>
      <w:r w:rsidRPr="00177D25">
        <w:rPr>
          <w:i/>
        </w:rPr>
        <w:t xml:space="preserve">в  областной студенческой конференции «От студенческого творчества к – научному исследованию» </w:t>
      </w:r>
      <w:r w:rsidRPr="00177D25">
        <w:t xml:space="preserve">на базе Челябинского юридического колледжа; проведение </w:t>
      </w:r>
      <w:r w:rsidRPr="00177D25">
        <w:rPr>
          <w:i/>
        </w:rPr>
        <w:t>смотров-конкурсов кабинетов</w:t>
      </w:r>
      <w:r w:rsidRPr="00177D25">
        <w:t xml:space="preserve">, показавших специфику и индивидуальность стиля работы каждого из преподавателей, соответствие кабинетов предъявляемым требованиям по обеспечению условий совершенствования профессиональной подготовки студентов на основе обновленных учебно-методических комплексов по всем преподаваемым дисциплинам всех специальностей, а также обеспечивших создание валеологических условий обучения в своих кабинетах. Смотр показал, что в кабинетах ведется большая работа по обновлению содержания, </w:t>
      </w:r>
      <w:r w:rsidRPr="00177D25">
        <w:lastRenderedPageBreak/>
        <w:t>учебно-, научно-методического обеспечения преподавания дисциплин по специальностям: 050146 (44.02.02) «Преподавание в начальных классах»; 050144</w:t>
      </w:r>
      <w:r w:rsidRPr="00177D25">
        <w:rPr>
          <w:b/>
        </w:rPr>
        <w:t xml:space="preserve"> </w:t>
      </w:r>
      <w:r w:rsidRPr="00177D25">
        <w:t>(44.02.01)</w:t>
      </w:r>
      <w:r w:rsidRPr="00177D25">
        <w:rPr>
          <w:b/>
        </w:rPr>
        <w:t xml:space="preserve"> </w:t>
      </w:r>
      <w:r w:rsidRPr="00177D25">
        <w:t xml:space="preserve">«Дошкольное образование», 050148 (44.02.03) «Педагогика дополнительного образования в области физкультурно-оздоровительной деятельности». Преподаватели представили обновленные материалы содержания подготовки за год (модульные рабочие программы, лекции, мониторинг по предмету и т.д.); методические новинки, наглядные пособия, комплексы презентаций, электронные учебные пособия; библиографии статей и библиотечки кабинета, а также мероприятия по валеологизации кабинетов (эстетика и дизайн кабинета, соблюдение в кабинете температурного, воздушно-светового режима, наличие цветов и пр.). В кабинетах пополнился раздел учебно-исследовательской деятельности студентов: пополняется банк тематики курсовых и дипломных работ, подготовлены индивидуальные задания для каждого студента по соблюдению графика написания ими курсовых и дипломных работ; подготовлены рекомендации по написанию КР и ВКР и пр.; </w:t>
      </w:r>
      <w:r w:rsidRPr="00177D25">
        <w:rPr>
          <w:i/>
        </w:rPr>
        <w:t>организация учебно- и научно-исследовательской деятельности</w:t>
      </w:r>
      <w:r w:rsidRPr="00177D25">
        <w:t xml:space="preserve"> преподавателей и студентов играет определяющую роль в модернизации образовательного процесса в педагогическом колледже (система теоретических семинаров и семинаров-практикумов под руководством ученых вузов; мониторинг подготовки студентами КР и ВКР; совещания, индивидуальные и коллективные консультации студентов и преподавателей при методисте; система предзащиты ВКР, организация месячников науки в колледже, участие в областном конкурсе научных студенческих работ). </w:t>
      </w:r>
    </w:p>
    <w:p w:rsidR="00177D25" w:rsidRPr="00177D25" w:rsidRDefault="00177D25" w:rsidP="00177D25">
      <w:pPr>
        <w:autoSpaceDE w:val="0"/>
        <w:autoSpaceDN w:val="0"/>
        <w:adjustRightInd w:val="0"/>
        <w:spacing w:line="252" w:lineRule="auto"/>
        <w:ind w:firstLine="708"/>
        <w:jc w:val="both"/>
      </w:pPr>
      <w:r w:rsidRPr="00177D25">
        <w:t xml:space="preserve">Все эти условия обеспечивают выросший уровень качества исследовательских работ студентов на всех кафедрах, актуальность большинства взятых для исследования тем, наличие большого количества комплексных дипломных работ, глубоко раскрывающих синтез психолого-педагогических, предметных и методических знаний, умений и навыков студентов в рамках определенной темы, выверенность методологических параметров исследования; своеобразие подходов к исследованию на каждой кафедре;  </w:t>
      </w:r>
      <w:r w:rsidRPr="00177D25">
        <w:rPr>
          <w:i/>
        </w:rPr>
        <w:t>модернизация работы библиотеки</w:t>
      </w:r>
      <w:r w:rsidRPr="00177D25">
        <w:t xml:space="preserve"> в текущем году (пополнение электронного каталога периодических изданий, оснащение компьютерами (3) с выходом в сеть Интернет) способствовала повышению качества информационного обеспечения преподавателей и студентов педколледжа.</w:t>
      </w:r>
    </w:p>
    <w:p w:rsidR="00177D25" w:rsidRPr="00177D25" w:rsidRDefault="00177D25" w:rsidP="00177D25">
      <w:pPr>
        <w:tabs>
          <w:tab w:val="num" w:pos="0"/>
        </w:tabs>
        <w:jc w:val="both"/>
      </w:pPr>
      <w:r w:rsidRPr="00177D25">
        <w:tab/>
        <w:t>Интеграция работы с ВУЗами заключается в функционировании на базе МПК представительства Магнитогорского государственного технического университета им. Г.И. Носова» и развития системы непрерывной подготовки студентов педколледжа по специальностям «Логопедия», «Социальная работа», «Психология» и др.; организации экспертного оценивания преподавателями вузов продуктов творческой деятельности преподавателей Миасского педколледжа (рабочих программ, Программы развития колледжа, курсовых и дипломных работ студентов и др.); проведение преподавателями вузов теоретических и научно-практических семинаров (Т.В. Малькова), разработка и реализация преподавателями колледжа программ курсов повышения квалификации для воспитателей ДОУ, учителей начальных классов организация на базе МПК курсовой переподготовки воспитателей ДОУ, учителей начальных классов; участие преподавателей колледжа в работе вузовских конференций и семинаров; издание в вузовских сборниках статей преподавателей МПК.</w:t>
      </w:r>
    </w:p>
    <w:p w:rsidR="00177D25" w:rsidRPr="00177D25" w:rsidRDefault="00177D25" w:rsidP="00177D25">
      <w:pPr>
        <w:tabs>
          <w:tab w:val="num" w:pos="0"/>
        </w:tabs>
        <w:jc w:val="both"/>
      </w:pPr>
      <w:r w:rsidRPr="00177D25">
        <w:tab/>
        <w:t xml:space="preserve">К числу ведущих направлений научно-методической и научно-исследовательской работы в Миасском педагогическом колледже относятся: </w:t>
      </w:r>
    </w:p>
    <w:p w:rsidR="00177D25" w:rsidRPr="00177D25" w:rsidRDefault="00177D25" w:rsidP="00177D25">
      <w:pPr>
        <w:tabs>
          <w:tab w:val="num" w:pos="0"/>
        </w:tabs>
        <w:jc w:val="both"/>
      </w:pPr>
      <w:r w:rsidRPr="00177D25">
        <w:rPr>
          <w:b/>
        </w:rPr>
        <w:t xml:space="preserve">– </w:t>
      </w:r>
      <w:r w:rsidRPr="00177D25">
        <w:rPr>
          <w:i/>
        </w:rPr>
        <w:t xml:space="preserve">повышение культуры исследовательского труда преподавателей и студентов на основе совершенствования навыков подготовки курсовых и дипломных работ. </w:t>
      </w:r>
      <w:r w:rsidRPr="00177D25">
        <w:t xml:space="preserve">Этому способствует система индивидуальных и коллективных консультаций для студентов и преподавателей; семинаров-практикумов методиста колледжа: «Для начинающих руководителей курсовых и дипломных работ»; «Организация опытно-экспериментальной части исследования»; «Определение критериального аппарата исследования (критериев, показателей, уровней)» и др., а также проведение в рамках педагогических чтений презентаций книг Т.Ф. Ореховой «Подготовка курсовых и дипломных работ по педагогическим дисциплинам», В.И. Звягинский «Исследовательская деятельность педагога», </w:t>
      </w:r>
      <w:r w:rsidRPr="00177D25">
        <w:rPr>
          <w:bCs/>
          <w:kern w:val="36"/>
        </w:rPr>
        <w:t xml:space="preserve">С.Л. Белых «Управление исследовательской </w:t>
      </w:r>
      <w:r w:rsidRPr="00177D25">
        <w:rPr>
          <w:bCs/>
          <w:kern w:val="36"/>
        </w:rPr>
        <w:lastRenderedPageBreak/>
        <w:t xml:space="preserve">активностью студента» </w:t>
      </w:r>
      <w:r w:rsidRPr="00177D25">
        <w:t>и др.; система мониторинга подготовки студенческих работ в колледже; проведение ежегодных конференций по предзащите дипломных работ студентов в рамках месячника Науки; выступления студентов педколледжа на областных студенческих конференциях в Челябинске на базе ЧГПК №2 и ЧЮКа, участие преподавателей в написании отзыва и рецензии на исследование, участие каждого из них в процедуре защиты курсовых и дипломных работ;</w:t>
      </w:r>
    </w:p>
    <w:p w:rsidR="00177D25" w:rsidRPr="00177D25" w:rsidRDefault="00177D25" w:rsidP="00177D25">
      <w:pPr>
        <w:jc w:val="both"/>
      </w:pPr>
      <w:r w:rsidRPr="00177D25">
        <w:rPr>
          <w:b/>
        </w:rPr>
        <w:t>–</w:t>
      </w:r>
      <w:r w:rsidRPr="00177D25">
        <w:t xml:space="preserve"> </w:t>
      </w:r>
      <w:r w:rsidRPr="00177D25">
        <w:rPr>
          <w:i/>
        </w:rPr>
        <w:t>организация на базе колледжа творческих лабораторий.</w:t>
      </w:r>
      <w:r w:rsidRPr="00177D25">
        <w:t xml:space="preserve"> Лаборатории </w:t>
      </w:r>
      <w:r w:rsidRPr="00177D25">
        <w:rPr>
          <w:bCs/>
        </w:rPr>
        <w:t xml:space="preserve">возглавили преподаватели колледжа: Чебукина Т.В. </w:t>
      </w:r>
      <w:r w:rsidRPr="00177D25">
        <w:rPr>
          <w:i/>
        </w:rPr>
        <w:t>Инновационные формы активного обучения в рамках деятельностного подхода на кафедре филологии и ОГСЭ дисциплин</w:t>
      </w:r>
      <w:r w:rsidRPr="00177D25">
        <w:rPr>
          <w:bCs/>
          <w:i/>
        </w:rPr>
        <w:t xml:space="preserve">; </w:t>
      </w:r>
      <w:r w:rsidRPr="00177D25">
        <w:rPr>
          <w:bCs/>
        </w:rPr>
        <w:t>Бромбина Т.П</w:t>
      </w:r>
      <w:r w:rsidRPr="00177D25">
        <w:rPr>
          <w:bCs/>
          <w:i/>
        </w:rPr>
        <w:t xml:space="preserve">. </w:t>
      </w:r>
      <w:r w:rsidRPr="00177D25">
        <w:rPr>
          <w:i/>
        </w:rPr>
        <w:t>«Реализация инновационных технологий обучения преподавателями кафедры естественнонаучных и математических дисциплин»</w:t>
      </w:r>
      <w:r w:rsidRPr="00177D25">
        <w:rPr>
          <w:bCs/>
          <w:i/>
        </w:rPr>
        <w:t xml:space="preserve">; Коростина Н.В. </w:t>
      </w:r>
      <w:r w:rsidRPr="00177D25">
        <w:rPr>
          <w:i/>
        </w:rPr>
        <w:t>«Социальная активность студентов колледжа как один из компонентов в системе воспитательной работы</w:t>
      </w:r>
      <w:r w:rsidRPr="00177D25">
        <w:t>»</w:t>
      </w:r>
      <w:r w:rsidRPr="00177D25">
        <w:rPr>
          <w:bCs/>
          <w:i/>
        </w:rPr>
        <w:t>;</w:t>
      </w:r>
      <w:r w:rsidRPr="00177D25">
        <w:rPr>
          <w:bCs/>
        </w:rPr>
        <w:t>Ковалева Н.В.</w:t>
      </w:r>
      <w:r w:rsidRPr="00177D25">
        <w:rPr>
          <w:bCs/>
          <w:i/>
        </w:rPr>
        <w:t xml:space="preserve"> «Организация учебно-исследовательской деятельности студентов 1-2 курсов как фактор развития общих и профессиональных компетенций»; </w:t>
      </w:r>
      <w:r w:rsidRPr="00177D25">
        <w:rPr>
          <w:bCs/>
        </w:rPr>
        <w:t xml:space="preserve">Неустроева Н.В. </w:t>
      </w:r>
      <w:r w:rsidRPr="00177D25">
        <w:rPr>
          <w:bCs/>
          <w:i/>
        </w:rPr>
        <w:t xml:space="preserve">«Корректировка содержания рабочих программ в соответствии с требованиями профессиональных стандартов», </w:t>
      </w:r>
      <w:r w:rsidRPr="00177D25">
        <w:rPr>
          <w:bCs/>
        </w:rPr>
        <w:t>Пирожок Е.В.</w:t>
      </w:r>
      <w:r w:rsidRPr="00177D25">
        <w:rPr>
          <w:bCs/>
          <w:i/>
        </w:rPr>
        <w:t xml:space="preserve"> «Организация учебно-производственной практики по специальности 04.02.03 «Педагогика дополнительного образования» как средство формирования профессиональных компетенций студентов» </w:t>
      </w:r>
      <w:r w:rsidRPr="00177D25">
        <w:rPr>
          <w:bCs/>
        </w:rPr>
        <w:t>Талипова Л.А.</w:t>
      </w:r>
      <w:r w:rsidRPr="00177D25">
        <w:rPr>
          <w:bCs/>
          <w:i/>
        </w:rPr>
        <w:t xml:space="preserve"> «Гражданское воспитание студентов посредством музейной деятельности». </w:t>
      </w:r>
      <w:r w:rsidRPr="00177D25">
        <w:t>Деятельность творческих лабораторий показывает глубину профессиональной продуктивности преподавателей колледжа, их стремление к обновлению образовательного процесса; способность к самостоятельному научному поиску;</w:t>
      </w:r>
    </w:p>
    <w:p w:rsidR="00177D25" w:rsidRPr="00177D25" w:rsidRDefault="00177D25" w:rsidP="00177D25">
      <w:pPr>
        <w:jc w:val="both"/>
      </w:pPr>
      <w:r w:rsidRPr="00177D25">
        <w:rPr>
          <w:b/>
        </w:rPr>
        <w:t>–</w:t>
      </w:r>
      <w:r w:rsidRPr="00177D25">
        <w:t xml:space="preserve"> </w:t>
      </w:r>
      <w:r w:rsidRPr="00177D25">
        <w:rPr>
          <w:i/>
        </w:rPr>
        <w:t>также на базе МПК организована работа 15 секций научного общества студентов (НОС).</w:t>
      </w:r>
      <w:r w:rsidRPr="00177D25">
        <w:t xml:space="preserve"> </w:t>
      </w:r>
    </w:p>
    <w:p w:rsidR="00177D25" w:rsidRPr="00177D25" w:rsidRDefault="00177D25" w:rsidP="00177D25">
      <w:pPr>
        <w:jc w:val="both"/>
      </w:pPr>
      <w:r w:rsidRPr="00177D25">
        <w:t>1. Бугаевская М.В. – «Информационный калейдоскоп»</w:t>
      </w:r>
    </w:p>
    <w:p w:rsidR="00177D25" w:rsidRPr="00177D25" w:rsidRDefault="00177D25" w:rsidP="00177D25">
      <w:pPr>
        <w:jc w:val="both"/>
      </w:pPr>
      <w:r w:rsidRPr="00177D25">
        <w:t>2. Талипова Л.А. –</w:t>
      </w:r>
      <w:r w:rsidRPr="00177D25">
        <w:tab/>
        <w:t>«Истоки родного края»</w:t>
      </w:r>
    </w:p>
    <w:p w:rsidR="00177D25" w:rsidRPr="00177D25" w:rsidRDefault="00177D25" w:rsidP="00177D25">
      <w:pPr>
        <w:jc w:val="both"/>
      </w:pPr>
      <w:r w:rsidRPr="00177D25">
        <w:t>3. Шульга М.З. – «Творческая мастерская»</w:t>
      </w:r>
    </w:p>
    <w:p w:rsidR="00177D25" w:rsidRPr="00177D25" w:rsidRDefault="00177D25" w:rsidP="00177D25">
      <w:pPr>
        <w:jc w:val="both"/>
      </w:pPr>
      <w:r w:rsidRPr="00177D25">
        <w:t>4. Шульга М.З. – Туристический клуб «Лаборатория путешествий»</w:t>
      </w:r>
    </w:p>
    <w:p w:rsidR="00177D25" w:rsidRPr="00177D25" w:rsidRDefault="00177D25" w:rsidP="00177D25">
      <w:pPr>
        <w:jc w:val="both"/>
      </w:pPr>
      <w:r w:rsidRPr="00177D25">
        <w:t>5. Суховенко О.А. – «Гармония»</w:t>
      </w:r>
    </w:p>
    <w:p w:rsidR="00177D25" w:rsidRPr="00177D25" w:rsidRDefault="00177D25" w:rsidP="00177D25">
      <w:pPr>
        <w:jc w:val="both"/>
      </w:pPr>
      <w:r w:rsidRPr="00177D25">
        <w:t>6. Сорокина Г.М. – Театральная студия «Однажды в сказочном королевстве…»</w:t>
      </w:r>
    </w:p>
    <w:p w:rsidR="00177D25" w:rsidRPr="00177D25" w:rsidRDefault="00177D25" w:rsidP="00177D25">
      <w:pPr>
        <w:jc w:val="both"/>
      </w:pPr>
      <w:r w:rsidRPr="00177D25">
        <w:t>7. Санникова Р.Н. – «Школа безопасности»</w:t>
      </w:r>
    </w:p>
    <w:p w:rsidR="00177D25" w:rsidRPr="00177D25" w:rsidRDefault="00177D25" w:rsidP="00177D25">
      <w:pPr>
        <w:jc w:val="both"/>
      </w:pPr>
      <w:r w:rsidRPr="00177D25">
        <w:t>8. Сморгова Е.И. – «Планета кино»</w:t>
      </w:r>
    </w:p>
    <w:p w:rsidR="00177D25" w:rsidRPr="00177D25" w:rsidRDefault="00177D25" w:rsidP="00177D25">
      <w:pPr>
        <w:jc w:val="both"/>
      </w:pPr>
      <w:r w:rsidRPr="00177D25">
        <w:t>10. Гумурзаков М.С. – Физкультурно-оздоровительное общество студентов «Готов к труду и обороне»</w:t>
      </w:r>
    </w:p>
    <w:p w:rsidR="00177D25" w:rsidRPr="00177D25" w:rsidRDefault="00177D25" w:rsidP="00177D25">
      <w:pPr>
        <w:jc w:val="both"/>
      </w:pPr>
      <w:r w:rsidRPr="00177D25">
        <w:t>11. Ширяева В.П. – Физкультурно-оздоровительное общество «Общежитие – территория здоровья!»</w:t>
      </w:r>
    </w:p>
    <w:p w:rsidR="00177D25" w:rsidRPr="00177D25" w:rsidRDefault="00177D25" w:rsidP="00177D25">
      <w:pPr>
        <w:jc w:val="both"/>
      </w:pPr>
      <w:r w:rsidRPr="00177D25">
        <w:t>12. Каракина Ю.Н. –</w:t>
      </w:r>
      <w:r w:rsidRPr="00177D25">
        <w:tab/>
        <w:t>Лингвистическое общество «Word»</w:t>
      </w:r>
    </w:p>
    <w:p w:rsidR="00177D25" w:rsidRPr="00177D25" w:rsidRDefault="00177D25" w:rsidP="00177D25">
      <w:pPr>
        <w:jc w:val="both"/>
      </w:pPr>
      <w:r w:rsidRPr="00177D25">
        <w:t>13. Самойлова М.И. – Математической общество «В мире точной науки»</w:t>
      </w:r>
    </w:p>
    <w:p w:rsidR="00177D25" w:rsidRPr="00177D25" w:rsidRDefault="00177D25" w:rsidP="00177D25">
      <w:pPr>
        <w:jc w:val="both"/>
      </w:pPr>
      <w:r w:rsidRPr="00177D25">
        <w:t>14. Турбинская Н.Ф. – Спортивный клуб «Фитнес»</w:t>
      </w:r>
    </w:p>
    <w:p w:rsidR="00177D25" w:rsidRPr="00177D25" w:rsidRDefault="00177D25" w:rsidP="00177D25">
      <w:pPr>
        <w:jc w:val="both"/>
      </w:pPr>
      <w:r w:rsidRPr="00177D25">
        <w:t>15. Талипова Л.А. –  Общество музеистов «Истоки»</w:t>
      </w:r>
    </w:p>
    <w:p w:rsidR="00177D25" w:rsidRPr="00177D25" w:rsidRDefault="00177D25" w:rsidP="00177D25">
      <w:pPr>
        <w:ind w:firstLine="708"/>
        <w:jc w:val="both"/>
      </w:pPr>
      <w:r w:rsidRPr="00177D25">
        <w:t>Деятельность секций НОС МПК показывает глубину профессиональной продуктивности преподавателей колледжа, их способность к самостоятельному научному поиску, а также к формированию учебно-исследовательских навыков у студентов.</w:t>
      </w:r>
    </w:p>
    <w:p w:rsidR="00177D25" w:rsidRPr="00177D25" w:rsidRDefault="00177D25" w:rsidP="00177D25">
      <w:pPr>
        <w:tabs>
          <w:tab w:val="num" w:pos="0"/>
        </w:tabs>
        <w:jc w:val="both"/>
        <w:rPr>
          <w:i/>
        </w:rPr>
      </w:pPr>
      <w:r w:rsidRPr="00177D25">
        <w:rPr>
          <w:b/>
        </w:rPr>
        <w:t>–</w:t>
      </w:r>
      <w:r w:rsidRPr="00177D25">
        <w:t xml:space="preserve"> </w:t>
      </w:r>
      <w:r w:rsidRPr="00177D25">
        <w:rPr>
          <w:i/>
        </w:rPr>
        <w:t xml:space="preserve">модернизация образовательных технологий, форм и методов преподавания осуществляется так: </w:t>
      </w:r>
    </w:p>
    <w:p w:rsidR="00177D25" w:rsidRPr="00177D25" w:rsidRDefault="00177D25" w:rsidP="00B25BDC">
      <w:pPr>
        <w:numPr>
          <w:ilvl w:val="0"/>
          <w:numId w:val="19"/>
        </w:numPr>
        <w:tabs>
          <w:tab w:val="clear" w:pos="1800"/>
          <w:tab w:val="num" w:pos="720"/>
        </w:tabs>
        <w:ind w:left="720"/>
        <w:jc w:val="both"/>
      </w:pPr>
      <w:r w:rsidRPr="00177D25">
        <w:t xml:space="preserve">в колледже продолжается работа по обновлению форм и методов преподавания, освоению, апробации и внедрению новых образовательных технологий. В качестве главных подходов к образованию коллектив МПК выбрал компетентностный, системно-деятельностный, личностно-ориентированный, здоровьесберегающий подходы, которые позволяют строить образовательный процесс профессиональной подготовки студентов на основе гармоничного сочетания субъект-объектных и субъект-субъектных отношений преподавателя и студента, что способствует его гуманизации. Так, </w:t>
      </w:r>
      <w:r w:rsidRPr="00177D25">
        <w:rPr>
          <w:i/>
        </w:rPr>
        <w:t>на кафедре математики</w:t>
      </w:r>
      <w:r w:rsidRPr="00177D25">
        <w:t xml:space="preserve"> и информатики идет освоение интегративной технологии деятельностного подхода в обучении математике и проблемного метода как ее части. В работе преподавателей </w:t>
      </w:r>
      <w:r w:rsidRPr="00177D25">
        <w:lastRenderedPageBreak/>
        <w:t>используется метод проектов, рейтинговой оценки знаний, тестового контроля знаний по предметам, также широко применяются электронные учебные пособия;</w:t>
      </w:r>
    </w:p>
    <w:p w:rsidR="00177D25" w:rsidRPr="00177D25" w:rsidRDefault="00177D25" w:rsidP="00B25BDC">
      <w:pPr>
        <w:numPr>
          <w:ilvl w:val="0"/>
          <w:numId w:val="19"/>
        </w:numPr>
        <w:tabs>
          <w:tab w:val="clear" w:pos="1800"/>
          <w:tab w:val="num" w:pos="720"/>
        </w:tabs>
        <w:ind w:left="720"/>
        <w:jc w:val="both"/>
      </w:pPr>
      <w:r w:rsidRPr="00177D25">
        <w:rPr>
          <w:i/>
        </w:rPr>
        <w:t>на кафедре филологии и ОГСЭ дисциплин</w:t>
      </w:r>
      <w:r w:rsidRPr="00177D25">
        <w:t>внедряют технологии деятельностного, коммуникативного подходов при обучении русскому языку; технологию «выращивания» письменно-речевой</w:t>
      </w:r>
      <w:r w:rsidRPr="00177D25">
        <w:rPr>
          <w:i/>
        </w:rPr>
        <w:t xml:space="preserve"> </w:t>
      </w:r>
      <w:r w:rsidRPr="00177D25">
        <w:t>деятельности у учащихся начальных классах на уроках методики русского языка; информационно-ценностного подхода при обучении чтению младших школьников, метод проектов и др;</w:t>
      </w:r>
    </w:p>
    <w:p w:rsidR="00177D25" w:rsidRPr="00177D25" w:rsidRDefault="00177D25" w:rsidP="00B25BDC">
      <w:pPr>
        <w:numPr>
          <w:ilvl w:val="0"/>
          <w:numId w:val="19"/>
        </w:numPr>
        <w:tabs>
          <w:tab w:val="clear" w:pos="1800"/>
          <w:tab w:val="num" w:pos="720"/>
        </w:tabs>
        <w:ind w:left="720"/>
        <w:jc w:val="both"/>
      </w:pPr>
      <w:r w:rsidRPr="00177D25">
        <w:rPr>
          <w:i/>
        </w:rPr>
        <w:t xml:space="preserve">на кафедре математических и  естественнонаучных дисциплин </w:t>
      </w:r>
      <w:r w:rsidRPr="00177D25">
        <w:t>идет освоение новых валеологических технологий, способствующих формированию профессиональных навыков студентов к здоровьесбережению учащихся; метода проектов, ТРИЗ, различных форм самостоятельной работы студентов;</w:t>
      </w:r>
    </w:p>
    <w:p w:rsidR="00177D25" w:rsidRPr="00177D25" w:rsidRDefault="00177D25" w:rsidP="00B25BDC">
      <w:pPr>
        <w:numPr>
          <w:ilvl w:val="0"/>
          <w:numId w:val="19"/>
        </w:numPr>
        <w:tabs>
          <w:tab w:val="clear" w:pos="1800"/>
          <w:tab w:val="num" w:pos="720"/>
        </w:tabs>
        <w:ind w:left="720"/>
        <w:jc w:val="both"/>
      </w:pPr>
      <w:r w:rsidRPr="00177D25">
        <w:rPr>
          <w:i/>
        </w:rPr>
        <w:t xml:space="preserve">на кафедре общепрофессиональных и специальных дисциплин  </w:t>
      </w:r>
      <w:r w:rsidRPr="00177D25">
        <w:t>преподавателями широко используется метод проектов, коммуникативные технологии, метод ролевых игр, тестирование, кейс технология.</w:t>
      </w:r>
    </w:p>
    <w:p w:rsidR="00177D25" w:rsidRPr="00177D25" w:rsidRDefault="00177D25" w:rsidP="00177D25">
      <w:pPr>
        <w:ind w:firstLine="708"/>
        <w:jc w:val="both"/>
      </w:pPr>
      <w:r w:rsidRPr="00177D25">
        <w:t>Итак, в МПК наряду с традиционными технологиями обучения широко используются наиболее актуальные технологии обучения, свидетельствующие о высоком уровне профессиональной компетенции преподавателей колледжа.</w:t>
      </w:r>
    </w:p>
    <w:p w:rsidR="00177D25" w:rsidRPr="00177D25" w:rsidRDefault="00177D25" w:rsidP="00177D25">
      <w:pPr>
        <w:jc w:val="both"/>
      </w:pPr>
      <w:r w:rsidRPr="00177D25">
        <w:rPr>
          <w:b/>
        </w:rPr>
        <w:t xml:space="preserve">– </w:t>
      </w:r>
      <w:r w:rsidRPr="00177D25">
        <w:t>с</w:t>
      </w:r>
      <w:r w:rsidRPr="00177D25">
        <w:rPr>
          <w:i/>
        </w:rPr>
        <w:t>овершенствование УМК дисциплин и издательской культуры преподавателей колледжа на основе обобщения ими собственного педагогического опыта и результатов опытно-экспериментальной деятельности студентов.</w:t>
      </w:r>
      <w:r w:rsidRPr="00177D25">
        <w:t xml:space="preserve"> </w:t>
      </w:r>
    </w:p>
    <w:p w:rsidR="00177D25" w:rsidRPr="00177D25" w:rsidRDefault="00177D25" w:rsidP="00177D25">
      <w:pPr>
        <w:jc w:val="both"/>
      </w:pPr>
      <w:r w:rsidRPr="00177D25">
        <w:tab/>
        <w:t xml:space="preserve">За последние годы в колледже сложилась </w:t>
      </w:r>
      <w:r w:rsidRPr="00177D25">
        <w:rPr>
          <w:i/>
        </w:rPr>
        <w:t>система конкурсов</w:t>
      </w:r>
      <w:r w:rsidRPr="00177D25">
        <w:t xml:space="preserve"> учебно-методической продукции преподавателей, способствующая росту профессиональных творческих инициатив преподавателей колледжа. Учебно-методическую продукцию характеризует творческий подход, актуальность, глубина разработки содержания, самостоятельность в отборе материала, практическая значимость, разнообразие представленных форм самостоятельной работы студентов. Высокий уровень методической продукции преподавателей МПК позволяет им представлять свой опыт на различных семинарах, конференциях, областного научно-методического объединения преподавателей педагогических колледжей, а также участвовать в вузовских,  межвузовских, всероссийских и др. конференциях.</w:t>
      </w:r>
    </w:p>
    <w:p w:rsidR="00177D25" w:rsidRPr="00177D25" w:rsidRDefault="00177D25" w:rsidP="00177D25">
      <w:pPr>
        <w:jc w:val="both"/>
        <w:rPr>
          <w:i/>
        </w:rPr>
      </w:pPr>
      <w:r w:rsidRPr="00177D25">
        <w:rPr>
          <w:b/>
        </w:rPr>
        <w:t>–</w:t>
      </w:r>
      <w:r w:rsidRPr="00177D25">
        <w:t xml:space="preserve"> </w:t>
      </w:r>
      <w:r w:rsidRPr="00177D25">
        <w:rPr>
          <w:i/>
        </w:rPr>
        <w:t>создание условий по развитию и поддержке научных инициатив преподавателей и студентов.</w:t>
      </w:r>
    </w:p>
    <w:p w:rsidR="00177D25" w:rsidRPr="00177D25" w:rsidRDefault="00177D25" w:rsidP="00177D25">
      <w:pPr>
        <w:jc w:val="both"/>
      </w:pPr>
      <w:r w:rsidRPr="00177D25">
        <w:rPr>
          <w:i/>
        </w:rPr>
        <w:tab/>
      </w:r>
      <w:r w:rsidRPr="00177D25">
        <w:t xml:space="preserve">с декабря 2012 по май 2015 гг. на базе колледжа функционировала областная инновационная площадка </w:t>
      </w:r>
      <w:r w:rsidRPr="00177D25">
        <w:rPr>
          <w:i/>
        </w:rPr>
        <w:t xml:space="preserve">«Организация исследовательской деятельности студентов педагогического колледжа как фактор формирования профессионально-педагогической компетентности» </w:t>
      </w:r>
      <w:r w:rsidRPr="00177D25">
        <w:t>под руководством д.п.н., профессора – Елагиной В.С., в рамках которой была выстроена и реализуется модель организации в колледже исследовательской деятельности студентов (см. подробный отчет о работе инновационной площадки).</w:t>
      </w:r>
    </w:p>
    <w:p w:rsidR="00177D25" w:rsidRPr="00177D25" w:rsidRDefault="00177D25" w:rsidP="00177D25">
      <w:pPr>
        <w:jc w:val="both"/>
        <w:rPr>
          <w:i/>
        </w:rPr>
      </w:pPr>
    </w:p>
    <w:p w:rsidR="00177D25" w:rsidRPr="00177D25" w:rsidRDefault="00177D25" w:rsidP="00177D25">
      <w:pPr>
        <w:ind w:firstLine="708"/>
        <w:jc w:val="both"/>
      </w:pPr>
      <w:r w:rsidRPr="00177D25">
        <w:rPr>
          <w:i/>
        </w:rPr>
        <w:t>Таким образом</w:t>
      </w:r>
      <w:r w:rsidRPr="00177D25">
        <w:t>, анализ научно-методической и научно-исследовательской работы коллектива МПК за отчетный период показывает определяющую роль этих видов деятельности в обновлении образовательного процесса в колледже; о формировании на наших глазах нового научного направления – колледжной науки.</w:t>
      </w:r>
    </w:p>
    <w:p w:rsidR="00177D25" w:rsidRPr="00177D25" w:rsidRDefault="00177D25" w:rsidP="00177D25">
      <w:pPr>
        <w:ind w:firstLine="708"/>
        <w:jc w:val="both"/>
      </w:pPr>
      <w:r w:rsidRPr="00177D25">
        <w:t xml:space="preserve">Для реализации основной цели Миасского педагогического колледжа – подготовки специалиста СПО к продуктивной профессиональной деятельности в учреждениях различного типа – преподаватели целенаправленно внедряют в процесс обучения такие группы образовательных технологий, как: информационно-развивающие, деятельностные, развивающие, личностно-ориентированные, метод проектов и другие. За 5 лет преподаватели колледжа перешли от методики урока к использованию образовательных педагогических технологий: </w:t>
      </w:r>
      <w:r w:rsidRPr="00177D25">
        <w:rPr>
          <w:b/>
          <w:i/>
        </w:rPr>
        <w:t>Технология формирования профессионально-педагогических умений</w:t>
      </w:r>
      <w:r w:rsidRPr="00177D25">
        <w:t xml:space="preserve"> (Суховенко О.А., преподаватель психологии); внедрение технологии способствует выработке у студентов аналитических, прогностических, конструктивных, проектировочных умений; </w:t>
      </w:r>
      <w:r w:rsidRPr="00177D25">
        <w:rPr>
          <w:b/>
          <w:i/>
        </w:rPr>
        <w:t xml:space="preserve">Технология интенсификации обучения на основе реконструирования учебного материала </w:t>
      </w:r>
      <w:r w:rsidRPr="00177D25">
        <w:t xml:space="preserve">(Сорокина Г.М. – преподаватель русского языка и литературы); в процессе реализации данной технологии у студентов </w:t>
      </w:r>
      <w:r w:rsidRPr="00177D25">
        <w:lastRenderedPageBreak/>
        <w:t xml:space="preserve">формируются навыки рациональной организации учебного труда, умения вести поиск, обрабатывать информацию, моделировать; </w:t>
      </w:r>
      <w:r w:rsidRPr="00177D25">
        <w:rPr>
          <w:b/>
          <w:i/>
        </w:rPr>
        <w:t>Практикоориентированная технология</w:t>
      </w:r>
      <w:r w:rsidRPr="00177D25">
        <w:t xml:space="preserve"> (Плешкова Р.Е., преподаватель методики развития детской речи с практикумом по логопедии), профессиональные действия преподавателя направлены на формирование профессионально-значимых качеств, умений и навыков, на создание условий для использования творческого потенциала личности и развития специальных способностей; </w:t>
      </w:r>
      <w:r w:rsidRPr="00177D25">
        <w:rPr>
          <w:b/>
          <w:i/>
        </w:rPr>
        <w:t>Технология дифференцированного обучения</w:t>
      </w:r>
      <w:r w:rsidRPr="00177D25">
        <w:t xml:space="preserve"> (Бромбина Т.П., преподаватель математики), обучение каждого студента проводится на уровне его возможностей и способностей; создаются условия для развития навыков самостоятельной учебно-познавательной деятельности; формирования профессионального педагогического мышления; </w:t>
      </w:r>
      <w:r w:rsidRPr="00177D25">
        <w:rPr>
          <w:b/>
          <w:i/>
        </w:rPr>
        <w:t>Технология полного усвоения учебного материала в процессе изучения химии</w:t>
      </w:r>
      <w:r w:rsidRPr="00177D25">
        <w:t xml:space="preserve"> (Ширяева Л.П., преподаватель химии), преподаватель использует учебно-тренировочные задания на различных этапах изучения химии для повышения уровня учебно-познавательной активности студентов, уровня усвоения знаний; </w:t>
      </w:r>
      <w:r w:rsidRPr="00177D25">
        <w:rPr>
          <w:b/>
          <w:i/>
        </w:rPr>
        <w:t>Технология работы с «языковым портфелем»</w:t>
      </w:r>
      <w:r w:rsidRPr="00177D25">
        <w:t xml:space="preserve"> в процессе обучения иностранному языку (Фёдорова Л.В., преподаватель немецкого языка), в учебном взаимодействии преподаватель обеспечивает комплексную направленность при обучении разным видам речевой деятельности, такой подход способствует повышению уровня самостоятельности и самооценки достижений студентов; </w:t>
      </w:r>
      <w:r w:rsidRPr="00177D25">
        <w:rPr>
          <w:b/>
          <w:i/>
        </w:rPr>
        <w:t>Проектная технология</w:t>
      </w:r>
      <w:r w:rsidRPr="00177D25">
        <w:t xml:space="preserve"> (Каракина Ю.Н., преподаватель английского языка), преподавание проводится на основе разработки динамических и вариативных модулей содержания деятельности обучающихся,  в учебной деятельности студентов преобладают проектные задания, что способствует достижению более высокого уровня самостоятельности в поиске оптимальных вариантов решения практикоориентированных проблем; </w:t>
      </w:r>
      <w:r w:rsidRPr="00177D25">
        <w:rPr>
          <w:b/>
          <w:i/>
        </w:rPr>
        <w:t>Групповая технология на основе лекционно - семинарской системы обучения</w:t>
      </w:r>
      <w:r w:rsidRPr="00177D25">
        <w:t xml:space="preserve"> (Ковалева Н.В., преподаватель дисциплин психолого-педагогического цикла), целью данной технологии является ориентация студентов на прочное усвоение знаний и применение их в практической деятельности как будущими специалистами социальной сферы; </w:t>
      </w:r>
      <w:r w:rsidRPr="00177D25">
        <w:rPr>
          <w:b/>
          <w:i/>
        </w:rPr>
        <w:t>Технология проблемного обучения</w:t>
      </w:r>
      <w:r w:rsidRPr="00177D25">
        <w:t xml:space="preserve"> (Сморгова Е.И., преподаватель философии), формирование профессиональных и личностно значимых качеств студентов на основе осознания ими учения как ведущего условия саморазвития; </w:t>
      </w:r>
      <w:r w:rsidRPr="00177D25">
        <w:rPr>
          <w:b/>
          <w:i/>
        </w:rPr>
        <w:t>Технология организации модульно-рейтингового обучения с использованием эвристических методов обучения</w:t>
      </w:r>
      <w:r w:rsidRPr="00177D25">
        <w:t xml:space="preserve"> (Неустроева Н.В., Бугаевская М.В.  – преподаватели информатики).</w:t>
      </w:r>
    </w:p>
    <w:p w:rsidR="00177D25" w:rsidRPr="00177D25" w:rsidRDefault="00177D25" w:rsidP="00177D25">
      <w:pPr>
        <w:ind w:firstLine="708"/>
        <w:jc w:val="both"/>
      </w:pPr>
      <w:r w:rsidRPr="00177D25">
        <w:t>Подготовка компетентного педагога проводится через реализацию компетентностного подхода в построении личностно-ориентированного образовательного процесса, выбор позиции «педагогической поддержки», создание сообщества обучающихся путём побуждения их к участию в обсуждении познавательных проблем и принятию доказательных решений, разработку системы выявления и поддержки одарённых и талантливых студентов. Таким образом, ведущие идеи вышеуказанных педагогических технологий отражены в обобщённом опыте этих преподавателей и представлялись на общеколледжном, городском, региональном  уровнях.</w:t>
      </w:r>
    </w:p>
    <w:p w:rsidR="00177D25" w:rsidRPr="00177D25" w:rsidRDefault="00177D25" w:rsidP="00177D25">
      <w:pPr>
        <w:ind w:firstLine="708"/>
        <w:jc w:val="both"/>
      </w:pPr>
      <w:r w:rsidRPr="00177D25">
        <w:t xml:space="preserve">Педагогический коллектив находится в постоянном режиме поиска, многие преподаватели провели выбор, разработку современных педагогических технологий и активно внедряют их в образовательный процесс колледжа: ролевые игры как технология самовоспитания (Шульга М.Е., преподаватели кафедры общепрофессиональных и специальных дисциплин); личностно-ориентированная технология (Ивлева Т.Н., преподаватель педагогики); технология деятельностного подхода, ориентированная на формирование системы профессиональных умений (Чебукина Т.В., преподаватель русского языка с методикой преподавания в начальной школе); технология группового обучения (Успеньева В.А., преподаватель иностранного языка); технология развития творческих способностей (Щенникова В.П., преподаватель психологии; Тельнова А.В., преподаватель изодеятельности); технология организация самостоятельной работы студентов (Самойлова М.И, преподаватель математики); технология коммуникативного обучения (Каракина Ю.Н., преподаватель иностранного языка); технология дифференцированного обучения (Турбинская Н.В., преподаватель физической культуры; Власова Т.Б., преподаватель методики преподавания естествознания); технология коллективно творческого дела (Коростина Н.В., преподаватель педагогики); технология проектной деятельности (Талипова Л.А., преподаватель </w:t>
      </w:r>
      <w:r w:rsidRPr="00177D25">
        <w:lastRenderedPageBreak/>
        <w:t>истории); технология интерактивного обучения студентов как будущих педагогов (Титовец Е.Ю., Солдунова О.С., преподаватели психологи).</w:t>
      </w:r>
    </w:p>
    <w:p w:rsidR="00177D25" w:rsidRDefault="00177D25" w:rsidP="00177D25">
      <w:pPr>
        <w:ind w:firstLine="708"/>
        <w:jc w:val="both"/>
      </w:pPr>
      <w:r w:rsidRPr="00177D25">
        <w:t>Все используемые технологии построены на концептуальной основе, разработано содержание, методика реализации. Технологии, реализуемые в колледже, способствуют повышению активности студента как субъекта образовательного процесса.</w:t>
      </w:r>
    </w:p>
    <w:p w:rsidR="007836B2" w:rsidRPr="00CD7099" w:rsidRDefault="007836B2" w:rsidP="007836B2">
      <w:pPr>
        <w:ind w:firstLine="709"/>
        <w:jc w:val="both"/>
      </w:pPr>
      <w:r w:rsidRPr="00CD7099">
        <w:t xml:space="preserve">Управление качеством включает следующие </w:t>
      </w:r>
      <w:r w:rsidRPr="00CD7099">
        <w:rPr>
          <w:b/>
          <w:i/>
        </w:rPr>
        <w:t>основные направления</w:t>
      </w:r>
      <w:r w:rsidRPr="00CD7099">
        <w:t xml:space="preserve"> деятельности: планирование качества (установление требований к качеству); обеспечение качества (выполнение требований к качеству); управление несоответствиями (проведение корректирующих и предупреждающих действий); улучшение качества (повышение эффективности процессов и деятельности). Это позволяет видеть системность и преемственность в работе: в поле зрения оказываются все важные вопросы учебного процесса.</w:t>
      </w:r>
    </w:p>
    <w:p w:rsidR="007039A8" w:rsidRPr="007039A8" w:rsidRDefault="007039A8" w:rsidP="007039A8">
      <w:pPr>
        <w:jc w:val="both"/>
      </w:pPr>
      <w:r w:rsidRPr="007039A8">
        <w:rPr>
          <w:i/>
        </w:rPr>
        <w:t>Планирование</w:t>
      </w:r>
      <w:r w:rsidRPr="007039A8">
        <w:t xml:space="preserve"> внутриколледжного контроля осуществляется в виде самостоятельного раздела плана работы колледжа на месяц и год. При этом учитываются указания Министерства образования и науки Челябинской области, итоги учебно-воспитательной работы колледжа за прошедший учебный год, решения административного и  педагогического советов, предложения преподавателей кафедр и научно-методического совета. Конкретные цели, содержание и методы контроля, а также лица, осуществляющие его, указываются в плане контроля. При планировании внутриколледжного контроля предусмотрено обязательное посещение учебных занятий администрацией колледжа.</w:t>
      </w:r>
    </w:p>
    <w:p w:rsidR="007039A8" w:rsidRPr="007039A8" w:rsidRDefault="007039A8" w:rsidP="007039A8">
      <w:pPr>
        <w:jc w:val="both"/>
      </w:pPr>
      <w:r w:rsidRPr="007039A8">
        <w:t xml:space="preserve">Осуществляемая деятельность по контролю за обеспечением качества обучения </w:t>
      </w:r>
      <w:r w:rsidRPr="007039A8">
        <w:rPr>
          <w:i/>
        </w:rPr>
        <w:t>соответствует специфике, целям и задачам педагогического колледжа</w:t>
      </w:r>
      <w:r w:rsidRPr="007039A8">
        <w:t xml:space="preserve">, определенным в Программе развития МПК, в годовых планах работы колледжа. </w:t>
      </w:r>
    </w:p>
    <w:p w:rsidR="007039A8" w:rsidRPr="007039A8" w:rsidRDefault="007039A8" w:rsidP="007039A8">
      <w:pPr>
        <w:jc w:val="both"/>
      </w:pPr>
      <w:r w:rsidRPr="007039A8">
        <w:tab/>
      </w:r>
      <w:r w:rsidRPr="007039A8">
        <w:rPr>
          <w:i/>
        </w:rPr>
        <w:t>В</w:t>
      </w:r>
      <w:r w:rsidRPr="007039A8">
        <w:t xml:space="preserve"> </w:t>
      </w:r>
      <w:r w:rsidRPr="007039A8">
        <w:rPr>
          <w:i/>
        </w:rPr>
        <w:t>зависимости от поставленной цели внутриколледжный контроль осуществляется как</w:t>
      </w:r>
      <w:r w:rsidRPr="007039A8">
        <w:t xml:space="preserve"> фронтальный (глубокое и всестороннее изучение постановки учебно-воспитательного процесса), так и тематический (углубленное изучение какого–либо определённого вопроса). </w:t>
      </w:r>
      <w:r w:rsidRPr="007039A8">
        <w:rPr>
          <w:i/>
        </w:rPr>
        <w:t xml:space="preserve">В зависимости от объекта проверки </w:t>
      </w:r>
      <w:r w:rsidRPr="007039A8">
        <w:t xml:space="preserve">он может быть персональным (изучение деятельности одного преподавателя), предметно-обобщающим (проверка работы преподавателей одной дисциплины или преподавателей  одной специальности), классно-обобщающим (изучение работы преподавателей, работающих в одной учебной группе). </w:t>
      </w:r>
      <w:r w:rsidRPr="007039A8">
        <w:rPr>
          <w:i/>
        </w:rPr>
        <w:t>По признаку исполнителя контроля:</w:t>
      </w:r>
      <w:r w:rsidRPr="007039A8">
        <w:t xml:space="preserve"> коллективная форма (к контролю подключаются все ступени управления: администрация, заведующие кафедрами, преподаватели, студенческая группа); взаимоконтроль (к контролю привлекаются заведующие кафедрами, опытные преподаватели через наставничество,  взаимопосещение  занятий, мероприятий и т. д.); самоконтроль (осуществляется преподавателями с обязательной периодической самоотчетностью по предлагаемым схемам, алгоритмам и т. п.); административный плановый контроль (осуществляется директором, его заместителями, заведующие кафедрами в соответствии с планом внутриколледжного контроля); административный регулирующий (внеплановый) контроль (осуществляется директором, заместителями при появлении непредвиденных планом проблем).</w:t>
      </w:r>
    </w:p>
    <w:p w:rsidR="007039A8" w:rsidRPr="007039A8" w:rsidRDefault="007039A8" w:rsidP="007039A8">
      <w:pPr>
        <w:ind w:firstLine="708"/>
        <w:jc w:val="both"/>
      </w:pPr>
      <w:r w:rsidRPr="007039A8">
        <w:t xml:space="preserve">В качестве внутриколледжного контроля применяются следующие </w:t>
      </w:r>
      <w:r w:rsidRPr="007039A8">
        <w:rPr>
          <w:i/>
        </w:rPr>
        <w:t>методы:</w:t>
      </w:r>
      <w:r w:rsidRPr="007039A8">
        <w:t xml:space="preserve"> посещение и анализ уроков производственного и теоретического обучения, внеклассных воспитательных мероприятий, кружков, секций  и прочее;  анализ выполнения учебных планов и программ;  непосредственная проверка уровня профессиональной подготовки студентов путем проведения контрольных и проверочных работ, проведения контрольных срезов знаний на различных ее уровнях;  проверка знаний и соблюдение правил техники безопасности преподавателями и студентами; анализ состояния учебно-планирующей документации, отчетов и статистических данных; проверка эффективности использования учебно-наглядных пособий, технических средств обучения, оборудования, средств вычислительной техники. </w:t>
      </w:r>
    </w:p>
    <w:p w:rsidR="007039A8" w:rsidRPr="007039A8" w:rsidRDefault="007039A8" w:rsidP="007039A8">
      <w:pPr>
        <w:ind w:firstLine="708"/>
        <w:jc w:val="both"/>
      </w:pPr>
      <w:r w:rsidRPr="007039A8">
        <w:t xml:space="preserve">При осуществлении внутриколледжного контроля администрация и преподаватели колледжа ориентируются на такие основные принципы, как: </w:t>
      </w:r>
      <w:r w:rsidRPr="007039A8">
        <w:rPr>
          <w:i/>
        </w:rPr>
        <w:t>актуальность</w:t>
      </w:r>
      <w:r w:rsidRPr="007039A8">
        <w:t xml:space="preserve">, подчинение контроля целям и задачам, стоящим перед колледжем  в конкретный период; </w:t>
      </w:r>
      <w:r w:rsidRPr="007039A8">
        <w:rPr>
          <w:i/>
        </w:rPr>
        <w:t>гласность</w:t>
      </w:r>
      <w:r w:rsidRPr="007039A8">
        <w:t xml:space="preserve">, своевременное информирование коллектива о направлениях проводимого контроля, его результатах, выводах и </w:t>
      </w:r>
      <w:r w:rsidRPr="007039A8">
        <w:lastRenderedPageBreak/>
        <w:t xml:space="preserve">предложениях; планомерность, </w:t>
      </w:r>
      <w:r w:rsidRPr="007039A8">
        <w:rPr>
          <w:i/>
        </w:rPr>
        <w:t>обоснованность</w:t>
      </w:r>
      <w:r w:rsidRPr="007039A8">
        <w:t xml:space="preserve">, уважение прав и обязанностей участников контроля; </w:t>
      </w:r>
      <w:r w:rsidRPr="007039A8">
        <w:rPr>
          <w:i/>
        </w:rPr>
        <w:t>теоретическая и методическая подготовленность.</w:t>
      </w:r>
    </w:p>
    <w:p w:rsidR="007039A8" w:rsidRPr="007039A8" w:rsidRDefault="007039A8" w:rsidP="007039A8">
      <w:pPr>
        <w:ind w:firstLine="708"/>
        <w:jc w:val="both"/>
      </w:pPr>
      <w:r w:rsidRPr="007039A8">
        <w:t xml:space="preserve">По результатам контроля </w:t>
      </w:r>
      <w:r w:rsidRPr="007039A8">
        <w:rPr>
          <w:i/>
        </w:rPr>
        <w:t>составляется аналитическая справка</w:t>
      </w:r>
      <w:r w:rsidRPr="007039A8">
        <w:t xml:space="preserve">, в которой отражаются следующие компоненты: цель проверки; сроки; состав комиссии; какая работа проведена в процессе проверки (посещены учебные занятия, проведены контрольные работы, просмотрена документация, собеседования и т.д.); констатация фактов (что выявлено); выводы; рекомендации и предложения; место, где подведены итоги проверки (заседание предметных кафедр, совещание педагогического коллектива, административное совещание,  индивидуально и т.д.). По результатам внутриколледжного контроля применяются </w:t>
      </w:r>
      <w:r w:rsidRPr="007039A8">
        <w:rPr>
          <w:i/>
        </w:rPr>
        <w:t>адекватные меры</w:t>
      </w:r>
      <w:r w:rsidRPr="007039A8">
        <w:t>; директором колледжа или заместителем по учебной работе периодически могут быть  издаваться дополнительные приказы и распоряжения или проводится индивидуальная работа. Вопросы, требующие коллективного анализа и решения, выносятся на обсуждение предметных кафедр, делегируя таким образом полномочия контроля.</w:t>
      </w:r>
    </w:p>
    <w:p w:rsidR="007039A8" w:rsidRPr="007039A8" w:rsidRDefault="007039A8" w:rsidP="007039A8">
      <w:pPr>
        <w:ind w:firstLine="708"/>
        <w:jc w:val="both"/>
      </w:pPr>
      <w:r w:rsidRPr="007039A8">
        <w:t xml:space="preserve">Продолжается работа по организации и внедрению системы менеджмента качества в колледже. С этой целью мониторинг и управление на его основе направлениями качества образования осуществляется на всех  уровнях  образовательного пространства колледжа: функциональном (конкретная педагогическая деятельность), структурном (специальности), системном (вся образовательная система колледжа). Функционирование внутриколледжной системы оценки качества образования осуществляется посредством следующих процедур: текущего и промежуточного контроля; государственной  итоговой аттестации выпускников; аттестации педагогических работников; мониторинговых исследований по следующим  направлениям: </w:t>
      </w:r>
    </w:p>
    <w:p w:rsidR="007039A8" w:rsidRPr="007039A8" w:rsidRDefault="007039A8" w:rsidP="007039A8">
      <w:pPr>
        <w:ind w:firstLine="708"/>
        <w:jc w:val="both"/>
      </w:pPr>
      <w:r w:rsidRPr="007039A8">
        <w:t xml:space="preserve">– качество образования обучающихся в колледже, в т.ч. компетентности студентов колледжа; </w:t>
      </w:r>
    </w:p>
    <w:p w:rsidR="007039A8" w:rsidRPr="007039A8" w:rsidRDefault="007039A8" w:rsidP="007039A8">
      <w:pPr>
        <w:ind w:firstLine="708"/>
        <w:jc w:val="both"/>
      </w:pPr>
      <w:r w:rsidRPr="007039A8">
        <w:t xml:space="preserve">– здоровье обучающихся в колледже (физическое, нравственное, психологическое и т.д.); </w:t>
      </w:r>
    </w:p>
    <w:p w:rsidR="007039A8" w:rsidRPr="007039A8" w:rsidRDefault="007039A8" w:rsidP="007039A8">
      <w:pPr>
        <w:ind w:firstLine="708"/>
        <w:jc w:val="both"/>
      </w:pPr>
      <w:r w:rsidRPr="007039A8">
        <w:t xml:space="preserve">– оценка результатов деятельности системы образования и условий осуществления образовательной деятельности: рейтинг качества предметной обученности студентов; обеспечение системы управления образованием различных уровней аналитической информацией и вариантами управленческих решений; информирование внешних пользователей информацией о состоянии и развитии образования в колледже; социологические опросы участников образовательного процесса; контроль и надзор за соблюдением законодательства. </w:t>
      </w:r>
    </w:p>
    <w:p w:rsidR="007039A8" w:rsidRPr="007039A8" w:rsidRDefault="007039A8" w:rsidP="007039A8">
      <w:pPr>
        <w:ind w:firstLine="708"/>
        <w:jc w:val="both"/>
      </w:pPr>
      <w:r w:rsidRPr="007039A8">
        <w:t xml:space="preserve">Обобщение опыта работы по внедрению системы менеджмента качества образования в колледже за последние три года представлено в виде таблиц: </w:t>
      </w:r>
    </w:p>
    <w:p w:rsidR="007039A8" w:rsidRPr="007039A8" w:rsidRDefault="007039A8" w:rsidP="007039A8">
      <w:pPr>
        <w:jc w:val="center"/>
        <w:rPr>
          <w:bCs/>
        </w:rPr>
      </w:pPr>
    </w:p>
    <w:p w:rsidR="007039A8" w:rsidRPr="007039A8" w:rsidRDefault="007039A8" w:rsidP="007039A8">
      <w:pPr>
        <w:jc w:val="center"/>
        <w:rPr>
          <w:b/>
          <w:bCs/>
        </w:rPr>
      </w:pPr>
      <w:r w:rsidRPr="007039A8">
        <w:rPr>
          <w:bCs/>
        </w:rPr>
        <w:t>Таблица 45 -</w:t>
      </w:r>
      <w:r w:rsidRPr="007039A8">
        <w:rPr>
          <w:b/>
          <w:bCs/>
        </w:rPr>
        <w:t xml:space="preserve"> Внутриколледжный контроль качества результатов </w:t>
      </w:r>
    </w:p>
    <w:p w:rsidR="007039A8" w:rsidRPr="007039A8" w:rsidRDefault="007039A8" w:rsidP="007039A8">
      <w:pPr>
        <w:jc w:val="center"/>
        <w:rPr>
          <w:b/>
          <w:bCs/>
        </w:rPr>
      </w:pPr>
      <w:r w:rsidRPr="007039A8">
        <w:rPr>
          <w:b/>
          <w:bCs/>
        </w:rPr>
        <w:t>на основе компетентностного подхода (уровень реализации требований к результатам освоения ГСОС СПО)</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7"/>
        <w:gridCol w:w="2454"/>
        <w:gridCol w:w="1934"/>
        <w:gridCol w:w="1893"/>
        <w:gridCol w:w="2360"/>
      </w:tblGrid>
      <w:tr w:rsidR="007039A8" w:rsidRPr="007039A8" w:rsidTr="000033AE">
        <w:trPr>
          <w:trHeight w:val="148"/>
        </w:trPr>
        <w:tc>
          <w:tcPr>
            <w:tcW w:w="1957" w:type="dxa"/>
          </w:tcPr>
          <w:p w:rsidR="007039A8" w:rsidRPr="007039A8" w:rsidRDefault="007039A8" w:rsidP="000033AE">
            <w:pPr>
              <w:widowControl w:val="0"/>
              <w:autoSpaceDE w:val="0"/>
              <w:autoSpaceDN w:val="0"/>
              <w:adjustRightInd w:val="0"/>
              <w:jc w:val="center"/>
            </w:pPr>
            <w:r w:rsidRPr="007039A8">
              <w:rPr>
                <w:bCs/>
              </w:rPr>
              <w:t>Критерий</w:t>
            </w:r>
          </w:p>
        </w:tc>
        <w:tc>
          <w:tcPr>
            <w:tcW w:w="2454" w:type="dxa"/>
          </w:tcPr>
          <w:p w:rsidR="007039A8" w:rsidRPr="007039A8" w:rsidRDefault="007039A8" w:rsidP="000033AE">
            <w:pPr>
              <w:widowControl w:val="0"/>
              <w:autoSpaceDE w:val="0"/>
              <w:autoSpaceDN w:val="0"/>
              <w:adjustRightInd w:val="0"/>
              <w:jc w:val="center"/>
            </w:pPr>
            <w:r w:rsidRPr="007039A8">
              <w:rPr>
                <w:bCs/>
              </w:rPr>
              <w:t>Показатель</w:t>
            </w:r>
          </w:p>
        </w:tc>
        <w:tc>
          <w:tcPr>
            <w:tcW w:w="1934" w:type="dxa"/>
          </w:tcPr>
          <w:p w:rsidR="007039A8" w:rsidRPr="007039A8" w:rsidRDefault="007039A8" w:rsidP="000033AE">
            <w:pPr>
              <w:widowControl w:val="0"/>
              <w:autoSpaceDE w:val="0"/>
              <w:autoSpaceDN w:val="0"/>
              <w:adjustRightInd w:val="0"/>
              <w:jc w:val="center"/>
            </w:pPr>
            <w:r w:rsidRPr="007039A8">
              <w:rPr>
                <w:bCs/>
              </w:rPr>
              <w:t>Формат</w:t>
            </w:r>
          </w:p>
        </w:tc>
        <w:tc>
          <w:tcPr>
            <w:tcW w:w="1893" w:type="dxa"/>
          </w:tcPr>
          <w:p w:rsidR="007039A8" w:rsidRPr="007039A8" w:rsidRDefault="007039A8" w:rsidP="000033AE">
            <w:pPr>
              <w:widowControl w:val="0"/>
              <w:autoSpaceDE w:val="0"/>
              <w:autoSpaceDN w:val="0"/>
              <w:adjustRightInd w:val="0"/>
              <w:jc w:val="center"/>
            </w:pPr>
            <w:r w:rsidRPr="007039A8">
              <w:rPr>
                <w:bCs/>
              </w:rPr>
              <w:t>Методы, технологии</w:t>
            </w:r>
          </w:p>
        </w:tc>
        <w:tc>
          <w:tcPr>
            <w:tcW w:w="2360" w:type="dxa"/>
          </w:tcPr>
          <w:p w:rsidR="007039A8" w:rsidRPr="007039A8" w:rsidRDefault="007039A8" w:rsidP="000033AE">
            <w:pPr>
              <w:widowControl w:val="0"/>
              <w:autoSpaceDE w:val="0"/>
              <w:autoSpaceDN w:val="0"/>
              <w:adjustRightInd w:val="0"/>
              <w:jc w:val="center"/>
            </w:pPr>
            <w:r w:rsidRPr="007039A8">
              <w:rPr>
                <w:bCs/>
              </w:rPr>
              <w:t>Субъекты реализации внутриколледжного контроля</w:t>
            </w:r>
          </w:p>
        </w:tc>
      </w:tr>
      <w:tr w:rsidR="007039A8" w:rsidRPr="007039A8" w:rsidTr="000033AE">
        <w:trPr>
          <w:cantSplit/>
          <w:trHeight w:val="148"/>
        </w:trPr>
        <w:tc>
          <w:tcPr>
            <w:tcW w:w="1957" w:type="dxa"/>
          </w:tcPr>
          <w:p w:rsidR="007039A8" w:rsidRPr="007039A8" w:rsidRDefault="007039A8" w:rsidP="000033AE">
            <w:pPr>
              <w:widowControl w:val="0"/>
              <w:autoSpaceDE w:val="0"/>
              <w:autoSpaceDN w:val="0"/>
              <w:adjustRightInd w:val="0"/>
              <w:rPr>
                <w:szCs w:val="20"/>
              </w:rPr>
            </w:pPr>
            <w:r w:rsidRPr="007039A8">
              <w:rPr>
                <w:szCs w:val="20"/>
              </w:rPr>
              <w:t>Здоровье обучающихся</w:t>
            </w:r>
          </w:p>
        </w:tc>
        <w:tc>
          <w:tcPr>
            <w:tcW w:w="2454" w:type="dxa"/>
          </w:tcPr>
          <w:p w:rsidR="007039A8" w:rsidRPr="007039A8" w:rsidRDefault="007039A8" w:rsidP="000033AE">
            <w:pPr>
              <w:widowControl w:val="0"/>
              <w:autoSpaceDE w:val="0"/>
              <w:autoSpaceDN w:val="0"/>
              <w:adjustRightInd w:val="0"/>
              <w:rPr>
                <w:szCs w:val="20"/>
              </w:rPr>
            </w:pPr>
            <w:r w:rsidRPr="007039A8">
              <w:rPr>
                <w:szCs w:val="20"/>
              </w:rPr>
              <w:t>Уровень здоровья обучающихся</w:t>
            </w:r>
          </w:p>
        </w:tc>
        <w:tc>
          <w:tcPr>
            <w:tcW w:w="1934" w:type="dxa"/>
            <w:vMerge w:val="restart"/>
          </w:tcPr>
          <w:p w:rsidR="007039A8" w:rsidRPr="007039A8" w:rsidRDefault="007039A8" w:rsidP="000033AE">
            <w:pPr>
              <w:widowControl w:val="0"/>
              <w:autoSpaceDE w:val="0"/>
              <w:autoSpaceDN w:val="0"/>
              <w:adjustRightInd w:val="0"/>
              <w:rPr>
                <w:szCs w:val="20"/>
              </w:rPr>
            </w:pPr>
            <w:r w:rsidRPr="007039A8">
              <w:rPr>
                <w:szCs w:val="20"/>
              </w:rPr>
              <w:t>Мониторинг</w:t>
            </w:r>
          </w:p>
        </w:tc>
        <w:tc>
          <w:tcPr>
            <w:tcW w:w="1893" w:type="dxa"/>
          </w:tcPr>
          <w:p w:rsidR="007039A8" w:rsidRPr="007039A8" w:rsidRDefault="007039A8" w:rsidP="000033AE">
            <w:pPr>
              <w:widowControl w:val="0"/>
              <w:autoSpaceDE w:val="0"/>
              <w:autoSpaceDN w:val="0"/>
              <w:adjustRightInd w:val="0"/>
              <w:rPr>
                <w:szCs w:val="20"/>
              </w:rPr>
            </w:pPr>
            <w:r w:rsidRPr="007039A8">
              <w:rPr>
                <w:szCs w:val="20"/>
              </w:rPr>
              <w:t>Включенное наблюдение, анкетирование, специальные обследования</w:t>
            </w:r>
          </w:p>
        </w:tc>
        <w:tc>
          <w:tcPr>
            <w:tcW w:w="2360" w:type="dxa"/>
          </w:tcPr>
          <w:p w:rsidR="007039A8" w:rsidRPr="007039A8" w:rsidRDefault="007039A8" w:rsidP="000033AE">
            <w:pPr>
              <w:widowControl w:val="0"/>
              <w:autoSpaceDE w:val="0"/>
              <w:autoSpaceDN w:val="0"/>
              <w:adjustRightInd w:val="0"/>
              <w:rPr>
                <w:szCs w:val="20"/>
              </w:rPr>
            </w:pPr>
            <w:r w:rsidRPr="007039A8">
              <w:rPr>
                <w:szCs w:val="20"/>
              </w:rPr>
              <w:t>Медицинский работник, педагог-психолог, заместитель директора по ВР, классные руководители</w:t>
            </w:r>
          </w:p>
        </w:tc>
      </w:tr>
      <w:tr w:rsidR="007039A8" w:rsidRPr="007039A8" w:rsidTr="000033AE">
        <w:trPr>
          <w:cantSplit/>
          <w:trHeight w:val="148"/>
        </w:trPr>
        <w:tc>
          <w:tcPr>
            <w:tcW w:w="1957" w:type="dxa"/>
            <w:vMerge w:val="restart"/>
          </w:tcPr>
          <w:p w:rsidR="007039A8" w:rsidRPr="007039A8" w:rsidRDefault="007039A8" w:rsidP="000033AE">
            <w:pPr>
              <w:widowControl w:val="0"/>
              <w:autoSpaceDE w:val="0"/>
              <w:autoSpaceDN w:val="0"/>
              <w:adjustRightInd w:val="0"/>
              <w:rPr>
                <w:szCs w:val="20"/>
              </w:rPr>
            </w:pPr>
            <w:r w:rsidRPr="007039A8">
              <w:rPr>
                <w:szCs w:val="20"/>
              </w:rPr>
              <w:t>Личностные образова</w:t>
            </w:r>
            <w:r w:rsidRPr="007039A8">
              <w:rPr>
                <w:szCs w:val="20"/>
              </w:rPr>
              <w:softHyphen/>
              <w:t xml:space="preserve">тельные </w:t>
            </w:r>
            <w:r w:rsidRPr="007039A8">
              <w:rPr>
                <w:szCs w:val="20"/>
              </w:rPr>
              <w:br/>
              <w:t>результаты</w:t>
            </w:r>
          </w:p>
        </w:tc>
        <w:tc>
          <w:tcPr>
            <w:tcW w:w="2454" w:type="dxa"/>
          </w:tcPr>
          <w:p w:rsidR="007039A8" w:rsidRPr="007039A8" w:rsidRDefault="007039A8" w:rsidP="000033AE">
            <w:pPr>
              <w:widowControl w:val="0"/>
              <w:autoSpaceDE w:val="0"/>
              <w:autoSpaceDN w:val="0"/>
              <w:adjustRightInd w:val="0"/>
              <w:rPr>
                <w:szCs w:val="20"/>
              </w:rPr>
            </w:pPr>
            <w:r w:rsidRPr="007039A8">
              <w:rPr>
                <w:szCs w:val="20"/>
              </w:rPr>
              <w:t>Уровень социализированности и уровень воспитанности</w:t>
            </w:r>
          </w:p>
        </w:tc>
        <w:tc>
          <w:tcPr>
            <w:tcW w:w="1934" w:type="dxa"/>
            <w:vMerge/>
          </w:tcPr>
          <w:p w:rsidR="007039A8" w:rsidRPr="007039A8" w:rsidRDefault="007039A8" w:rsidP="000033AE">
            <w:pPr>
              <w:widowControl w:val="0"/>
              <w:autoSpaceDE w:val="0"/>
              <w:autoSpaceDN w:val="0"/>
              <w:adjustRightInd w:val="0"/>
              <w:rPr>
                <w:szCs w:val="20"/>
              </w:rPr>
            </w:pPr>
          </w:p>
        </w:tc>
        <w:tc>
          <w:tcPr>
            <w:tcW w:w="1893" w:type="dxa"/>
          </w:tcPr>
          <w:p w:rsidR="007039A8" w:rsidRPr="007039A8" w:rsidRDefault="007039A8" w:rsidP="000033AE">
            <w:pPr>
              <w:widowControl w:val="0"/>
              <w:autoSpaceDE w:val="0"/>
              <w:autoSpaceDN w:val="0"/>
              <w:adjustRightInd w:val="0"/>
              <w:rPr>
                <w:szCs w:val="20"/>
              </w:rPr>
            </w:pPr>
            <w:r w:rsidRPr="007039A8">
              <w:rPr>
                <w:szCs w:val="20"/>
              </w:rPr>
              <w:t>Включенное наблюдение, анкетирование</w:t>
            </w:r>
          </w:p>
        </w:tc>
        <w:tc>
          <w:tcPr>
            <w:tcW w:w="2360" w:type="dxa"/>
          </w:tcPr>
          <w:p w:rsidR="007039A8" w:rsidRPr="007039A8" w:rsidRDefault="007039A8" w:rsidP="000033AE">
            <w:pPr>
              <w:widowControl w:val="0"/>
              <w:autoSpaceDE w:val="0"/>
              <w:autoSpaceDN w:val="0"/>
              <w:adjustRightInd w:val="0"/>
              <w:rPr>
                <w:szCs w:val="20"/>
              </w:rPr>
            </w:pPr>
            <w:r w:rsidRPr="007039A8">
              <w:rPr>
                <w:szCs w:val="20"/>
              </w:rPr>
              <w:t>Заместители директора по УР и ВР, классные руководители</w:t>
            </w:r>
          </w:p>
        </w:tc>
      </w:tr>
      <w:tr w:rsidR="007039A8" w:rsidRPr="007039A8" w:rsidTr="000033AE">
        <w:trPr>
          <w:cantSplit/>
          <w:trHeight w:val="148"/>
        </w:trPr>
        <w:tc>
          <w:tcPr>
            <w:tcW w:w="1957" w:type="dxa"/>
            <w:vMerge/>
            <w:vAlign w:val="center"/>
          </w:tcPr>
          <w:p w:rsidR="007039A8" w:rsidRPr="007039A8" w:rsidRDefault="007039A8" w:rsidP="000033AE">
            <w:pPr>
              <w:widowControl w:val="0"/>
              <w:autoSpaceDE w:val="0"/>
              <w:autoSpaceDN w:val="0"/>
              <w:adjustRightInd w:val="0"/>
              <w:rPr>
                <w:szCs w:val="20"/>
              </w:rPr>
            </w:pPr>
          </w:p>
        </w:tc>
        <w:tc>
          <w:tcPr>
            <w:tcW w:w="2454" w:type="dxa"/>
          </w:tcPr>
          <w:p w:rsidR="007039A8" w:rsidRPr="007039A8" w:rsidRDefault="007039A8" w:rsidP="000033AE">
            <w:pPr>
              <w:widowControl w:val="0"/>
              <w:autoSpaceDE w:val="0"/>
              <w:autoSpaceDN w:val="0"/>
              <w:adjustRightInd w:val="0"/>
              <w:rPr>
                <w:szCs w:val="20"/>
              </w:rPr>
            </w:pPr>
            <w:r w:rsidRPr="007039A8">
              <w:rPr>
                <w:szCs w:val="20"/>
              </w:rPr>
              <w:t>Уровень учебно-познавательной мотивации (базовый, познавательный, социальный, социально-духовный)</w:t>
            </w:r>
          </w:p>
        </w:tc>
        <w:tc>
          <w:tcPr>
            <w:tcW w:w="1934" w:type="dxa"/>
            <w:vMerge/>
          </w:tcPr>
          <w:p w:rsidR="007039A8" w:rsidRPr="007039A8" w:rsidRDefault="007039A8" w:rsidP="000033AE">
            <w:pPr>
              <w:widowControl w:val="0"/>
              <w:autoSpaceDE w:val="0"/>
              <w:autoSpaceDN w:val="0"/>
              <w:adjustRightInd w:val="0"/>
              <w:rPr>
                <w:szCs w:val="20"/>
              </w:rPr>
            </w:pPr>
          </w:p>
        </w:tc>
        <w:tc>
          <w:tcPr>
            <w:tcW w:w="1893" w:type="dxa"/>
          </w:tcPr>
          <w:p w:rsidR="007039A8" w:rsidRPr="007039A8" w:rsidRDefault="007039A8" w:rsidP="000033AE">
            <w:pPr>
              <w:widowControl w:val="0"/>
              <w:autoSpaceDE w:val="0"/>
              <w:autoSpaceDN w:val="0"/>
              <w:adjustRightInd w:val="0"/>
              <w:rPr>
                <w:szCs w:val="20"/>
              </w:rPr>
            </w:pPr>
            <w:r w:rsidRPr="007039A8">
              <w:rPr>
                <w:szCs w:val="20"/>
              </w:rPr>
              <w:t>Включенное наблюдение, анкетирование</w:t>
            </w:r>
          </w:p>
        </w:tc>
        <w:tc>
          <w:tcPr>
            <w:tcW w:w="2360" w:type="dxa"/>
          </w:tcPr>
          <w:p w:rsidR="007039A8" w:rsidRPr="007039A8" w:rsidRDefault="007039A8" w:rsidP="000033AE">
            <w:pPr>
              <w:widowControl w:val="0"/>
              <w:autoSpaceDE w:val="0"/>
              <w:autoSpaceDN w:val="0"/>
              <w:adjustRightInd w:val="0"/>
              <w:rPr>
                <w:szCs w:val="20"/>
              </w:rPr>
            </w:pPr>
            <w:r w:rsidRPr="007039A8">
              <w:rPr>
                <w:szCs w:val="20"/>
              </w:rPr>
              <w:t>Заместитель директора по УР, зав. кафедрами</w:t>
            </w:r>
          </w:p>
        </w:tc>
      </w:tr>
      <w:tr w:rsidR="007039A8" w:rsidRPr="007039A8" w:rsidTr="000033AE">
        <w:trPr>
          <w:cantSplit/>
          <w:trHeight w:val="148"/>
        </w:trPr>
        <w:tc>
          <w:tcPr>
            <w:tcW w:w="1957" w:type="dxa"/>
            <w:vMerge/>
            <w:vAlign w:val="center"/>
          </w:tcPr>
          <w:p w:rsidR="007039A8" w:rsidRPr="007039A8" w:rsidRDefault="007039A8" w:rsidP="000033AE">
            <w:pPr>
              <w:widowControl w:val="0"/>
              <w:autoSpaceDE w:val="0"/>
              <w:autoSpaceDN w:val="0"/>
              <w:adjustRightInd w:val="0"/>
              <w:rPr>
                <w:szCs w:val="20"/>
              </w:rPr>
            </w:pPr>
          </w:p>
        </w:tc>
        <w:tc>
          <w:tcPr>
            <w:tcW w:w="2454" w:type="dxa"/>
          </w:tcPr>
          <w:p w:rsidR="007039A8" w:rsidRPr="007039A8" w:rsidRDefault="007039A8" w:rsidP="000033AE">
            <w:pPr>
              <w:widowControl w:val="0"/>
              <w:autoSpaceDE w:val="0"/>
              <w:autoSpaceDN w:val="0"/>
              <w:adjustRightInd w:val="0"/>
              <w:rPr>
                <w:szCs w:val="20"/>
              </w:rPr>
            </w:pPr>
            <w:r w:rsidRPr="007039A8">
              <w:rPr>
                <w:szCs w:val="20"/>
              </w:rPr>
              <w:t>Уровень сформированности ценностей ЗОЖ</w:t>
            </w:r>
          </w:p>
        </w:tc>
        <w:tc>
          <w:tcPr>
            <w:tcW w:w="1934" w:type="dxa"/>
          </w:tcPr>
          <w:p w:rsidR="007039A8" w:rsidRPr="007039A8" w:rsidRDefault="007039A8" w:rsidP="000033AE">
            <w:pPr>
              <w:widowControl w:val="0"/>
              <w:autoSpaceDE w:val="0"/>
              <w:autoSpaceDN w:val="0"/>
              <w:adjustRightInd w:val="0"/>
              <w:rPr>
                <w:szCs w:val="20"/>
              </w:rPr>
            </w:pPr>
            <w:r w:rsidRPr="007039A8">
              <w:rPr>
                <w:szCs w:val="20"/>
              </w:rPr>
              <w:t>Микроисследования</w:t>
            </w:r>
          </w:p>
        </w:tc>
        <w:tc>
          <w:tcPr>
            <w:tcW w:w="1893" w:type="dxa"/>
          </w:tcPr>
          <w:p w:rsidR="007039A8" w:rsidRPr="007039A8" w:rsidRDefault="007039A8" w:rsidP="000033AE">
            <w:pPr>
              <w:widowControl w:val="0"/>
              <w:autoSpaceDE w:val="0"/>
              <w:autoSpaceDN w:val="0"/>
              <w:adjustRightInd w:val="0"/>
              <w:rPr>
                <w:szCs w:val="20"/>
              </w:rPr>
            </w:pPr>
            <w:r w:rsidRPr="007039A8">
              <w:rPr>
                <w:szCs w:val="20"/>
              </w:rPr>
              <w:t>Включенное наблюдение, анкетирование, тестирование</w:t>
            </w:r>
          </w:p>
        </w:tc>
        <w:tc>
          <w:tcPr>
            <w:tcW w:w="2360" w:type="dxa"/>
          </w:tcPr>
          <w:p w:rsidR="007039A8" w:rsidRPr="007039A8" w:rsidRDefault="007039A8" w:rsidP="000033AE">
            <w:pPr>
              <w:widowControl w:val="0"/>
              <w:autoSpaceDE w:val="0"/>
              <w:autoSpaceDN w:val="0"/>
              <w:adjustRightInd w:val="0"/>
              <w:rPr>
                <w:szCs w:val="20"/>
              </w:rPr>
            </w:pPr>
            <w:r w:rsidRPr="007039A8">
              <w:rPr>
                <w:szCs w:val="20"/>
              </w:rPr>
              <w:t>Преподаватель педагогики здоровья, педагог-психолог, преподаватели БЖД, биологии, экологического воспитания</w:t>
            </w:r>
          </w:p>
        </w:tc>
      </w:tr>
      <w:tr w:rsidR="007039A8" w:rsidRPr="007039A8" w:rsidTr="000033AE">
        <w:trPr>
          <w:cantSplit/>
          <w:trHeight w:val="148"/>
        </w:trPr>
        <w:tc>
          <w:tcPr>
            <w:tcW w:w="1957" w:type="dxa"/>
            <w:vMerge w:val="restart"/>
          </w:tcPr>
          <w:p w:rsidR="007039A8" w:rsidRPr="007039A8" w:rsidRDefault="007039A8" w:rsidP="000033AE">
            <w:pPr>
              <w:widowControl w:val="0"/>
              <w:autoSpaceDE w:val="0"/>
              <w:autoSpaceDN w:val="0"/>
              <w:adjustRightInd w:val="0"/>
              <w:rPr>
                <w:szCs w:val="20"/>
              </w:rPr>
            </w:pPr>
            <w:r w:rsidRPr="007039A8">
              <w:rPr>
                <w:szCs w:val="20"/>
              </w:rPr>
              <w:t>Метапред</w:t>
            </w:r>
            <w:r w:rsidRPr="007039A8">
              <w:rPr>
                <w:szCs w:val="20"/>
              </w:rPr>
              <w:softHyphen/>
              <w:t>метные образовательные результаты</w:t>
            </w:r>
          </w:p>
        </w:tc>
        <w:tc>
          <w:tcPr>
            <w:tcW w:w="2454" w:type="dxa"/>
          </w:tcPr>
          <w:p w:rsidR="007039A8" w:rsidRPr="007039A8" w:rsidRDefault="007039A8" w:rsidP="000033AE">
            <w:pPr>
              <w:widowControl w:val="0"/>
              <w:autoSpaceDE w:val="0"/>
              <w:autoSpaceDN w:val="0"/>
              <w:adjustRightInd w:val="0"/>
              <w:rPr>
                <w:szCs w:val="20"/>
              </w:rPr>
            </w:pPr>
            <w:r w:rsidRPr="007039A8">
              <w:rPr>
                <w:szCs w:val="20"/>
              </w:rPr>
              <w:t>Уровень сформированности и реализации общих компетенций (организация и управление личной образовательной деятельностью, мыслительные и, логические умения навыки системного, экологического мышления)</w:t>
            </w:r>
          </w:p>
        </w:tc>
        <w:tc>
          <w:tcPr>
            <w:tcW w:w="1934" w:type="dxa"/>
            <w:vMerge w:val="restart"/>
          </w:tcPr>
          <w:p w:rsidR="007039A8" w:rsidRPr="007039A8" w:rsidRDefault="007039A8" w:rsidP="000033AE">
            <w:pPr>
              <w:widowControl w:val="0"/>
              <w:autoSpaceDE w:val="0"/>
              <w:autoSpaceDN w:val="0"/>
              <w:adjustRightInd w:val="0"/>
              <w:rPr>
                <w:szCs w:val="20"/>
              </w:rPr>
            </w:pPr>
            <w:r w:rsidRPr="007039A8">
              <w:rPr>
                <w:szCs w:val="20"/>
              </w:rPr>
              <w:t>Мониторинг</w:t>
            </w:r>
          </w:p>
          <w:p w:rsidR="007039A8" w:rsidRPr="007039A8" w:rsidRDefault="007039A8" w:rsidP="000033AE">
            <w:pPr>
              <w:widowControl w:val="0"/>
              <w:autoSpaceDE w:val="0"/>
              <w:autoSpaceDN w:val="0"/>
              <w:adjustRightInd w:val="0"/>
              <w:rPr>
                <w:szCs w:val="20"/>
              </w:rPr>
            </w:pPr>
          </w:p>
          <w:p w:rsidR="007039A8" w:rsidRPr="007039A8" w:rsidRDefault="007039A8" w:rsidP="000033AE">
            <w:pPr>
              <w:widowControl w:val="0"/>
              <w:autoSpaceDE w:val="0"/>
              <w:autoSpaceDN w:val="0"/>
              <w:adjustRightInd w:val="0"/>
              <w:rPr>
                <w:szCs w:val="20"/>
              </w:rPr>
            </w:pPr>
          </w:p>
        </w:tc>
        <w:tc>
          <w:tcPr>
            <w:tcW w:w="1893" w:type="dxa"/>
          </w:tcPr>
          <w:p w:rsidR="007039A8" w:rsidRPr="007039A8" w:rsidRDefault="007039A8" w:rsidP="000033AE">
            <w:pPr>
              <w:widowControl w:val="0"/>
              <w:autoSpaceDE w:val="0"/>
              <w:autoSpaceDN w:val="0"/>
              <w:adjustRightInd w:val="0"/>
              <w:rPr>
                <w:szCs w:val="20"/>
              </w:rPr>
            </w:pPr>
            <w:r w:rsidRPr="007039A8">
              <w:rPr>
                <w:szCs w:val="20"/>
              </w:rPr>
              <w:t>Специальные контрольно-методические срезы (КМС)</w:t>
            </w:r>
          </w:p>
        </w:tc>
        <w:tc>
          <w:tcPr>
            <w:tcW w:w="2360" w:type="dxa"/>
            <w:vMerge w:val="restart"/>
          </w:tcPr>
          <w:p w:rsidR="007039A8" w:rsidRPr="007039A8" w:rsidRDefault="007039A8" w:rsidP="000033AE">
            <w:pPr>
              <w:widowControl w:val="0"/>
              <w:autoSpaceDE w:val="0"/>
              <w:autoSpaceDN w:val="0"/>
              <w:adjustRightInd w:val="0"/>
              <w:rPr>
                <w:szCs w:val="20"/>
              </w:rPr>
            </w:pPr>
            <w:r w:rsidRPr="007039A8">
              <w:rPr>
                <w:szCs w:val="20"/>
              </w:rPr>
              <w:t>Заместитель директора по УР, зав. кафедрами</w:t>
            </w:r>
          </w:p>
          <w:p w:rsidR="007039A8" w:rsidRPr="007039A8" w:rsidRDefault="007039A8" w:rsidP="000033AE">
            <w:pPr>
              <w:widowControl w:val="0"/>
              <w:autoSpaceDE w:val="0"/>
              <w:autoSpaceDN w:val="0"/>
              <w:adjustRightInd w:val="0"/>
              <w:rPr>
                <w:szCs w:val="20"/>
              </w:rPr>
            </w:pPr>
          </w:p>
          <w:p w:rsidR="007039A8" w:rsidRPr="007039A8" w:rsidRDefault="007039A8" w:rsidP="000033AE">
            <w:pPr>
              <w:widowControl w:val="0"/>
              <w:autoSpaceDE w:val="0"/>
              <w:autoSpaceDN w:val="0"/>
              <w:adjustRightInd w:val="0"/>
              <w:rPr>
                <w:szCs w:val="20"/>
              </w:rPr>
            </w:pPr>
          </w:p>
        </w:tc>
      </w:tr>
      <w:tr w:rsidR="007039A8" w:rsidRPr="007039A8" w:rsidTr="000033AE">
        <w:trPr>
          <w:cantSplit/>
          <w:trHeight w:val="148"/>
        </w:trPr>
        <w:tc>
          <w:tcPr>
            <w:tcW w:w="1957" w:type="dxa"/>
            <w:vMerge/>
            <w:vAlign w:val="center"/>
          </w:tcPr>
          <w:p w:rsidR="007039A8" w:rsidRPr="007039A8" w:rsidRDefault="007039A8" w:rsidP="000033AE">
            <w:pPr>
              <w:widowControl w:val="0"/>
              <w:autoSpaceDE w:val="0"/>
              <w:autoSpaceDN w:val="0"/>
              <w:adjustRightInd w:val="0"/>
              <w:rPr>
                <w:szCs w:val="20"/>
              </w:rPr>
            </w:pPr>
          </w:p>
        </w:tc>
        <w:tc>
          <w:tcPr>
            <w:tcW w:w="2454" w:type="dxa"/>
          </w:tcPr>
          <w:p w:rsidR="007039A8" w:rsidRPr="007039A8" w:rsidRDefault="007039A8" w:rsidP="000033AE">
            <w:pPr>
              <w:widowControl w:val="0"/>
              <w:autoSpaceDE w:val="0"/>
              <w:autoSpaceDN w:val="0"/>
              <w:adjustRightInd w:val="0"/>
              <w:rPr>
                <w:szCs w:val="20"/>
              </w:rPr>
            </w:pPr>
            <w:r w:rsidRPr="007039A8">
              <w:rPr>
                <w:szCs w:val="20"/>
              </w:rPr>
              <w:t xml:space="preserve">Уровень сформированности и реализации специальных компетенций </w:t>
            </w:r>
          </w:p>
        </w:tc>
        <w:tc>
          <w:tcPr>
            <w:tcW w:w="1934" w:type="dxa"/>
            <w:vMerge/>
            <w:vAlign w:val="center"/>
          </w:tcPr>
          <w:p w:rsidR="007039A8" w:rsidRPr="007039A8" w:rsidRDefault="007039A8" w:rsidP="000033AE">
            <w:pPr>
              <w:widowControl w:val="0"/>
              <w:autoSpaceDE w:val="0"/>
              <w:autoSpaceDN w:val="0"/>
              <w:adjustRightInd w:val="0"/>
              <w:rPr>
                <w:szCs w:val="20"/>
              </w:rPr>
            </w:pPr>
          </w:p>
        </w:tc>
        <w:tc>
          <w:tcPr>
            <w:tcW w:w="1893" w:type="dxa"/>
          </w:tcPr>
          <w:p w:rsidR="007039A8" w:rsidRPr="007039A8" w:rsidRDefault="007039A8" w:rsidP="000033AE">
            <w:pPr>
              <w:widowControl w:val="0"/>
              <w:autoSpaceDE w:val="0"/>
              <w:autoSpaceDN w:val="0"/>
              <w:adjustRightInd w:val="0"/>
              <w:rPr>
                <w:szCs w:val="20"/>
              </w:rPr>
            </w:pPr>
            <w:r w:rsidRPr="007039A8">
              <w:rPr>
                <w:szCs w:val="20"/>
              </w:rPr>
              <w:t>Специальные контрольно-методические срезы (КМС)</w:t>
            </w:r>
          </w:p>
        </w:tc>
        <w:tc>
          <w:tcPr>
            <w:tcW w:w="2360" w:type="dxa"/>
            <w:vMerge/>
          </w:tcPr>
          <w:p w:rsidR="007039A8" w:rsidRPr="007039A8" w:rsidRDefault="007039A8" w:rsidP="000033AE">
            <w:pPr>
              <w:widowControl w:val="0"/>
              <w:autoSpaceDE w:val="0"/>
              <w:autoSpaceDN w:val="0"/>
              <w:adjustRightInd w:val="0"/>
              <w:rPr>
                <w:szCs w:val="20"/>
              </w:rPr>
            </w:pPr>
          </w:p>
        </w:tc>
      </w:tr>
      <w:tr w:rsidR="007039A8" w:rsidRPr="007039A8" w:rsidTr="000033AE">
        <w:trPr>
          <w:cantSplit/>
          <w:trHeight w:val="148"/>
        </w:trPr>
        <w:tc>
          <w:tcPr>
            <w:tcW w:w="1957" w:type="dxa"/>
            <w:vMerge/>
            <w:vAlign w:val="center"/>
          </w:tcPr>
          <w:p w:rsidR="007039A8" w:rsidRPr="007039A8" w:rsidRDefault="007039A8" w:rsidP="000033AE">
            <w:pPr>
              <w:widowControl w:val="0"/>
              <w:autoSpaceDE w:val="0"/>
              <w:autoSpaceDN w:val="0"/>
              <w:adjustRightInd w:val="0"/>
              <w:rPr>
                <w:szCs w:val="20"/>
              </w:rPr>
            </w:pPr>
          </w:p>
        </w:tc>
        <w:tc>
          <w:tcPr>
            <w:tcW w:w="2454" w:type="dxa"/>
          </w:tcPr>
          <w:p w:rsidR="007039A8" w:rsidRPr="007039A8" w:rsidRDefault="007039A8" w:rsidP="000033AE">
            <w:pPr>
              <w:widowControl w:val="0"/>
              <w:autoSpaceDE w:val="0"/>
              <w:autoSpaceDN w:val="0"/>
              <w:adjustRightInd w:val="0"/>
              <w:rPr>
                <w:szCs w:val="20"/>
              </w:rPr>
            </w:pPr>
            <w:r w:rsidRPr="007039A8">
              <w:rPr>
                <w:szCs w:val="20"/>
              </w:rPr>
              <w:t>Уровень сформированности и реализации коммуникативных компетенций (смысловое чтение, работа в группе, монологическая речь)</w:t>
            </w:r>
          </w:p>
        </w:tc>
        <w:tc>
          <w:tcPr>
            <w:tcW w:w="1934" w:type="dxa"/>
            <w:vMerge/>
            <w:vAlign w:val="center"/>
          </w:tcPr>
          <w:p w:rsidR="007039A8" w:rsidRPr="007039A8" w:rsidRDefault="007039A8" w:rsidP="000033AE">
            <w:pPr>
              <w:widowControl w:val="0"/>
              <w:autoSpaceDE w:val="0"/>
              <w:autoSpaceDN w:val="0"/>
              <w:adjustRightInd w:val="0"/>
              <w:rPr>
                <w:szCs w:val="20"/>
              </w:rPr>
            </w:pPr>
          </w:p>
        </w:tc>
        <w:tc>
          <w:tcPr>
            <w:tcW w:w="1893" w:type="dxa"/>
          </w:tcPr>
          <w:p w:rsidR="007039A8" w:rsidRPr="007039A8" w:rsidRDefault="007039A8" w:rsidP="000033AE">
            <w:pPr>
              <w:widowControl w:val="0"/>
              <w:autoSpaceDE w:val="0"/>
              <w:autoSpaceDN w:val="0"/>
              <w:adjustRightInd w:val="0"/>
              <w:rPr>
                <w:szCs w:val="20"/>
              </w:rPr>
            </w:pPr>
            <w:r w:rsidRPr="007039A8">
              <w:rPr>
                <w:szCs w:val="20"/>
              </w:rPr>
              <w:t>Специальные контрольно-методические срезы (КМС), включенное наблюдение</w:t>
            </w:r>
          </w:p>
        </w:tc>
        <w:tc>
          <w:tcPr>
            <w:tcW w:w="2360" w:type="dxa"/>
            <w:vMerge/>
          </w:tcPr>
          <w:p w:rsidR="007039A8" w:rsidRPr="007039A8" w:rsidRDefault="007039A8" w:rsidP="000033AE">
            <w:pPr>
              <w:widowControl w:val="0"/>
              <w:autoSpaceDE w:val="0"/>
              <w:autoSpaceDN w:val="0"/>
              <w:adjustRightInd w:val="0"/>
              <w:rPr>
                <w:szCs w:val="20"/>
              </w:rPr>
            </w:pPr>
          </w:p>
        </w:tc>
      </w:tr>
      <w:tr w:rsidR="007039A8" w:rsidRPr="007039A8" w:rsidTr="000033AE">
        <w:trPr>
          <w:cantSplit/>
          <w:trHeight w:val="148"/>
        </w:trPr>
        <w:tc>
          <w:tcPr>
            <w:tcW w:w="1957" w:type="dxa"/>
            <w:vMerge/>
            <w:vAlign w:val="center"/>
          </w:tcPr>
          <w:p w:rsidR="007039A8" w:rsidRPr="007039A8" w:rsidRDefault="007039A8" w:rsidP="000033AE">
            <w:pPr>
              <w:widowControl w:val="0"/>
              <w:autoSpaceDE w:val="0"/>
              <w:autoSpaceDN w:val="0"/>
              <w:adjustRightInd w:val="0"/>
              <w:rPr>
                <w:szCs w:val="20"/>
              </w:rPr>
            </w:pPr>
          </w:p>
        </w:tc>
        <w:tc>
          <w:tcPr>
            <w:tcW w:w="2454" w:type="dxa"/>
          </w:tcPr>
          <w:p w:rsidR="007039A8" w:rsidRPr="007039A8" w:rsidRDefault="007039A8" w:rsidP="000033AE">
            <w:pPr>
              <w:widowControl w:val="0"/>
              <w:autoSpaceDE w:val="0"/>
              <w:autoSpaceDN w:val="0"/>
              <w:adjustRightInd w:val="0"/>
              <w:rPr>
                <w:szCs w:val="20"/>
              </w:rPr>
            </w:pPr>
            <w:r w:rsidRPr="007039A8">
              <w:rPr>
                <w:szCs w:val="20"/>
              </w:rPr>
              <w:t>Уровень развития ИКТ-компетентности (преобразование информации, владение ПК, навыки грамотного использования Интернета)</w:t>
            </w:r>
          </w:p>
        </w:tc>
        <w:tc>
          <w:tcPr>
            <w:tcW w:w="1934" w:type="dxa"/>
            <w:vMerge/>
            <w:vAlign w:val="center"/>
          </w:tcPr>
          <w:p w:rsidR="007039A8" w:rsidRPr="007039A8" w:rsidRDefault="007039A8" w:rsidP="000033AE">
            <w:pPr>
              <w:widowControl w:val="0"/>
              <w:autoSpaceDE w:val="0"/>
              <w:autoSpaceDN w:val="0"/>
              <w:adjustRightInd w:val="0"/>
              <w:rPr>
                <w:szCs w:val="20"/>
              </w:rPr>
            </w:pPr>
          </w:p>
        </w:tc>
        <w:tc>
          <w:tcPr>
            <w:tcW w:w="1893" w:type="dxa"/>
          </w:tcPr>
          <w:p w:rsidR="007039A8" w:rsidRPr="007039A8" w:rsidRDefault="007039A8" w:rsidP="000033AE">
            <w:pPr>
              <w:widowControl w:val="0"/>
              <w:autoSpaceDE w:val="0"/>
              <w:autoSpaceDN w:val="0"/>
              <w:adjustRightInd w:val="0"/>
              <w:rPr>
                <w:szCs w:val="20"/>
              </w:rPr>
            </w:pPr>
            <w:r w:rsidRPr="007039A8">
              <w:rPr>
                <w:szCs w:val="20"/>
              </w:rPr>
              <w:t>Специальные контрольно-методические срезы (КМС), эффективность использования ИКТ</w:t>
            </w:r>
          </w:p>
        </w:tc>
        <w:tc>
          <w:tcPr>
            <w:tcW w:w="2360" w:type="dxa"/>
            <w:vMerge/>
          </w:tcPr>
          <w:p w:rsidR="007039A8" w:rsidRPr="007039A8" w:rsidRDefault="007039A8" w:rsidP="000033AE">
            <w:pPr>
              <w:widowControl w:val="0"/>
              <w:autoSpaceDE w:val="0"/>
              <w:autoSpaceDN w:val="0"/>
              <w:adjustRightInd w:val="0"/>
              <w:rPr>
                <w:szCs w:val="20"/>
              </w:rPr>
            </w:pPr>
          </w:p>
        </w:tc>
      </w:tr>
      <w:tr w:rsidR="007039A8" w:rsidRPr="007039A8" w:rsidTr="000033AE">
        <w:trPr>
          <w:cantSplit/>
          <w:trHeight w:val="881"/>
        </w:trPr>
        <w:tc>
          <w:tcPr>
            <w:tcW w:w="1957" w:type="dxa"/>
            <w:vMerge w:val="restart"/>
          </w:tcPr>
          <w:p w:rsidR="007039A8" w:rsidRPr="007039A8" w:rsidRDefault="007039A8" w:rsidP="000033AE">
            <w:pPr>
              <w:widowControl w:val="0"/>
              <w:autoSpaceDE w:val="0"/>
              <w:autoSpaceDN w:val="0"/>
              <w:adjustRightInd w:val="0"/>
              <w:rPr>
                <w:szCs w:val="20"/>
              </w:rPr>
            </w:pPr>
            <w:r w:rsidRPr="007039A8">
              <w:rPr>
                <w:szCs w:val="20"/>
              </w:rPr>
              <w:lastRenderedPageBreak/>
              <w:t>Предметные образова</w:t>
            </w:r>
            <w:r w:rsidRPr="007039A8">
              <w:rPr>
                <w:szCs w:val="20"/>
              </w:rPr>
              <w:softHyphen/>
              <w:t xml:space="preserve">тельные </w:t>
            </w:r>
            <w:r w:rsidRPr="007039A8">
              <w:rPr>
                <w:szCs w:val="20"/>
              </w:rPr>
              <w:br/>
              <w:t>результаты</w:t>
            </w:r>
          </w:p>
        </w:tc>
        <w:tc>
          <w:tcPr>
            <w:tcW w:w="2454" w:type="dxa"/>
          </w:tcPr>
          <w:p w:rsidR="007039A8" w:rsidRPr="007039A8" w:rsidRDefault="007039A8" w:rsidP="000033AE">
            <w:pPr>
              <w:widowControl w:val="0"/>
              <w:autoSpaceDE w:val="0"/>
              <w:autoSpaceDN w:val="0"/>
              <w:adjustRightInd w:val="0"/>
              <w:rPr>
                <w:szCs w:val="20"/>
              </w:rPr>
            </w:pPr>
            <w:r w:rsidRPr="007039A8">
              <w:rPr>
                <w:szCs w:val="20"/>
              </w:rPr>
              <w:t>Качество и динамика обученности</w:t>
            </w:r>
          </w:p>
        </w:tc>
        <w:tc>
          <w:tcPr>
            <w:tcW w:w="1934" w:type="dxa"/>
          </w:tcPr>
          <w:p w:rsidR="007039A8" w:rsidRPr="007039A8" w:rsidRDefault="007039A8" w:rsidP="000033AE">
            <w:pPr>
              <w:widowControl w:val="0"/>
              <w:autoSpaceDE w:val="0"/>
              <w:autoSpaceDN w:val="0"/>
              <w:adjustRightInd w:val="0"/>
              <w:rPr>
                <w:szCs w:val="20"/>
              </w:rPr>
            </w:pPr>
            <w:r w:rsidRPr="007039A8">
              <w:rPr>
                <w:szCs w:val="20"/>
              </w:rPr>
              <w:t>Мониторинг</w:t>
            </w:r>
          </w:p>
        </w:tc>
        <w:tc>
          <w:tcPr>
            <w:tcW w:w="1893" w:type="dxa"/>
          </w:tcPr>
          <w:p w:rsidR="007039A8" w:rsidRPr="007039A8" w:rsidRDefault="007039A8" w:rsidP="000033AE">
            <w:pPr>
              <w:widowControl w:val="0"/>
              <w:autoSpaceDE w:val="0"/>
              <w:autoSpaceDN w:val="0"/>
              <w:adjustRightInd w:val="0"/>
              <w:rPr>
                <w:szCs w:val="20"/>
              </w:rPr>
            </w:pPr>
            <w:r w:rsidRPr="007039A8">
              <w:rPr>
                <w:szCs w:val="20"/>
              </w:rPr>
              <w:t>Текущий, промежуточный контроль</w:t>
            </w:r>
          </w:p>
        </w:tc>
        <w:tc>
          <w:tcPr>
            <w:tcW w:w="2360" w:type="dxa"/>
            <w:vMerge w:val="restart"/>
          </w:tcPr>
          <w:p w:rsidR="007039A8" w:rsidRPr="007039A8" w:rsidRDefault="007039A8" w:rsidP="000033AE">
            <w:pPr>
              <w:widowControl w:val="0"/>
              <w:autoSpaceDE w:val="0"/>
              <w:autoSpaceDN w:val="0"/>
              <w:adjustRightInd w:val="0"/>
              <w:rPr>
                <w:szCs w:val="20"/>
              </w:rPr>
            </w:pPr>
            <w:r w:rsidRPr="007039A8">
              <w:rPr>
                <w:szCs w:val="20"/>
              </w:rPr>
              <w:t>Заместитель директора по УР, зав. кафедрами</w:t>
            </w:r>
          </w:p>
          <w:p w:rsidR="007039A8" w:rsidRPr="007039A8" w:rsidRDefault="007039A8" w:rsidP="000033AE">
            <w:pPr>
              <w:widowControl w:val="0"/>
              <w:autoSpaceDE w:val="0"/>
              <w:autoSpaceDN w:val="0"/>
              <w:adjustRightInd w:val="0"/>
              <w:rPr>
                <w:szCs w:val="20"/>
              </w:rPr>
            </w:pPr>
          </w:p>
        </w:tc>
      </w:tr>
      <w:tr w:rsidR="007039A8" w:rsidRPr="007039A8" w:rsidTr="000033AE">
        <w:trPr>
          <w:cantSplit/>
          <w:trHeight w:val="148"/>
        </w:trPr>
        <w:tc>
          <w:tcPr>
            <w:tcW w:w="1957" w:type="dxa"/>
            <w:vMerge/>
            <w:vAlign w:val="center"/>
          </w:tcPr>
          <w:p w:rsidR="007039A8" w:rsidRPr="007039A8" w:rsidRDefault="007039A8" w:rsidP="000033AE">
            <w:pPr>
              <w:widowControl w:val="0"/>
              <w:autoSpaceDE w:val="0"/>
              <w:autoSpaceDN w:val="0"/>
              <w:adjustRightInd w:val="0"/>
              <w:rPr>
                <w:szCs w:val="20"/>
              </w:rPr>
            </w:pPr>
          </w:p>
        </w:tc>
        <w:tc>
          <w:tcPr>
            <w:tcW w:w="2454" w:type="dxa"/>
          </w:tcPr>
          <w:p w:rsidR="007039A8" w:rsidRPr="007039A8" w:rsidRDefault="007039A8" w:rsidP="000033AE">
            <w:pPr>
              <w:widowControl w:val="0"/>
              <w:autoSpaceDE w:val="0"/>
              <w:autoSpaceDN w:val="0"/>
              <w:adjustRightInd w:val="0"/>
              <w:rPr>
                <w:szCs w:val="20"/>
              </w:rPr>
            </w:pPr>
            <w:r w:rsidRPr="007039A8">
              <w:rPr>
                <w:szCs w:val="20"/>
              </w:rPr>
              <w:t>Подтверждение обученности по результатам внешней, независимой оценки</w:t>
            </w:r>
          </w:p>
        </w:tc>
        <w:tc>
          <w:tcPr>
            <w:tcW w:w="1934" w:type="dxa"/>
          </w:tcPr>
          <w:p w:rsidR="007039A8" w:rsidRPr="007039A8" w:rsidRDefault="007039A8" w:rsidP="000033AE">
            <w:pPr>
              <w:widowControl w:val="0"/>
              <w:autoSpaceDE w:val="0"/>
              <w:autoSpaceDN w:val="0"/>
              <w:adjustRightInd w:val="0"/>
              <w:rPr>
                <w:szCs w:val="20"/>
              </w:rPr>
            </w:pPr>
            <w:r w:rsidRPr="007039A8">
              <w:rPr>
                <w:szCs w:val="20"/>
              </w:rPr>
              <w:t>В соответствии с режимом внешнего мониторинга</w:t>
            </w:r>
          </w:p>
        </w:tc>
        <w:tc>
          <w:tcPr>
            <w:tcW w:w="1893" w:type="dxa"/>
          </w:tcPr>
          <w:p w:rsidR="007039A8" w:rsidRPr="007039A8" w:rsidRDefault="007039A8" w:rsidP="000033AE">
            <w:pPr>
              <w:widowControl w:val="0"/>
              <w:autoSpaceDE w:val="0"/>
              <w:autoSpaceDN w:val="0"/>
              <w:adjustRightInd w:val="0"/>
              <w:rPr>
                <w:szCs w:val="20"/>
              </w:rPr>
            </w:pPr>
            <w:r w:rsidRPr="007039A8">
              <w:rPr>
                <w:szCs w:val="20"/>
              </w:rPr>
              <w:t>Контрольно-методические срезы (КМС) внешней экспертизы</w:t>
            </w:r>
          </w:p>
        </w:tc>
        <w:tc>
          <w:tcPr>
            <w:tcW w:w="2360" w:type="dxa"/>
            <w:vMerge/>
            <w:vAlign w:val="center"/>
          </w:tcPr>
          <w:p w:rsidR="007039A8" w:rsidRPr="007039A8" w:rsidRDefault="007039A8" w:rsidP="000033AE">
            <w:pPr>
              <w:widowControl w:val="0"/>
              <w:autoSpaceDE w:val="0"/>
              <w:autoSpaceDN w:val="0"/>
              <w:adjustRightInd w:val="0"/>
              <w:rPr>
                <w:szCs w:val="20"/>
              </w:rPr>
            </w:pPr>
          </w:p>
        </w:tc>
      </w:tr>
      <w:tr w:rsidR="007039A8" w:rsidRPr="007039A8" w:rsidTr="000033AE">
        <w:trPr>
          <w:cantSplit/>
          <w:trHeight w:val="148"/>
        </w:trPr>
        <w:tc>
          <w:tcPr>
            <w:tcW w:w="1957" w:type="dxa"/>
            <w:vMerge/>
            <w:vAlign w:val="center"/>
          </w:tcPr>
          <w:p w:rsidR="007039A8" w:rsidRPr="007039A8" w:rsidRDefault="007039A8" w:rsidP="000033AE">
            <w:pPr>
              <w:widowControl w:val="0"/>
              <w:autoSpaceDE w:val="0"/>
              <w:autoSpaceDN w:val="0"/>
              <w:adjustRightInd w:val="0"/>
              <w:rPr>
                <w:szCs w:val="20"/>
              </w:rPr>
            </w:pPr>
          </w:p>
        </w:tc>
        <w:tc>
          <w:tcPr>
            <w:tcW w:w="2454" w:type="dxa"/>
          </w:tcPr>
          <w:p w:rsidR="007039A8" w:rsidRPr="007039A8" w:rsidRDefault="007039A8" w:rsidP="000033AE">
            <w:pPr>
              <w:widowControl w:val="0"/>
              <w:autoSpaceDE w:val="0"/>
              <w:autoSpaceDN w:val="0"/>
              <w:adjustRightInd w:val="0"/>
              <w:rPr>
                <w:szCs w:val="20"/>
              </w:rPr>
            </w:pPr>
            <w:r w:rsidRPr="007039A8">
              <w:rPr>
                <w:szCs w:val="20"/>
              </w:rPr>
              <w:t>Уровень обучаемости</w:t>
            </w:r>
          </w:p>
        </w:tc>
        <w:tc>
          <w:tcPr>
            <w:tcW w:w="1934" w:type="dxa"/>
          </w:tcPr>
          <w:p w:rsidR="007039A8" w:rsidRPr="007039A8" w:rsidRDefault="007039A8" w:rsidP="000033AE">
            <w:pPr>
              <w:widowControl w:val="0"/>
              <w:autoSpaceDE w:val="0"/>
              <w:autoSpaceDN w:val="0"/>
              <w:adjustRightInd w:val="0"/>
              <w:rPr>
                <w:szCs w:val="20"/>
              </w:rPr>
            </w:pPr>
            <w:r w:rsidRPr="007039A8">
              <w:rPr>
                <w:szCs w:val="20"/>
              </w:rPr>
              <w:t>Мониторинг</w:t>
            </w:r>
          </w:p>
        </w:tc>
        <w:tc>
          <w:tcPr>
            <w:tcW w:w="1893" w:type="dxa"/>
          </w:tcPr>
          <w:p w:rsidR="007039A8" w:rsidRPr="007039A8" w:rsidRDefault="007039A8" w:rsidP="000033AE">
            <w:pPr>
              <w:widowControl w:val="0"/>
              <w:autoSpaceDE w:val="0"/>
              <w:autoSpaceDN w:val="0"/>
              <w:adjustRightInd w:val="0"/>
              <w:rPr>
                <w:szCs w:val="20"/>
              </w:rPr>
            </w:pPr>
            <w:r w:rsidRPr="007039A8">
              <w:rPr>
                <w:szCs w:val="20"/>
              </w:rPr>
              <w:t>Специальные контрольно-методические срезы (КМС)</w:t>
            </w:r>
          </w:p>
        </w:tc>
        <w:tc>
          <w:tcPr>
            <w:tcW w:w="2360" w:type="dxa"/>
          </w:tcPr>
          <w:p w:rsidR="007039A8" w:rsidRPr="007039A8" w:rsidRDefault="007039A8" w:rsidP="000033AE">
            <w:pPr>
              <w:widowControl w:val="0"/>
              <w:autoSpaceDE w:val="0"/>
              <w:autoSpaceDN w:val="0"/>
              <w:adjustRightInd w:val="0"/>
              <w:rPr>
                <w:szCs w:val="20"/>
              </w:rPr>
            </w:pPr>
            <w:r w:rsidRPr="007039A8">
              <w:rPr>
                <w:szCs w:val="20"/>
              </w:rPr>
              <w:t>Заместитель директора по УР, зав. кафедрами, преподаватели</w:t>
            </w:r>
          </w:p>
        </w:tc>
      </w:tr>
      <w:tr w:rsidR="007039A8" w:rsidRPr="007039A8" w:rsidTr="000033AE">
        <w:trPr>
          <w:cantSplit/>
          <w:trHeight w:val="148"/>
        </w:trPr>
        <w:tc>
          <w:tcPr>
            <w:tcW w:w="1957" w:type="dxa"/>
            <w:vMerge/>
            <w:vAlign w:val="center"/>
          </w:tcPr>
          <w:p w:rsidR="007039A8" w:rsidRPr="007039A8" w:rsidRDefault="007039A8" w:rsidP="000033AE">
            <w:pPr>
              <w:widowControl w:val="0"/>
              <w:autoSpaceDE w:val="0"/>
              <w:autoSpaceDN w:val="0"/>
              <w:adjustRightInd w:val="0"/>
              <w:rPr>
                <w:szCs w:val="20"/>
              </w:rPr>
            </w:pPr>
          </w:p>
        </w:tc>
        <w:tc>
          <w:tcPr>
            <w:tcW w:w="2454" w:type="dxa"/>
          </w:tcPr>
          <w:p w:rsidR="007039A8" w:rsidRPr="007039A8" w:rsidRDefault="007039A8" w:rsidP="000033AE">
            <w:pPr>
              <w:widowControl w:val="0"/>
              <w:autoSpaceDE w:val="0"/>
              <w:autoSpaceDN w:val="0"/>
              <w:adjustRightInd w:val="0"/>
              <w:rPr>
                <w:szCs w:val="20"/>
              </w:rPr>
            </w:pPr>
            <w:r w:rsidRPr="007039A8">
              <w:rPr>
                <w:szCs w:val="20"/>
              </w:rPr>
              <w:t>Участие и победы в предметных конкурсах, олимпиадах</w:t>
            </w:r>
          </w:p>
        </w:tc>
        <w:tc>
          <w:tcPr>
            <w:tcW w:w="1934" w:type="dxa"/>
          </w:tcPr>
          <w:p w:rsidR="007039A8" w:rsidRPr="007039A8" w:rsidRDefault="007039A8" w:rsidP="000033AE">
            <w:pPr>
              <w:widowControl w:val="0"/>
              <w:autoSpaceDE w:val="0"/>
              <w:autoSpaceDN w:val="0"/>
              <w:adjustRightInd w:val="0"/>
              <w:rPr>
                <w:szCs w:val="20"/>
              </w:rPr>
            </w:pPr>
            <w:r w:rsidRPr="007039A8">
              <w:rPr>
                <w:szCs w:val="20"/>
              </w:rPr>
              <w:t>По факту</w:t>
            </w:r>
          </w:p>
        </w:tc>
        <w:tc>
          <w:tcPr>
            <w:tcW w:w="1893" w:type="dxa"/>
          </w:tcPr>
          <w:p w:rsidR="007039A8" w:rsidRPr="007039A8" w:rsidRDefault="007039A8" w:rsidP="000033AE">
            <w:pPr>
              <w:widowControl w:val="0"/>
              <w:autoSpaceDE w:val="0"/>
              <w:autoSpaceDN w:val="0"/>
              <w:adjustRightInd w:val="0"/>
              <w:rPr>
                <w:szCs w:val="20"/>
              </w:rPr>
            </w:pPr>
            <w:r w:rsidRPr="007039A8">
              <w:rPr>
                <w:szCs w:val="20"/>
              </w:rPr>
              <w:t>Портфолио студента и преподавателя</w:t>
            </w:r>
          </w:p>
        </w:tc>
        <w:tc>
          <w:tcPr>
            <w:tcW w:w="2360" w:type="dxa"/>
            <w:vAlign w:val="center"/>
          </w:tcPr>
          <w:p w:rsidR="007039A8" w:rsidRPr="007039A8" w:rsidRDefault="007039A8" w:rsidP="000033AE">
            <w:pPr>
              <w:widowControl w:val="0"/>
              <w:autoSpaceDE w:val="0"/>
              <w:autoSpaceDN w:val="0"/>
              <w:adjustRightInd w:val="0"/>
              <w:rPr>
                <w:szCs w:val="20"/>
              </w:rPr>
            </w:pPr>
          </w:p>
        </w:tc>
      </w:tr>
    </w:tbl>
    <w:p w:rsidR="007039A8" w:rsidRPr="007039A8" w:rsidRDefault="007039A8" w:rsidP="007039A8">
      <w:pPr>
        <w:jc w:val="both"/>
      </w:pPr>
      <w:r w:rsidRPr="007039A8">
        <w:t>Качество результатов обучения в колледже является стабильно высоким. Это обеспечивается той системой контроля, что сформирована в колледже и представлена в таблице, а также в отчете по самоанализу в соответствующих разделах.</w:t>
      </w:r>
    </w:p>
    <w:p w:rsidR="007039A8" w:rsidRPr="007039A8" w:rsidRDefault="007039A8" w:rsidP="007039A8">
      <w:pPr>
        <w:jc w:val="center"/>
        <w:rPr>
          <w:bCs/>
        </w:rPr>
      </w:pPr>
    </w:p>
    <w:p w:rsidR="007039A8" w:rsidRPr="007039A8" w:rsidRDefault="007039A8" w:rsidP="007039A8">
      <w:pPr>
        <w:jc w:val="center"/>
      </w:pPr>
      <w:r w:rsidRPr="007039A8">
        <w:rPr>
          <w:bCs/>
        </w:rPr>
        <w:t>Таблица 46 -</w:t>
      </w:r>
      <w:r w:rsidRPr="007039A8">
        <w:rPr>
          <w:b/>
          <w:bCs/>
        </w:rPr>
        <w:t xml:space="preserve"> Внутриколледжный контроль качества процесса обучения</w:t>
      </w:r>
    </w:p>
    <w:p w:rsidR="007039A8" w:rsidRPr="007039A8" w:rsidRDefault="007039A8" w:rsidP="007039A8">
      <w:pPr>
        <w:jc w:val="center"/>
      </w:pPr>
      <w:r w:rsidRPr="007039A8">
        <w:rPr>
          <w:b/>
          <w:bCs/>
        </w:rPr>
        <w:t>на основе ресурсного и компетентностно-деятельностного подходов</w:t>
      </w:r>
    </w:p>
    <w:p w:rsidR="007039A8" w:rsidRPr="007039A8" w:rsidRDefault="007039A8" w:rsidP="007039A8">
      <w:pPr>
        <w:jc w:val="center"/>
        <w:rPr>
          <w:b/>
          <w:bCs/>
        </w:rPr>
      </w:pPr>
      <w:r w:rsidRPr="007039A8">
        <w:rPr>
          <w:b/>
          <w:bCs/>
        </w:rPr>
        <w:t>(уровень созданных условий реализации ФГОС СПО,</w:t>
      </w:r>
      <w:r w:rsidRPr="007039A8">
        <w:t xml:space="preserve"> </w:t>
      </w:r>
      <w:r w:rsidRPr="007039A8">
        <w:rPr>
          <w:b/>
          <w:bCs/>
        </w:rPr>
        <w:t xml:space="preserve"> в т. ч. кадровых, психолого-педагогических, информационно-методических, материально-технических и иных условий)</w:t>
      </w:r>
    </w:p>
    <w:tbl>
      <w:tblPr>
        <w:tblW w:w="111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0"/>
        <w:gridCol w:w="2270"/>
        <w:gridCol w:w="2324"/>
        <w:gridCol w:w="2417"/>
        <w:gridCol w:w="2294"/>
      </w:tblGrid>
      <w:tr w:rsidR="007039A8" w:rsidRPr="007039A8" w:rsidTr="000033AE">
        <w:tc>
          <w:tcPr>
            <w:tcW w:w="0" w:type="auto"/>
          </w:tcPr>
          <w:p w:rsidR="007039A8" w:rsidRPr="007039A8" w:rsidRDefault="007039A8" w:rsidP="000033AE">
            <w:pPr>
              <w:widowControl w:val="0"/>
              <w:autoSpaceDE w:val="0"/>
              <w:autoSpaceDN w:val="0"/>
              <w:adjustRightInd w:val="0"/>
              <w:jc w:val="center"/>
            </w:pPr>
            <w:r w:rsidRPr="007039A8">
              <w:rPr>
                <w:bCs/>
              </w:rPr>
              <w:t>Критерий</w:t>
            </w:r>
          </w:p>
        </w:tc>
        <w:tc>
          <w:tcPr>
            <w:tcW w:w="0" w:type="auto"/>
          </w:tcPr>
          <w:p w:rsidR="007039A8" w:rsidRPr="007039A8" w:rsidRDefault="007039A8" w:rsidP="000033AE">
            <w:pPr>
              <w:widowControl w:val="0"/>
              <w:autoSpaceDE w:val="0"/>
              <w:autoSpaceDN w:val="0"/>
              <w:adjustRightInd w:val="0"/>
              <w:jc w:val="center"/>
            </w:pPr>
            <w:r w:rsidRPr="007039A8">
              <w:rPr>
                <w:bCs/>
              </w:rPr>
              <w:t>Показатель</w:t>
            </w:r>
          </w:p>
        </w:tc>
        <w:tc>
          <w:tcPr>
            <w:tcW w:w="0" w:type="auto"/>
          </w:tcPr>
          <w:p w:rsidR="007039A8" w:rsidRPr="007039A8" w:rsidRDefault="007039A8" w:rsidP="000033AE">
            <w:pPr>
              <w:widowControl w:val="0"/>
              <w:autoSpaceDE w:val="0"/>
              <w:autoSpaceDN w:val="0"/>
              <w:adjustRightInd w:val="0"/>
              <w:jc w:val="center"/>
            </w:pPr>
            <w:r w:rsidRPr="007039A8">
              <w:rPr>
                <w:bCs/>
              </w:rPr>
              <w:t>Формат</w:t>
            </w:r>
          </w:p>
        </w:tc>
        <w:tc>
          <w:tcPr>
            <w:tcW w:w="0" w:type="auto"/>
          </w:tcPr>
          <w:p w:rsidR="007039A8" w:rsidRPr="007039A8" w:rsidRDefault="007039A8" w:rsidP="000033AE">
            <w:pPr>
              <w:widowControl w:val="0"/>
              <w:autoSpaceDE w:val="0"/>
              <w:autoSpaceDN w:val="0"/>
              <w:adjustRightInd w:val="0"/>
              <w:jc w:val="center"/>
            </w:pPr>
            <w:r w:rsidRPr="007039A8">
              <w:rPr>
                <w:bCs/>
              </w:rPr>
              <w:t>Методы, технологии</w:t>
            </w:r>
          </w:p>
        </w:tc>
        <w:tc>
          <w:tcPr>
            <w:tcW w:w="0" w:type="auto"/>
          </w:tcPr>
          <w:p w:rsidR="007039A8" w:rsidRPr="007039A8" w:rsidRDefault="007039A8" w:rsidP="000033AE">
            <w:pPr>
              <w:widowControl w:val="0"/>
              <w:autoSpaceDE w:val="0"/>
              <w:autoSpaceDN w:val="0"/>
              <w:adjustRightInd w:val="0"/>
              <w:jc w:val="both"/>
              <w:rPr>
                <w:bCs/>
              </w:rPr>
            </w:pPr>
            <w:r w:rsidRPr="007039A8">
              <w:rPr>
                <w:bCs/>
              </w:rPr>
              <w:t>Субъекты реализации внутриколледжного контроля</w:t>
            </w:r>
          </w:p>
        </w:tc>
      </w:tr>
      <w:tr w:rsidR="007039A8" w:rsidRPr="007039A8" w:rsidTr="000033AE">
        <w:trPr>
          <w:cantSplit/>
        </w:trPr>
        <w:tc>
          <w:tcPr>
            <w:tcW w:w="0" w:type="auto"/>
            <w:vMerge w:val="restart"/>
          </w:tcPr>
          <w:p w:rsidR="007039A8" w:rsidRPr="007039A8" w:rsidRDefault="007039A8" w:rsidP="000033AE">
            <w:pPr>
              <w:widowControl w:val="0"/>
              <w:autoSpaceDE w:val="0"/>
              <w:autoSpaceDN w:val="0"/>
              <w:adjustRightInd w:val="0"/>
              <w:rPr>
                <w:bCs/>
                <w:szCs w:val="20"/>
              </w:rPr>
            </w:pPr>
            <w:r w:rsidRPr="007039A8">
              <w:rPr>
                <w:szCs w:val="20"/>
              </w:rPr>
              <w:t>Качество обучающей предметной деятельности</w:t>
            </w:r>
          </w:p>
        </w:tc>
        <w:tc>
          <w:tcPr>
            <w:tcW w:w="0" w:type="auto"/>
            <w:vMerge w:val="restart"/>
          </w:tcPr>
          <w:p w:rsidR="007039A8" w:rsidRPr="007039A8" w:rsidRDefault="007039A8" w:rsidP="000033AE">
            <w:pPr>
              <w:widowControl w:val="0"/>
              <w:autoSpaceDE w:val="0"/>
              <w:autoSpaceDN w:val="0"/>
              <w:adjustRightInd w:val="0"/>
              <w:rPr>
                <w:szCs w:val="20"/>
              </w:rPr>
            </w:pPr>
            <w:r w:rsidRPr="007039A8">
              <w:rPr>
                <w:szCs w:val="20"/>
              </w:rPr>
              <w:t>Качество планирования и организации учебных занятий по дисциплинам учебного плана</w:t>
            </w:r>
          </w:p>
        </w:tc>
        <w:tc>
          <w:tcPr>
            <w:tcW w:w="0" w:type="auto"/>
          </w:tcPr>
          <w:p w:rsidR="007039A8" w:rsidRPr="007039A8" w:rsidRDefault="007039A8" w:rsidP="000033AE">
            <w:pPr>
              <w:widowControl w:val="0"/>
              <w:autoSpaceDE w:val="0"/>
              <w:autoSpaceDN w:val="0"/>
              <w:adjustRightInd w:val="0"/>
              <w:rPr>
                <w:bCs/>
                <w:szCs w:val="20"/>
              </w:rPr>
            </w:pPr>
            <w:r w:rsidRPr="007039A8">
              <w:rPr>
                <w:szCs w:val="20"/>
              </w:rPr>
              <w:t>Мониторинг</w:t>
            </w:r>
          </w:p>
        </w:tc>
        <w:tc>
          <w:tcPr>
            <w:tcW w:w="0" w:type="auto"/>
          </w:tcPr>
          <w:p w:rsidR="007039A8" w:rsidRPr="007039A8" w:rsidRDefault="007039A8" w:rsidP="000033AE">
            <w:pPr>
              <w:widowControl w:val="0"/>
              <w:autoSpaceDE w:val="0"/>
              <w:autoSpaceDN w:val="0"/>
              <w:adjustRightInd w:val="0"/>
              <w:rPr>
                <w:szCs w:val="20"/>
              </w:rPr>
            </w:pPr>
            <w:r w:rsidRPr="007039A8">
              <w:rPr>
                <w:szCs w:val="20"/>
              </w:rPr>
              <w:t>Оценочная и/ или рейтинговая системы оценки, принятые на педагогическом совете, с уровневыми дескрипторами качества учебных занятий у каждого преподавателя</w:t>
            </w:r>
          </w:p>
        </w:tc>
        <w:tc>
          <w:tcPr>
            <w:tcW w:w="0" w:type="auto"/>
            <w:vMerge w:val="restart"/>
          </w:tcPr>
          <w:p w:rsidR="007039A8" w:rsidRPr="007039A8" w:rsidRDefault="007039A8" w:rsidP="000033AE">
            <w:pPr>
              <w:widowControl w:val="0"/>
              <w:autoSpaceDE w:val="0"/>
              <w:autoSpaceDN w:val="0"/>
              <w:adjustRightInd w:val="0"/>
              <w:rPr>
                <w:szCs w:val="20"/>
              </w:rPr>
            </w:pPr>
            <w:r w:rsidRPr="007039A8">
              <w:rPr>
                <w:szCs w:val="20"/>
              </w:rPr>
              <w:t xml:space="preserve">Заместитель директора по УР, зав. кафедрами, преподаватели </w:t>
            </w:r>
          </w:p>
          <w:p w:rsidR="007039A8" w:rsidRPr="007039A8" w:rsidRDefault="007039A8" w:rsidP="000033AE">
            <w:pPr>
              <w:widowControl w:val="0"/>
              <w:autoSpaceDE w:val="0"/>
              <w:autoSpaceDN w:val="0"/>
              <w:adjustRightInd w:val="0"/>
              <w:rPr>
                <w:szCs w:val="20"/>
              </w:rPr>
            </w:pPr>
          </w:p>
          <w:p w:rsidR="007039A8" w:rsidRPr="007039A8" w:rsidRDefault="007039A8" w:rsidP="000033AE">
            <w:pPr>
              <w:widowControl w:val="0"/>
              <w:autoSpaceDE w:val="0"/>
              <w:autoSpaceDN w:val="0"/>
              <w:adjustRightInd w:val="0"/>
              <w:rPr>
                <w:szCs w:val="20"/>
              </w:rPr>
            </w:pPr>
          </w:p>
          <w:p w:rsidR="007039A8" w:rsidRPr="007039A8" w:rsidRDefault="007039A8" w:rsidP="000033AE">
            <w:pPr>
              <w:widowControl w:val="0"/>
              <w:autoSpaceDE w:val="0"/>
              <w:autoSpaceDN w:val="0"/>
              <w:adjustRightInd w:val="0"/>
              <w:rPr>
                <w:szCs w:val="20"/>
              </w:rPr>
            </w:pPr>
          </w:p>
          <w:p w:rsidR="007039A8" w:rsidRPr="007039A8" w:rsidRDefault="007039A8" w:rsidP="000033AE">
            <w:pPr>
              <w:widowControl w:val="0"/>
              <w:autoSpaceDE w:val="0"/>
              <w:autoSpaceDN w:val="0"/>
              <w:adjustRightInd w:val="0"/>
              <w:rPr>
                <w:szCs w:val="20"/>
              </w:rPr>
            </w:pPr>
          </w:p>
          <w:p w:rsidR="007039A8" w:rsidRPr="007039A8" w:rsidRDefault="007039A8" w:rsidP="000033AE">
            <w:pPr>
              <w:widowControl w:val="0"/>
              <w:autoSpaceDE w:val="0"/>
              <w:autoSpaceDN w:val="0"/>
              <w:adjustRightInd w:val="0"/>
              <w:rPr>
                <w:szCs w:val="20"/>
              </w:rPr>
            </w:pPr>
          </w:p>
          <w:p w:rsidR="007039A8" w:rsidRPr="007039A8" w:rsidRDefault="007039A8" w:rsidP="000033AE">
            <w:pPr>
              <w:widowControl w:val="0"/>
              <w:autoSpaceDE w:val="0"/>
              <w:autoSpaceDN w:val="0"/>
              <w:adjustRightInd w:val="0"/>
              <w:rPr>
                <w:szCs w:val="20"/>
              </w:rPr>
            </w:pPr>
          </w:p>
          <w:p w:rsidR="007039A8" w:rsidRPr="007039A8" w:rsidRDefault="007039A8" w:rsidP="000033AE">
            <w:pPr>
              <w:widowControl w:val="0"/>
              <w:autoSpaceDE w:val="0"/>
              <w:autoSpaceDN w:val="0"/>
              <w:adjustRightInd w:val="0"/>
              <w:rPr>
                <w:szCs w:val="20"/>
              </w:rPr>
            </w:pPr>
          </w:p>
          <w:p w:rsidR="007039A8" w:rsidRPr="007039A8" w:rsidRDefault="007039A8" w:rsidP="000033AE">
            <w:pPr>
              <w:widowControl w:val="0"/>
              <w:autoSpaceDE w:val="0"/>
              <w:autoSpaceDN w:val="0"/>
              <w:adjustRightInd w:val="0"/>
              <w:rPr>
                <w:szCs w:val="20"/>
              </w:rPr>
            </w:pPr>
          </w:p>
          <w:p w:rsidR="007039A8" w:rsidRPr="007039A8" w:rsidRDefault="007039A8" w:rsidP="000033AE">
            <w:pPr>
              <w:widowControl w:val="0"/>
              <w:autoSpaceDE w:val="0"/>
              <w:autoSpaceDN w:val="0"/>
              <w:adjustRightInd w:val="0"/>
              <w:rPr>
                <w:szCs w:val="20"/>
              </w:rPr>
            </w:pPr>
          </w:p>
          <w:p w:rsidR="007039A8" w:rsidRPr="007039A8" w:rsidRDefault="007039A8" w:rsidP="000033AE">
            <w:pPr>
              <w:widowControl w:val="0"/>
              <w:autoSpaceDE w:val="0"/>
              <w:autoSpaceDN w:val="0"/>
              <w:adjustRightInd w:val="0"/>
              <w:rPr>
                <w:szCs w:val="20"/>
              </w:rPr>
            </w:pPr>
          </w:p>
          <w:p w:rsidR="007039A8" w:rsidRPr="007039A8" w:rsidRDefault="007039A8" w:rsidP="000033AE">
            <w:pPr>
              <w:widowControl w:val="0"/>
              <w:autoSpaceDE w:val="0"/>
              <w:autoSpaceDN w:val="0"/>
              <w:adjustRightInd w:val="0"/>
              <w:rPr>
                <w:szCs w:val="20"/>
              </w:rPr>
            </w:pPr>
          </w:p>
          <w:p w:rsidR="007039A8" w:rsidRPr="007039A8" w:rsidRDefault="007039A8" w:rsidP="000033AE">
            <w:pPr>
              <w:widowControl w:val="0"/>
              <w:autoSpaceDE w:val="0"/>
              <w:autoSpaceDN w:val="0"/>
              <w:adjustRightInd w:val="0"/>
              <w:rPr>
                <w:szCs w:val="20"/>
              </w:rPr>
            </w:pPr>
          </w:p>
          <w:p w:rsidR="007039A8" w:rsidRPr="007039A8" w:rsidRDefault="007039A8" w:rsidP="000033AE">
            <w:pPr>
              <w:widowControl w:val="0"/>
              <w:autoSpaceDE w:val="0"/>
              <w:autoSpaceDN w:val="0"/>
              <w:adjustRightInd w:val="0"/>
              <w:rPr>
                <w:szCs w:val="20"/>
              </w:rPr>
            </w:pPr>
          </w:p>
          <w:p w:rsidR="007039A8" w:rsidRPr="007039A8" w:rsidRDefault="007039A8" w:rsidP="000033AE">
            <w:pPr>
              <w:widowControl w:val="0"/>
              <w:autoSpaceDE w:val="0"/>
              <w:autoSpaceDN w:val="0"/>
              <w:adjustRightInd w:val="0"/>
              <w:rPr>
                <w:szCs w:val="20"/>
              </w:rPr>
            </w:pPr>
          </w:p>
          <w:p w:rsidR="007039A8" w:rsidRPr="007039A8" w:rsidRDefault="007039A8" w:rsidP="000033AE">
            <w:pPr>
              <w:widowControl w:val="0"/>
              <w:autoSpaceDE w:val="0"/>
              <w:autoSpaceDN w:val="0"/>
              <w:adjustRightInd w:val="0"/>
              <w:rPr>
                <w:szCs w:val="20"/>
              </w:rPr>
            </w:pPr>
          </w:p>
          <w:p w:rsidR="007039A8" w:rsidRPr="007039A8" w:rsidRDefault="007039A8" w:rsidP="000033AE">
            <w:pPr>
              <w:widowControl w:val="0"/>
              <w:autoSpaceDE w:val="0"/>
              <w:autoSpaceDN w:val="0"/>
              <w:adjustRightInd w:val="0"/>
              <w:rPr>
                <w:szCs w:val="20"/>
              </w:rPr>
            </w:pPr>
          </w:p>
          <w:p w:rsidR="007039A8" w:rsidRPr="007039A8" w:rsidRDefault="007039A8" w:rsidP="000033AE">
            <w:pPr>
              <w:widowControl w:val="0"/>
              <w:autoSpaceDE w:val="0"/>
              <w:autoSpaceDN w:val="0"/>
              <w:adjustRightInd w:val="0"/>
              <w:rPr>
                <w:szCs w:val="20"/>
              </w:rPr>
            </w:pPr>
          </w:p>
          <w:p w:rsidR="007039A8" w:rsidRPr="007039A8" w:rsidRDefault="007039A8" w:rsidP="000033AE">
            <w:pPr>
              <w:widowControl w:val="0"/>
              <w:autoSpaceDE w:val="0"/>
              <w:autoSpaceDN w:val="0"/>
              <w:adjustRightInd w:val="0"/>
              <w:rPr>
                <w:szCs w:val="20"/>
              </w:rPr>
            </w:pPr>
          </w:p>
          <w:p w:rsidR="007039A8" w:rsidRPr="007039A8" w:rsidRDefault="007039A8" w:rsidP="000033AE">
            <w:pPr>
              <w:widowControl w:val="0"/>
              <w:autoSpaceDE w:val="0"/>
              <w:autoSpaceDN w:val="0"/>
              <w:adjustRightInd w:val="0"/>
              <w:rPr>
                <w:szCs w:val="20"/>
              </w:rPr>
            </w:pPr>
          </w:p>
          <w:p w:rsidR="007039A8" w:rsidRPr="007039A8" w:rsidRDefault="007039A8" w:rsidP="000033AE">
            <w:pPr>
              <w:widowControl w:val="0"/>
              <w:autoSpaceDE w:val="0"/>
              <w:autoSpaceDN w:val="0"/>
              <w:adjustRightInd w:val="0"/>
              <w:rPr>
                <w:szCs w:val="20"/>
              </w:rPr>
            </w:pPr>
          </w:p>
          <w:p w:rsidR="007039A8" w:rsidRPr="007039A8" w:rsidRDefault="007039A8" w:rsidP="000033AE">
            <w:pPr>
              <w:widowControl w:val="0"/>
              <w:autoSpaceDE w:val="0"/>
              <w:autoSpaceDN w:val="0"/>
              <w:adjustRightInd w:val="0"/>
              <w:rPr>
                <w:szCs w:val="20"/>
              </w:rPr>
            </w:pPr>
          </w:p>
          <w:p w:rsidR="007039A8" w:rsidRPr="007039A8" w:rsidRDefault="007039A8" w:rsidP="000033AE">
            <w:pPr>
              <w:widowControl w:val="0"/>
              <w:autoSpaceDE w:val="0"/>
              <w:autoSpaceDN w:val="0"/>
              <w:adjustRightInd w:val="0"/>
              <w:rPr>
                <w:szCs w:val="20"/>
              </w:rPr>
            </w:pPr>
          </w:p>
          <w:p w:rsidR="007039A8" w:rsidRPr="007039A8" w:rsidRDefault="007039A8" w:rsidP="000033AE">
            <w:pPr>
              <w:widowControl w:val="0"/>
              <w:autoSpaceDE w:val="0"/>
              <w:autoSpaceDN w:val="0"/>
              <w:adjustRightInd w:val="0"/>
              <w:rPr>
                <w:szCs w:val="20"/>
              </w:rPr>
            </w:pPr>
          </w:p>
          <w:p w:rsidR="007039A8" w:rsidRPr="007039A8" w:rsidRDefault="007039A8" w:rsidP="000033AE">
            <w:pPr>
              <w:widowControl w:val="0"/>
              <w:autoSpaceDE w:val="0"/>
              <w:autoSpaceDN w:val="0"/>
              <w:adjustRightInd w:val="0"/>
              <w:rPr>
                <w:szCs w:val="20"/>
              </w:rPr>
            </w:pPr>
          </w:p>
          <w:p w:rsidR="007039A8" w:rsidRPr="007039A8" w:rsidRDefault="007039A8" w:rsidP="000033AE">
            <w:pPr>
              <w:widowControl w:val="0"/>
              <w:autoSpaceDE w:val="0"/>
              <w:autoSpaceDN w:val="0"/>
              <w:adjustRightInd w:val="0"/>
              <w:rPr>
                <w:bCs/>
                <w:szCs w:val="20"/>
              </w:rPr>
            </w:pPr>
          </w:p>
        </w:tc>
      </w:tr>
      <w:tr w:rsidR="007039A8" w:rsidRPr="007039A8" w:rsidTr="000033AE">
        <w:trPr>
          <w:cantSplit/>
        </w:trPr>
        <w:tc>
          <w:tcPr>
            <w:tcW w:w="0" w:type="auto"/>
            <w:vMerge/>
          </w:tcPr>
          <w:p w:rsidR="007039A8" w:rsidRPr="007039A8" w:rsidRDefault="007039A8" w:rsidP="000033AE">
            <w:pPr>
              <w:widowControl w:val="0"/>
              <w:autoSpaceDE w:val="0"/>
              <w:autoSpaceDN w:val="0"/>
              <w:adjustRightInd w:val="0"/>
              <w:rPr>
                <w:bCs/>
                <w:szCs w:val="20"/>
              </w:rPr>
            </w:pPr>
          </w:p>
        </w:tc>
        <w:tc>
          <w:tcPr>
            <w:tcW w:w="0" w:type="auto"/>
            <w:vMerge/>
            <w:vAlign w:val="center"/>
          </w:tcPr>
          <w:p w:rsidR="007039A8" w:rsidRPr="007039A8" w:rsidRDefault="007039A8" w:rsidP="000033AE">
            <w:pPr>
              <w:widowControl w:val="0"/>
              <w:autoSpaceDE w:val="0"/>
              <w:autoSpaceDN w:val="0"/>
              <w:adjustRightInd w:val="0"/>
              <w:rPr>
                <w:szCs w:val="20"/>
              </w:rPr>
            </w:pPr>
          </w:p>
        </w:tc>
        <w:tc>
          <w:tcPr>
            <w:tcW w:w="0" w:type="auto"/>
          </w:tcPr>
          <w:p w:rsidR="007039A8" w:rsidRPr="007039A8" w:rsidRDefault="007039A8" w:rsidP="000033AE">
            <w:pPr>
              <w:widowControl w:val="0"/>
              <w:autoSpaceDE w:val="0"/>
              <w:autoSpaceDN w:val="0"/>
              <w:adjustRightInd w:val="0"/>
              <w:rPr>
                <w:bCs/>
                <w:szCs w:val="20"/>
              </w:rPr>
            </w:pPr>
            <w:r w:rsidRPr="007039A8">
              <w:rPr>
                <w:szCs w:val="20"/>
              </w:rPr>
              <w:t>Микроисследования</w:t>
            </w:r>
          </w:p>
        </w:tc>
        <w:tc>
          <w:tcPr>
            <w:tcW w:w="0" w:type="auto"/>
          </w:tcPr>
          <w:p w:rsidR="007039A8" w:rsidRPr="007039A8" w:rsidRDefault="007039A8" w:rsidP="000033AE">
            <w:pPr>
              <w:widowControl w:val="0"/>
              <w:autoSpaceDE w:val="0"/>
              <w:autoSpaceDN w:val="0"/>
              <w:adjustRightInd w:val="0"/>
              <w:rPr>
                <w:szCs w:val="20"/>
              </w:rPr>
            </w:pPr>
            <w:r w:rsidRPr="007039A8">
              <w:rPr>
                <w:szCs w:val="20"/>
              </w:rPr>
              <w:t>Разрабатывающаяся  у каждого преподавателя для каждого микроисследования критериальная система оценки качества знаний</w:t>
            </w:r>
          </w:p>
        </w:tc>
        <w:tc>
          <w:tcPr>
            <w:tcW w:w="0" w:type="auto"/>
            <w:vMerge/>
          </w:tcPr>
          <w:p w:rsidR="007039A8" w:rsidRPr="007039A8" w:rsidRDefault="007039A8" w:rsidP="000033AE">
            <w:pPr>
              <w:widowControl w:val="0"/>
              <w:autoSpaceDE w:val="0"/>
              <w:autoSpaceDN w:val="0"/>
              <w:adjustRightInd w:val="0"/>
              <w:rPr>
                <w:bCs/>
                <w:szCs w:val="20"/>
              </w:rPr>
            </w:pPr>
          </w:p>
        </w:tc>
      </w:tr>
      <w:tr w:rsidR="007039A8" w:rsidRPr="007039A8" w:rsidTr="000033AE">
        <w:trPr>
          <w:cantSplit/>
        </w:trPr>
        <w:tc>
          <w:tcPr>
            <w:tcW w:w="0" w:type="auto"/>
            <w:vMerge/>
          </w:tcPr>
          <w:p w:rsidR="007039A8" w:rsidRPr="007039A8" w:rsidRDefault="007039A8" w:rsidP="000033AE">
            <w:pPr>
              <w:widowControl w:val="0"/>
              <w:autoSpaceDE w:val="0"/>
              <w:autoSpaceDN w:val="0"/>
              <w:adjustRightInd w:val="0"/>
              <w:rPr>
                <w:bCs/>
                <w:szCs w:val="20"/>
              </w:rPr>
            </w:pPr>
          </w:p>
        </w:tc>
        <w:tc>
          <w:tcPr>
            <w:tcW w:w="0" w:type="auto"/>
          </w:tcPr>
          <w:p w:rsidR="007039A8" w:rsidRPr="007039A8" w:rsidRDefault="007039A8" w:rsidP="000033AE">
            <w:pPr>
              <w:widowControl w:val="0"/>
              <w:autoSpaceDE w:val="0"/>
              <w:autoSpaceDN w:val="0"/>
              <w:adjustRightInd w:val="0"/>
              <w:rPr>
                <w:szCs w:val="20"/>
              </w:rPr>
            </w:pPr>
            <w:r w:rsidRPr="007039A8">
              <w:rPr>
                <w:szCs w:val="20"/>
              </w:rPr>
              <w:t>Качество деятельности по развитию компетенций</w:t>
            </w:r>
          </w:p>
        </w:tc>
        <w:tc>
          <w:tcPr>
            <w:tcW w:w="0" w:type="auto"/>
            <w:vMerge w:val="restart"/>
          </w:tcPr>
          <w:p w:rsidR="007039A8" w:rsidRPr="007039A8" w:rsidRDefault="007039A8" w:rsidP="000033AE">
            <w:pPr>
              <w:widowControl w:val="0"/>
              <w:autoSpaceDE w:val="0"/>
              <w:autoSpaceDN w:val="0"/>
              <w:adjustRightInd w:val="0"/>
              <w:rPr>
                <w:bCs/>
                <w:szCs w:val="20"/>
              </w:rPr>
            </w:pPr>
            <w:r w:rsidRPr="007039A8">
              <w:rPr>
                <w:szCs w:val="20"/>
              </w:rPr>
              <w:t>Мониторинг</w:t>
            </w:r>
          </w:p>
        </w:tc>
        <w:tc>
          <w:tcPr>
            <w:tcW w:w="0" w:type="auto"/>
          </w:tcPr>
          <w:p w:rsidR="007039A8" w:rsidRPr="007039A8" w:rsidRDefault="007039A8" w:rsidP="000033AE">
            <w:pPr>
              <w:widowControl w:val="0"/>
              <w:autoSpaceDE w:val="0"/>
              <w:autoSpaceDN w:val="0"/>
              <w:adjustRightInd w:val="0"/>
              <w:rPr>
                <w:szCs w:val="20"/>
              </w:rPr>
            </w:pPr>
            <w:r w:rsidRPr="007039A8">
              <w:rPr>
                <w:szCs w:val="20"/>
              </w:rPr>
              <w:t>Оценочная и/ или рейтинговая системы оценки, принятые на педагогическом совете, с уровневыми дескрипторами качества учебных занятий у каждого преподавателя</w:t>
            </w:r>
          </w:p>
        </w:tc>
        <w:tc>
          <w:tcPr>
            <w:tcW w:w="0" w:type="auto"/>
            <w:vMerge/>
          </w:tcPr>
          <w:p w:rsidR="007039A8" w:rsidRPr="007039A8" w:rsidRDefault="007039A8" w:rsidP="000033AE">
            <w:pPr>
              <w:widowControl w:val="0"/>
              <w:autoSpaceDE w:val="0"/>
              <w:autoSpaceDN w:val="0"/>
              <w:adjustRightInd w:val="0"/>
              <w:rPr>
                <w:bCs/>
                <w:szCs w:val="20"/>
              </w:rPr>
            </w:pPr>
          </w:p>
        </w:tc>
      </w:tr>
      <w:tr w:rsidR="007039A8" w:rsidRPr="007039A8" w:rsidTr="000033AE">
        <w:trPr>
          <w:cantSplit/>
        </w:trPr>
        <w:tc>
          <w:tcPr>
            <w:tcW w:w="0" w:type="auto"/>
            <w:vMerge/>
          </w:tcPr>
          <w:p w:rsidR="007039A8" w:rsidRPr="007039A8" w:rsidRDefault="007039A8" w:rsidP="000033AE">
            <w:pPr>
              <w:widowControl w:val="0"/>
              <w:autoSpaceDE w:val="0"/>
              <w:autoSpaceDN w:val="0"/>
              <w:adjustRightInd w:val="0"/>
              <w:rPr>
                <w:bCs/>
                <w:szCs w:val="20"/>
              </w:rPr>
            </w:pPr>
          </w:p>
        </w:tc>
        <w:tc>
          <w:tcPr>
            <w:tcW w:w="0" w:type="auto"/>
          </w:tcPr>
          <w:p w:rsidR="007039A8" w:rsidRPr="007039A8" w:rsidRDefault="007039A8" w:rsidP="000033AE">
            <w:pPr>
              <w:widowControl w:val="0"/>
              <w:autoSpaceDE w:val="0"/>
              <w:autoSpaceDN w:val="0"/>
              <w:adjustRightInd w:val="0"/>
              <w:rPr>
                <w:szCs w:val="20"/>
              </w:rPr>
            </w:pPr>
            <w:r w:rsidRPr="007039A8">
              <w:rPr>
                <w:szCs w:val="20"/>
              </w:rPr>
              <w:t xml:space="preserve">Качество деятельности по реализации требований по сохранению здоровья </w:t>
            </w:r>
            <w:r w:rsidRPr="007039A8">
              <w:rPr>
                <w:szCs w:val="20"/>
              </w:rPr>
              <w:br/>
              <w:t>обучающихся в учебном процессе</w:t>
            </w:r>
          </w:p>
        </w:tc>
        <w:tc>
          <w:tcPr>
            <w:tcW w:w="0" w:type="auto"/>
            <w:vMerge/>
          </w:tcPr>
          <w:p w:rsidR="007039A8" w:rsidRPr="007039A8" w:rsidRDefault="007039A8" w:rsidP="000033AE">
            <w:pPr>
              <w:widowControl w:val="0"/>
              <w:autoSpaceDE w:val="0"/>
              <w:autoSpaceDN w:val="0"/>
              <w:adjustRightInd w:val="0"/>
              <w:rPr>
                <w:bCs/>
                <w:szCs w:val="20"/>
              </w:rPr>
            </w:pPr>
          </w:p>
        </w:tc>
        <w:tc>
          <w:tcPr>
            <w:tcW w:w="0" w:type="auto"/>
          </w:tcPr>
          <w:p w:rsidR="007039A8" w:rsidRPr="007039A8" w:rsidRDefault="007039A8" w:rsidP="000033AE">
            <w:pPr>
              <w:widowControl w:val="0"/>
              <w:autoSpaceDE w:val="0"/>
              <w:autoSpaceDN w:val="0"/>
              <w:adjustRightInd w:val="0"/>
              <w:rPr>
                <w:szCs w:val="20"/>
              </w:rPr>
            </w:pPr>
            <w:r w:rsidRPr="007039A8">
              <w:rPr>
                <w:szCs w:val="20"/>
              </w:rPr>
              <w:t>Оценочная и/ или рейтинговая системы оценки, принятые на педагогическом совете, с уровневыми дескрипторами качества учебных занятий у каждого преподавателя Изучение психологического состояния студента, степени удовлетворения его познавательных потребностей</w:t>
            </w:r>
          </w:p>
        </w:tc>
        <w:tc>
          <w:tcPr>
            <w:tcW w:w="0" w:type="auto"/>
            <w:vMerge/>
          </w:tcPr>
          <w:p w:rsidR="007039A8" w:rsidRPr="007039A8" w:rsidRDefault="007039A8" w:rsidP="000033AE">
            <w:pPr>
              <w:widowControl w:val="0"/>
              <w:autoSpaceDE w:val="0"/>
              <w:autoSpaceDN w:val="0"/>
              <w:adjustRightInd w:val="0"/>
              <w:rPr>
                <w:bCs/>
                <w:szCs w:val="20"/>
              </w:rPr>
            </w:pPr>
          </w:p>
        </w:tc>
      </w:tr>
      <w:tr w:rsidR="007039A8" w:rsidRPr="007039A8" w:rsidTr="000033AE">
        <w:trPr>
          <w:cantSplit/>
        </w:trPr>
        <w:tc>
          <w:tcPr>
            <w:tcW w:w="0" w:type="auto"/>
            <w:vMerge/>
          </w:tcPr>
          <w:p w:rsidR="007039A8" w:rsidRPr="007039A8" w:rsidRDefault="007039A8" w:rsidP="000033AE">
            <w:pPr>
              <w:widowControl w:val="0"/>
              <w:autoSpaceDE w:val="0"/>
              <w:autoSpaceDN w:val="0"/>
              <w:adjustRightInd w:val="0"/>
              <w:rPr>
                <w:bCs/>
                <w:szCs w:val="20"/>
              </w:rPr>
            </w:pPr>
          </w:p>
        </w:tc>
        <w:tc>
          <w:tcPr>
            <w:tcW w:w="0" w:type="auto"/>
          </w:tcPr>
          <w:p w:rsidR="007039A8" w:rsidRPr="007039A8" w:rsidRDefault="007039A8" w:rsidP="000033AE">
            <w:pPr>
              <w:widowControl w:val="0"/>
              <w:autoSpaceDE w:val="0"/>
              <w:autoSpaceDN w:val="0"/>
              <w:adjustRightInd w:val="0"/>
              <w:rPr>
                <w:szCs w:val="20"/>
              </w:rPr>
            </w:pPr>
            <w:r w:rsidRPr="007039A8">
              <w:rPr>
                <w:szCs w:val="20"/>
              </w:rPr>
              <w:t>Качество деятельности по обучению и развитию обучающихся на основе использования ИКТ</w:t>
            </w:r>
          </w:p>
        </w:tc>
        <w:tc>
          <w:tcPr>
            <w:tcW w:w="0" w:type="auto"/>
            <w:vMerge/>
          </w:tcPr>
          <w:p w:rsidR="007039A8" w:rsidRPr="007039A8" w:rsidRDefault="007039A8" w:rsidP="000033AE">
            <w:pPr>
              <w:widowControl w:val="0"/>
              <w:autoSpaceDE w:val="0"/>
              <w:autoSpaceDN w:val="0"/>
              <w:adjustRightInd w:val="0"/>
              <w:rPr>
                <w:bCs/>
                <w:szCs w:val="20"/>
              </w:rPr>
            </w:pPr>
          </w:p>
        </w:tc>
        <w:tc>
          <w:tcPr>
            <w:tcW w:w="0" w:type="auto"/>
            <w:vMerge w:val="restart"/>
          </w:tcPr>
          <w:p w:rsidR="007039A8" w:rsidRPr="007039A8" w:rsidRDefault="007039A8" w:rsidP="000033AE">
            <w:pPr>
              <w:widowControl w:val="0"/>
              <w:autoSpaceDE w:val="0"/>
              <w:autoSpaceDN w:val="0"/>
              <w:adjustRightInd w:val="0"/>
              <w:rPr>
                <w:szCs w:val="20"/>
              </w:rPr>
            </w:pPr>
            <w:r w:rsidRPr="007039A8">
              <w:rPr>
                <w:szCs w:val="20"/>
              </w:rPr>
              <w:t>Оценочная и/ или рейтинговая системы оценки, принятые на педагогическом совете, с уровневыми дескрипторами качества учебных занятий у каждого преподавателя</w:t>
            </w:r>
          </w:p>
        </w:tc>
        <w:tc>
          <w:tcPr>
            <w:tcW w:w="0" w:type="auto"/>
            <w:vMerge/>
          </w:tcPr>
          <w:p w:rsidR="007039A8" w:rsidRPr="007039A8" w:rsidRDefault="007039A8" w:rsidP="000033AE">
            <w:pPr>
              <w:widowControl w:val="0"/>
              <w:autoSpaceDE w:val="0"/>
              <w:autoSpaceDN w:val="0"/>
              <w:adjustRightInd w:val="0"/>
              <w:rPr>
                <w:bCs/>
                <w:szCs w:val="20"/>
              </w:rPr>
            </w:pPr>
          </w:p>
        </w:tc>
      </w:tr>
      <w:tr w:rsidR="007039A8" w:rsidRPr="007039A8" w:rsidTr="000033AE">
        <w:trPr>
          <w:cantSplit/>
        </w:trPr>
        <w:tc>
          <w:tcPr>
            <w:tcW w:w="0" w:type="auto"/>
            <w:vMerge/>
          </w:tcPr>
          <w:p w:rsidR="007039A8" w:rsidRPr="007039A8" w:rsidRDefault="007039A8" w:rsidP="000033AE">
            <w:pPr>
              <w:widowControl w:val="0"/>
              <w:autoSpaceDE w:val="0"/>
              <w:autoSpaceDN w:val="0"/>
              <w:adjustRightInd w:val="0"/>
              <w:rPr>
                <w:bCs/>
                <w:szCs w:val="20"/>
              </w:rPr>
            </w:pPr>
          </w:p>
        </w:tc>
        <w:tc>
          <w:tcPr>
            <w:tcW w:w="0" w:type="auto"/>
          </w:tcPr>
          <w:p w:rsidR="007039A8" w:rsidRPr="007039A8" w:rsidRDefault="007039A8" w:rsidP="000033AE">
            <w:pPr>
              <w:widowControl w:val="0"/>
              <w:autoSpaceDE w:val="0"/>
              <w:autoSpaceDN w:val="0"/>
              <w:adjustRightInd w:val="0"/>
              <w:rPr>
                <w:szCs w:val="20"/>
              </w:rPr>
            </w:pPr>
            <w:r w:rsidRPr="007039A8">
              <w:rPr>
                <w:szCs w:val="20"/>
              </w:rPr>
              <w:t>Качество деятельности по проектированию и реализации индивидуальных учебных программ для отдельных студентов</w:t>
            </w:r>
          </w:p>
        </w:tc>
        <w:tc>
          <w:tcPr>
            <w:tcW w:w="0" w:type="auto"/>
            <w:vMerge/>
          </w:tcPr>
          <w:p w:rsidR="007039A8" w:rsidRPr="007039A8" w:rsidRDefault="007039A8" w:rsidP="000033AE">
            <w:pPr>
              <w:widowControl w:val="0"/>
              <w:autoSpaceDE w:val="0"/>
              <w:autoSpaceDN w:val="0"/>
              <w:adjustRightInd w:val="0"/>
              <w:rPr>
                <w:bCs/>
                <w:szCs w:val="20"/>
              </w:rPr>
            </w:pPr>
          </w:p>
        </w:tc>
        <w:tc>
          <w:tcPr>
            <w:tcW w:w="0" w:type="auto"/>
            <w:vMerge/>
            <w:vAlign w:val="center"/>
          </w:tcPr>
          <w:p w:rsidR="007039A8" w:rsidRPr="007039A8" w:rsidRDefault="007039A8" w:rsidP="000033AE">
            <w:pPr>
              <w:widowControl w:val="0"/>
              <w:autoSpaceDE w:val="0"/>
              <w:autoSpaceDN w:val="0"/>
              <w:adjustRightInd w:val="0"/>
              <w:rPr>
                <w:szCs w:val="20"/>
              </w:rPr>
            </w:pPr>
          </w:p>
        </w:tc>
        <w:tc>
          <w:tcPr>
            <w:tcW w:w="0" w:type="auto"/>
            <w:vMerge/>
          </w:tcPr>
          <w:p w:rsidR="007039A8" w:rsidRPr="007039A8" w:rsidRDefault="007039A8" w:rsidP="000033AE">
            <w:pPr>
              <w:widowControl w:val="0"/>
              <w:autoSpaceDE w:val="0"/>
              <w:autoSpaceDN w:val="0"/>
              <w:adjustRightInd w:val="0"/>
              <w:rPr>
                <w:bCs/>
                <w:szCs w:val="20"/>
              </w:rPr>
            </w:pPr>
          </w:p>
        </w:tc>
      </w:tr>
      <w:tr w:rsidR="007039A8" w:rsidRPr="007039A8" w:rsidTr="000033AE">
        <w:trPr>
          <w:cantSplit/>
        </w:trPr>
        <w:tc>
          <w:tcPr>
            <w:tcW w:w="0" w:type="auto"/>
            <w:vMerge/>
          </w:tcPr>
          <w:p w:rsidR="007039A8" w:rsidRPr="007039A8" w:rsidRDefault="007039A8" w:rsidP="000033AE">
            <w:pPr>
              <w:widowControl w:val="0"/>
              <w:autoSpaceDE w:val="0"/>
              <w:autoSpaceDN w:val="0"/>
              <w:adjustRightInd w:val="0"/>
              <w:rPr>
                <w:bCs/>
                <w:szCs w:val="20"/>
              </w:rPr>
            </w:pPr>
          </w:p>
        </w:tc>
        <w:tc>
          <w:tcPr>
            <w:tcW w:w="0" w:type="auto"/>
          </w:tcPr>
          <w:p w:rsidR="007039A8" w:rsidRPr="007039A8" w:rsidRDefault="007039A8" w:rsidP="000033AE">
            <w:pPr>
              <w:widowControl w:val="0"/>
              <w:autoSpaceDE w:val="0"/>
              <w:autoSpaceDN w:val="0"/>
              <w:adjustRightInd w:val="0"/>
              <w:rPr>
                <w:szCs w:val="20"/>
              </w:rPr>
            </w:pPr>
            <w:r w:rsidRPr="007039A8">
              <w:rPr>
                <w:szCs w:val="20"/>
              </w:rPr>
              <w:t>Качество деятельности по организации и проведению предметных событий в колледже</w:t>
            </w:r>
          </w:p>
        </w:tc>
        <w:tc>
          <w:tcPr>
            <w:tcW w:w="0" w:type="auto"/>
            <w:vMerge/>
          </w:tcPr>
          <w:p w:rsidR="007039A8" w:rsidRPr="007039A8" w:rsidRDefault="007039A8" w:rsidP="000033AE">
            <w:pPr>
              <w:widowControl w:val="0"/>
              <w:autoSpaceDE w:val="0"/>
              <w:autoSpaceDN w:val="0"/>
              <w:adjustRightInd w:val="0"/>
              <w:rPr>
                <w:bCs/>
                <w:szCs w:val="20"/>
              </w:rPr>
            </w:pPr>
          </w:p>
        </w:tc>
        <w:tc>
          <w:tcPr>
            <w:tcW w:w="0" w:type="auto"/>
          </w:tcPr>
          <w:p w:rsidR="007039A8" w:rsidRPr="007039A8" w:rsidRDefault="007039A8" w:rsidP="000033AE">
            <w:pPr>
              <w:widowControl w:val="0"/>
              <w:autoSpaceDE w:val="0"/>
              <w:autoSpaceDN w:val="0"/>
              <w:adjustRightInd w:val="0"/>
              <w:rPr>
                <w:szCs w:val="20"/>
              </w:rPr>
            </w:pPr>
            <w:r w:rsidRPr="007039A8">
              <w:rPr>
                <w:szCs w:val="20"/>
              </w:rPr>
              <w:t xml:space="preserve">Анализ  предметных </w:t>
            </w:r>
            <w:r w:rsidRPr="007039A8">
              <w:rPr>
                <w:iCs/>
                <w:szCs w:val="20"/>
              </w:rPr>
              <w:t>внутриколледжных</w:t>
            </w:r>
            <w:r w:rsidRPr="007039A8">
              <w:rPr>
                <w:szCs w:val="20"/>
              </w:rPr>
              <w:t xml:space="preserve"> событий в рамках колледжа</w:t>
            </w:r>
          </w:p>
        </w:tc>
        <w:tc>
          <w:tcPr>
            <w:tcW w:w="0" w:type="auto"/>
            <w:vMerge/>
          </w:tcPr>
          <w:p w:rsidR="007039A8" w:rsidRPr="007039A8" w:rsidRDefault="007039A8" w:rsidP="000033AE">
            <w:pPr>
              <w:widowControl w:val="0"/>
              <w:autoSpaceDE w:val="0"/>
              <w:autoSpaceDN w:val="0"/>
              <w:adjustRightInd w:val="0"/>
              <w:rPr>
                <w:bCs/>
                <w:szCs w:val="20"/>
              </w:rPr>
            </w:pPr>
          </w:p>
        </w:tc>
      </w:tr>
      <w:tr w:rsidR="007039A8" w:rsidRPr="007039A8" w:rsidTr="000033AE">
        <w:trPr>
          <w:cantSplit/>
        </w:trPr>
        <w:tc>
          <w:tcPr>
            <w:tcW w:w="0" w:type="auto"/>
            <w:vMerge/>
          </w:tcPr>
          <w:p w:rsidR="007039A8" w:rsidRPr="007039A8" w:rsidRDefault="007039A8" w:rsidP="000033AE">
            <w:pPr>
              <w:widowControl w:val="0"/>
              <w:autoSpaceDE w:val="0"/>
              <w:autoSpaceDN w:val="0"/>
              <w:adjustRightInd w:val="0"/>
              <w:rPr>
                <w:bCs/>
                <w:szCs w:val="20"/>
              </w:rPr>
            </w:pPr>
          </w:p>
        </w:tc>
        <w:tc>
          <w:tcPr>
            <w:tcW w:w="0" w:type="auto"/>
          </w:tcPr>
          <w:p w:rsidR="007039A8" w:rsidRPr="007039A8" w:rsidRDefault="007039A8" w:rsidP="000033AE">
            <w:pPr>
              <w:widowControl w:val="0"/>
              <w:autoSpaceDE w:val="0"/>
              <w:autoSpaceDN w:val="0"/>
              <w:adjustRightInd w:val="0"/>
              <w:rPr>
                <w:szCs w:val="20"/>
              </w:rPr>
            </w:pPr>
            <w:r w:rsidRPr="007039A8">
              <w:rPr>
                <w:szCs w:val="20"/>
              </w:rPr>
              <w:t>Качество деятельности по организации внеучебной предметной занятости обучающихся: экскурсий, экспедиций и др.</w:t>
            </w:r>
          </w:p>
        </w:tc>
        <w:tc>
          <w:tcPr>
            <w:tcW w:w="0" w:type="auto"/>
            <w:vMerge/>
          </w:tcPr>
          <w:p w:rsidR="007039A8" w:rsidRPr="007039A8" w:rsidRDefault="007039A8" w:rsidP="000033AE">
            <w:pPr>
              <w:widowControl w:val="0"/>
              <w:autoSpaceDE w:val="0"/>
              <w:autoSpaceDN w:val="0"/>
              <w:adjustRightInd w:val="0"/>
              <w:rPr>
                <w:bCs/>
                <w:szCs w:val="20"/>
              </w:rPr>
            </w:pPr>
          </w:p>
        </w:tc>
        <w:tc>
          <w:tcPr>
            <w:tcW w:w="0" w:type="auto"/>
          </w:tcPr>
          <w:p w:rsidR="007039A8" w:rsidRPr="007039A8" w:rsidRDefault="007039A8" w:rsidP="000033AE">
            <w:pPr>
              <w:widowControl w:val="0"/>
              <w:autoSpaceDE w:val="0"/>
              <w:autoSpaceDN w:val="0"/>
              <w:adjustRightInd w:val="0"/>
              <w:rPr>
                <w:szCs w:val="20"/>
              </w:rPr>
            </w:pPr>
            <w:r w:rsidRPr="007039A8">
              <w:rPr>
                <w:szCs w:val="20"/>
              </w:rPr>
              <w:t>Анализ внеучебной предметной деятельности обучающихся: экскурсий, экспедиций и др.</w:t>
            </w:r>
          </w:p>
        </w:tc>
        <w:tc>
          <w:tcPr>
            <w:tcW w:w="0" w:type="auto"/>
            <w:vMerge/>
          </w:tcPr>
          <w:p w:rsidR="007039A8" w:rsidRPr="007039A8" w:rsidRDefault="007039A8" w:rsidP="000033AE">
            <w:pPr>
              <w:widowControl w:val="0"/>
              <w:autoSpaceDE w:val="0"/>
              <w:autoSpaceDN w:val="0"/>
              <w:adjustRightInd w:val="0"/>
              <w:rPr>
                <w:bCs/>
                <w:szCs w:val="20"/>
              </w:rPr>
            </w:pPr>
          </w:p>
        </w:tc>
      </w:tr>
      <w:tr w:rsidR="007039A8" w:rsidRPr="007039A8" w:rsidTr="000033AE">
        <w:trPr>
          <w:cantSplit/>
        </w:trPr>
        <w:tc>
          <w:tcPr>
            <w:tcW w:w="0" w:type="auto"/>
            <w:vMerge/>
          </w:tcPr>
          <w:p w:rsidR="007039A8" w:rsidRPr="007039A8" w:rsidRDefault="007039A8" w:rsidP="000033AE">
            <w:pPr>
              <w:widowControl w:val="0"/>
              <w:autoSpaceDE w:val="0"/>
              <w:autoSpaceDN w:val="0"/>
              <w:adjustRightInd w:val="0"/>
              <w:rPr>
                <w:bCs/>
                <w:szCs w:val="20"/>
              </w:rPr>
            </w:pPr>
          </w:p>
        </w:tc>
        <w:tc>
          <w:tcPr>
            <w:tcW w:w="0" w:type="auto"/>
          </w:tcPr>
          <w:p w:rsidR="007039A8" w:rsidRPr="007039A8" w:rsidRDefault="007039A8" w:rsidP="000033AE">
            <w:pPr>
              <w:widowControl w:val="0"/>
              <w:autoSpaceDE w:val="0"/>
              <w:autoSpaceDN w:val="0"/>
              <w:adjustRightInd w:val="0"/>
              <w:rPr>
                <w:szCs w:val="20"/>
              </w:rPr>
            </w:pPr>
            <w:r w:rsidRPr="007039A8">
              <w:rPr>
                <w:szCs w:val="20"/>
              </w:rPr>
              <w:t>Качество деятельности преподавателей  по развитию и обустройству предметного кабинета и образовательного пространства колледжа</w:t>
            </w:r>
          </w:p>
        </w:tc>
        <w:tc>
          <w:tcPr>
            <w:tcW w:w="0" w:type="auto"/>
          </w:tcPr>
          <w:p w:rsidR="007039A8" w:rsidRPr="007039A8" w:rsidRDefault="007039A8" w:rsidP="000033AE">
            <w:pPr>
              <w:widowControl w:val="0"/>
              <w:autoSpaceDE w:val="0"/>
              <w:autoSpaceDN w:val="0"/>
              <w:adjustRightInd w:val="0"/>
              <w:rPr>
                <w:bCs/>
                <w:szCs w:val="20"/>
              </w:rPr>
            </w:pPr>
            <w:r w:rsidRPr="007039A8">
              <w:rPr>
                <w:szCs w:val="20"/>
              </w:rPr>
              <w:t>Мониторинг и микроисследования</w:t>
            </w:r>
          </w:p>
        </w:tc>
        <w:tc>
          <w:tcPr>
            <w:tcW w:w="0" w:type="auto"/>
          </w:tcPr>
          <w:p w:rsidR="007039A8" w:rsidRPr="007039A8" w:rsidRDefault="007039A8" w:rsidP="000033AE">
            <w:pPr>
              <w:widowControl w:val="0"/>
              <w:autoSpaceDE w:val="0"/>
              <w:autoSpaceDN w:val="0"/>
              <w:adjustRightInd w:val="0"/>
              <w:rPr>
                <w:szCs w:val="20"/>
              </w:rPr>
            </w:pPr>
            <w:r w:rsidRPr="007039A8">
              <w:rPr>
                <w:szCs w:val="20"/>
              </w:rPr>
              <w:t>Анализ деятельности преподавателей  по развитию качества предметного кабинета и образовательного пространства колледжа</w:t>
            </w:r>
          </w:p>
        </w:tc>
        <w:tc>
          <w:tcPr>
            <w:tcW w:w="0" w:type="auto"/>
          </w:tcPr>
          <w:p w:rsidR="007039A8" w:rsidRPr="007039A8" w:rsidRDefault="007039A8" w:rsidP="000033AE">
            <w:pPr>
              <w:widowControl w:val="0"/>
              <w:autoSpaceDE w:val="0"/>
              <w:autoSpaceDN w:val="0"/>
              <w:adjustRightInd w:val="0"/>
              <w:rPr>
                <w:szCs w:val="20"/>
              </w:rPr>
            </w:pPr>
            <w:r w:rsidRPr="007039A8">
              <w:rPr>
                <w:szCs w:val="20"/>
              </w:rPr>
              <w:t xml:space="preserve">Заместители директора по УР и ВР, зав. кафедрами, </w:t>
            </w:r>
          </w:p>
        </w:tc>
      </w:tr>
      <w:tr w:rsidR="007039A8" w:rsidRPr="007039A8" w:rsidTr="000033AE">
        <w:trPr>
          <w:cantSplit/>
        </w:trPr>
        <w:tc>
          <w:tcPr>
            <w:tcW w:w="0" w:type="auto"/>
            <w:vMerge/>
          </w:tcPr>
          <w:p w:rsidR="007039A8" w:rsidRPr="007039A8" w:rsidRDefault="007039A8" w:rsidP="000033AE">
            <w:pPr>
              <w:widowControl w:val="0"/>
              <w:autoSpaceDE w:val="0"/>
              <w:autoSpaceDN w:val="0"/>
              <w:adjustRightInd w:val="0"/>
              <w:rPr>
                <w:bCs/>
                <w:szCs w:val="20"/>
              </w:rPr>
            </w:pPr>
          </w:p>
        </w:tc>
        <w:tc>
          <w:tcPr>
            <w:tcW w:w="0" w:type="auto"/>
          </w:tcPr>
          <w:p w:rsidR="007039A8" w:rsidRPr="007039A8" w:rsidRDefault="007039A8" w:rsidP="000033AE">
            <w:pPr>
              <w:widowControl w:val="0"/>
              <w:autoSpaceDE w:val="0"/>
              <w:autoSpaceDN w:val="0"/>
              <w:adjustRightInd w:val="0"/>
              <w:rPr>
                <w:szCs w:val="20"/>
              </w:rPr>
            </w:pPr>
            <w:r w:rsidRPr="007039A8">
              <w:rPr>
                <w:szCs w:val="20"/>
              </w:rPr>
              <w:t>Качество деятельности педагогического коллектива по организации внеурочной деятельности как ресурса реализации требований к «портрету выпускника»</w:t>
            </w:r>
          </w:p>
        </w:tc>
        <w:tc>
          <w:tcPr>
            <w:tcW w:w="0" w:type="auto"/>
          </w:tcPr>
          <w:p w:rsidR="007039A8" w:rsidRPr="007039A8" w:rsidRDefault="007039A8" w:rsidP="000033AE">
            <w:pPr>
              <w:widowControl w:val="0"/>
              <w:autoSpaceDE w:val="0"/>
              <w:autoSpaceDN w:val="0"/>
              <w:adjustRightInd w:val="0"/>
              <w:rPr>
                <w:bCs/>
                <w:szCs w:val="20"/>
              </w:rPr>
            </w:pPr>
            <w:r w:rsidRPr="007039A8">
              <w:rPr>
                <w:szCs w:val="20"/>
              </w:rPr>
              <w:t>Мониторинг, тематические микроисследования</w:t>
            </w:r>
          </w:p>
        </w:tc>
        <w:tc>
          <w:tcPr>
            <w:tcW w:w="0" w:type="auto"/>
          </w:tcPr>
          <w:p w:rsidR="007039A8" w:rsidRPr="007039A8" w:rsidRDefault="007039A8" w:rsidP="000033AE">
            <w:pPr>
              <w:widowControl w:val="0"/>
              <w:autoSpaceDE w:val="0"/>
              <w:autoSpaceDN w:val="0"/>
              <w:adjustRightInd w:val="0"/>
              <w:rPr>
                <w:szCs w:val="20"/>
              </w:rPr>
            </w:pPr>
            <w:r w:rsidRPr="007039A8">
              <w:rPr>
                <w:szCs w:val="20"/>
              </w:rPr>
              <w:t>Анализ внеурочной деятельности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 п.)</w:t>
            </w:r>
          </w:p>
        </w:tc>
        <w:tc>
          <w:tcPr>
            <w:tcW w:w="0" w:type="auto"/>
          </w:tcPr>
          <w:p w:rsidR="007039A8" w:rsidRPr="007039A8" w:rsidRDefault="007039A8" w:rsidP="000033AE">
            <w:pPr>
              <w:widowControl w:val="0"/>
              <w:autoSpaceDE w:val="0"/>
              <w:autoSpaceDN w:val="0"/>
              <w:adjustRightInd w:val="0"/>
              <w:rPr>
                <w:szCs w:val="20"/>
              </w:rPr>
            </w:pPr>
            <w:r w:rsidRPr="007039A8">
              <w:rPr>
                <w:szCs w:val="20"/>
              </w:rPr>
              <w:t>Заместители директора по УР и ВР, зав. кафедрами, Совет колледжа</w:t>
            </w:r>
          </w:p>
        </w:tc>
      </w:tr>
      <w:tr w:rsidR="007039A8" w:rsidRPr="007039A8" w:rsidTr="000033AE">
        <w:trPr>
          <w:cantSplit/>
        </w:trPr>
        <w:tc>
          <w:tcPr>
            <w:tcW w:w="0" w:type="auto"/>
            <w:vMerge w:val="restart"/>
          </w:tcPr>
          <w:p w:rsidR="007039A8" w:rsidRPr="007039A8" w:rsidRDefault="007039A8" w:rsidP="000033AE">
            <w:pPr>
              <w:widowControl w:val="0"/>
              <w:autoSpaceDE w:val="0"/>
              <w:autoSpaceDN w:val="0"/>
              <w:adjustRightInd w:val="0"/>
              <w:rPr>
                <w:bCs/>
                <w:szCs w:val="20"/>
              </w:rPr>
            </w:pPr>
            <w:r w:rsidRPr="007039A8">
              <w:rPr>
                <w:szCs w:val="20"/>
              </w:rPr>
              <w:lastRenderedPageBreak/>
              <w:t>Качество реализации системы воспитательной работы</w:t>
            </w:r>
          </w:p>
        </w:tc>
        <w:tc>
          <w:tcPr>
            <w:tcW w:w="0" w:type="auto"/>
          </w:tcPr>
          <w:p w:rsidR="007039A8" w:rsidRPr="007039A8" w:rsidRDefault="007039A8" w:rsidP="000033AE">
            <w:pPr>
              <w:widowControl w:val="0"/>
              <w:autoSpaceDE w:val="0"/>
              <w:autoSpaceDN w:val="0"/>
              <w:adjustRightInd w:val="0"/>
              <w:rPr>
                <w:szCs w:val="20"/>
              </w:rPr>
            </w:pPr>
            <w:r w:rsidRPr="007039A8">
              <w:rPr>
                <w:szCs w:val="20"/>
              </w:rPr>
              <w:t>Содержание и структура программы воспитательной работы (в соответствии с ФГОС: духовно-нравственное развитие и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
        </w:tc>
        <w:tc>
          <w:tcPr>
            <w:tcW w:w="0" w:type="auto"/>
          </w:tcPr>
          <w:p w:rsidR="007039A8" w:rsidRPr="007039A8" w:rsidRDefault="007039A8" w:rsidP="000033AE">
            <w:pPr>
              <w:widowControl w:val="0"/>
              <w:autoSpaceDE w:val="0"/>
              <w:autoSpaceDN w:val="0"/>
              <w:adjustRightInd w:val="0"/>
              <w:rPr>
                <w:szCs w:val="20"/>
              </w:rPr>
            </w:pPr>
            <w:r w:rsidRPr="007039A8">
              <w:rPr>
                <w:szCs w:val="20"/>
              </w:rPr>
              <w:t>Микроисследования</w:t>
            </w:r>
          </w:p>
        </w:tc>
        <w:tc>
          <w:tcPr>
            <w:tcW w:w="0" w:type="auto"/>
          </w:tcPr>
          <w:p w:rsidR="007039A8" w:rsidRPr="007039A8" w:rsidRDefault="007039A8" w:rsidP="000033AE">
            <w:pPr>
              <w:widowControl w:val="0"/>
              <w:autoSpaceDE w:val="0"/>
              <w:autoSpaceDN w:val="0"/>
              <w:adjustRightInd w:val="0"/>
              <w:rPr>
                <w:szCs w:val="20"/>
              </w:rPr>
            </w:pPr>
            <w:r w:rsidRPr="007039A8">
              <w:rPr>
                <w:szCs w:val="20"/>
              </w:rPr>
              <w:t>Периодическое сопоставление графика воспитательной работы с реальным ходом выполнения программы с целью коррекции</w:t>
            </w:r>
          </w:p>
        </w:tc>
        <w:tc>
          <w:tcPr>
            <w:tcW w:w="0" w:type="auto"/>
          </w:tcPr>
          <w:p w:rsidR="007039A8" w:rsidRPr="007039A8" w:rsidRDefault="007039A8" w:rsidP="000033AE">
            <w:pPr>
              <w:widowControl w:val="0"/>
              <w:autoSpaceDE w:val="0"/>
              <w:autoSpaceDN w:val="0"/>
              <w:adjustRightInd w:val="0"/>
              <w:rPr>
                <w:szCs w:val="20"/>
              </w:rPr>
            </w:pPr>
            <w:r w:rsidRPr="007039A8">
              <w:rPr>
                <w:szCs w:val="20"/>
              </w:rPr>
              <w:t>Заместители директора по УР и ВР, заведующие кафедрами, Совет колледжа</w:t>
            </w:r>
          </w:p>
        </w:tc>
      </w:tr>
      <w:tr w:rsidR="007039A8" w:rsidRPr="007039A8" w:rsidTr="000033AE">
        <w:trPr>
          <w:cantSplit/>
        </w:trPr>
        <w:tc>
          <w:tcPr>
            <w:tcW w:w="0" w:type="auto"/>
            <w:vMerge/>
          </w:tcPr>
          <w:p w:rsidR="007039A8" w:rsidRPr="007039A8" w:rsidRDefault="007039A8" w:rsidP="000033AE">
            <w:pPr>
              <w:widowControl w:val="0"/>
              <w:autoSpaceDE w:val="0"/>
              <w:autoSpaceDN w:val="0"/>
              <w:adjustRightInd w:val="0"/>
              <w:rPr>
                <w:bCs/>
                <w:szCs w:val="20"/>
              </w:rPr>
            </w:pPr>
          </w:p>
        </w:tc>
        <w:tc>
          <w:tcPr>
            <w:tcW w:w="0" w:type="auto"/>
          </w:tcPr>
          <w:p w:rsidR="007039A8" w:rsidRPr="007039A8" w:rsidRDefault="007039A8" w:rsidP="000033AE">
            <w:pPr>
              <w:widowControl w:val="0"/>
              <w:autoSpaceDE w:val="0"/>
              <w:autoSpaceDN w:val="0"/>
              <w:adjustRightInd w:val="0"/>
              <w:rPr>
                <w:szCs w:val="20"/>
              </w:rPr>
            </w:pPr>
            <w:r w:rsidRPr="007039A8">
              <w:rPr>
                <w:szCs w:val="20"/>
              </w:rPr>
              <w:t>Качество реализации программы воспитательной работы</w:t>
            </w:r>
          </w:p>
        </w:tc>
        <w:tc>
          <w:tcPr>
            <w:tcW w:w="0" w:type="auto"/>
          </w:tcPr>
          <w:p w:rsidR="007039A8" w:rsidRPr="007039A8" w:rsidRDefault="007039A8" w:rsidP="000033AE">
            <w:pPr>
              <w:widowControl w:val="0"/>
              <w:autoSpaceDE w:val="0"/>
              <w:autoSpaceDN w:val="0"/>
              <w:adjustRightInd w:val="0"/>
              <w:rPr>
                <w:szCs w:val="20"/>
              </w:rPr>
            </w:pPr>
            <w:r w:rsidRPr="007039A8">
              <w:rPr>
                <w:szCs w:val="20"/>
              </w:rPr>
              <w:t>Мониторинг</w:t>
            </w:r>
          </w:p>
        </w:tc>
        <w:tc>
          <w:tcPr>
            <w:tcW w:w="0" w:type="auto"/>
          </w:tcPr>
          <w:p w:rsidR="007039A8" w:rsidRPr="007039A8" w:rsidRDefault="007039A8" w:rsidP="000033AE">
            <w:pPr>
              <w:widowControl w:val="0"/>
              <w:autoSpaceDE w:val="0"/>
              <w:autoSpaceDN w:val="0"/>
              <w:adjustRightInd w:val="0"/>
              <w:rPr>
                <w:szCs w:val="20"/>
              </w:rPr>
            </w:pPr>
            <w:r w:rsidRPr="007039A8">
              <w:rPr>
                <w:szCs w:val="20"/>
              </w:rPr>
              <w:t>Анализ системы оценивания событий, объектов воспитательной программы</w:t>
            </w:r>
          </w:p>
        </w:tc>
        <w:tc>
          <w:tcPr>
            <w:tcW w:w="0" w:type="auto"/>
          </w:tcPr>
          <w:p w:rsidR="007039A8" w:rsidRPr="007039A8" w:rsidRDefault="007039A8" w:rsidP="000033AE">
            <w:pPr>
              <w:widowControl w:val="0"/>
              <w:autoSpaceDE w:val="0"/>
              <w:autoSpaceDN w:val="0"/>
              <w:adjustRightInd w:val="0"/>
              <w:rPr>
                <w:szCs w:val="20"/>
              </w:rPr>
            </w:pPr>
            <w:r w:rsidRPr="007039A8">
              <w:rPr>
                <w:szCs w:val="20"/>
              </w:rPr>
              <w:t>Заместитель директора по ВР</w:t>
            </w:r>
          </w:p>
        </w:tc>
      </w:tr>
      <w:tr w:rsidR="007039A8" w:rsidRPr="007039A8" w:rsidTr="000033AE">
        <w:trPr>
          <w:cantSplit/>
        </w:trPr>
        <w:tc>
          <w:tcPr>
            <w:tcW w:w="0" w:type="auto"/>
            <w:vMerge w:val="restart"/>
          </w:tcPr>
          <w:p w:rsidR="007039A8" w:rsidRPr="007039A8" w:rsidRDefault="007039A8" w:rsidP="000033AE">
            <w:pPr>
              <w:widowControl w:val="0"/>
              <w:autoSpaceDE w:val="0"/>
              <w:autoSpaceDN w:val="0"/>
              <w:adjustRightInd w:val="0"/>
              <w:rPr>
                <w:bCs/>
                <w:szCs w:val="20"/>
              </w:rPr>
            </w:pPr>
            <w:r w:rsidRPr="007039A8">
              <w:rPr>
                <w:szCs w:val="20"/>
              </w:rPr>
              <w:t>Качество научно-методической системы</w:t>
            </w:r>
          </w:p>
        </w:tc>
        <w:tc>
          <w:tcPr>
            <w:tcW w:w="0" w:type="auto"/>
          </w:tcPr>
          <w:p w:rsidR="007039A8" w:rsidRPr="007039A8" w:rsidRDefault="007039A8" w:rsidP="000033AE">
            <w:pPr>
              <w:widowControl w:val="0"/>
              <w:autoSpaceDE w:val="0"/>
              <w:autoSpaceDN w:val="0"/>
              <w:adjustRightInd w:val="0"/>
              <w:rPr>
                <w:szCs w:val="20"/>
              </w:rPr>
            </w:pPr>
            <w:r w:rsidRPr="007039A8">
              <w:rPr>
                <w:szCs w:val="20"/>
              </w:rPr>
              <w:t>Динамика роста уровня профессиональной компетентности преподавателя</w:t>
            </w:r>
          </w:p>
        </w:tc>
        <w:tc>
          <w:tcPr>
            <w:tcW w:w="0" w:type="auto"/>
            <w:vMerge w:val="restart"/>
          </w:tcPr>
          <w:p w:rsidR="007039A8" w:rsidRPr="007039A8" w:rsidRDefault="007039A8" w:rsidP="000033AE">
            <w:pPr>
              <w:widowControl w:val="0"/>
              <w:autoSpaceDE w:val="0"/>
              <w:autoSpaceDN w:val="0"/>
              <w:adjustRightInd w:val="0"/>
              <w:rPr>
                <w:szCs w:val="20"/>
              </w:rPr>
            </w:pPr>
            <w:r w:rsidRPr="007039A8">
              <w:rPr>
                <w:szCs w:val="20"/>
              </w:rPr>
              <w:t>Мониторинг</w:t>
            </w:r>
          </w:p>
        </w:tc>
        <w:tc>
          <w:tcPr>
            <w:tcW w:w="0" w:type="auto"/>
          </w:tcPr>
          <w:p w:rsidR="007039A8" w:rsidRPr="007039A8" w:rsidRDefault="007039A8" w:rsidP="000033AE">
            <w:pPr>
              <w:widowControl w:val="0"/>
              <w:autoSpaceDE w:val="0"/>
              <w:autoSpaceDN w:val="0"/>
              <w:adjustRightInd w:val="0"/>
              <w:rPr>
                <w:szCs w:val="20"/>
              </w:rPr>
            </w:pPr>
            <w:r w:rsidRPr="007039A8">
              <w:rPr>
                <w:szCs w:val="20"/>
              </w:rPr>
              <w:t>Критериальная система оценивания уровня компетентности преподавателя для определения направления профессионального развития</w:t>
            </w:r>
          </w:p>
        </w:tc>
        <w:tc>
          <w:tcPr>
            <w:tcW w:w="0" w:type="auto"/>
            <w:vMerge w:val="restart"/>
          </w:tcPr>
          <w:p w:rsidR="007039A8" w:rsidRPr="007039A8" w:rsidRDefault="007039A8" w:rsidP="000033AE">
            <w:pPr>
              <w:widowControl w:val="0"/>
              <w:autoSpaceDE w:val="0"/>
              <w:autoSpaceDN w:val="0"/>
              <w:adjustRightInd w:val="0"/>
              <w:rPr>
                <w:szCs w:val="20"/>
              </w:rPr>
            </w:pPr>
            <w:r w:rsidRPr="007039A8">
              <w:rPr>
                <w:szCs w:val="20"/>
              </w:rPr>
              <w:t>Заместители директора по УР и ВР, заведующие кафедрами, Совет колледжа</w:t>
            </w:r>
          </w:p>
        </w:tc>
      </w:tr>
      <w:tr w:rsidR="007039A8" w:rsidRPr="007039A8" w:rsidTr="000033AE">
        <w:trPr>
          <w:cantSplit/>
        </w:trPr>
        <w:tc>
          <w:tcPr>
            <w:tcW w:w="0" w:type="auto"/>
            <w:vMerge/>
          </w:tcPr>
          <w:p w:rsidR="007039A8" w:rsidRPr="007039A8" w:rsidRDefault="007039A8" w:rsidP="000033AE">
            <w:pPr>
              <w:widowControl w:val="0"/>
              <w:autoSpaceDE w:val="0"/>
              <w:autoSpaceDN w:val="0"/>
              <w:adjustRightInd w:val="0"/>
              <w:rPr>
                <w:bCs/>
                <w:szCs w:val="20"/>
              </w:rPr>
            </w:pPr>
          </w:p>
        </w:tc>
        <w:tc>
          <w:tcPr>
            <w:tcW w:w="0" w:type="auto"/>
          </w:tcPr>
          <w:p w:rsidR="007039A8" w:rsidRPr="007039A8" w:rsidRDefault="007039A8" w:rsidP="000033AE">
            <w:pPr>
              <w:widowControl w:val="0"/>
              <w:autoSpaceDE w:val="0"/>
              <w:autoSpaceDN w:val="0"/>
              <w:adjustRightInd w:val="0"/>
              <w:rPr>
                <w:szCs w:val="20"/>
              </w:rPr>
            </w:pPr>
            <w:r w:rsidRPr="007039A8">
              <w:rPr>
                <w:szCs w:val="20"/>
              </w:rPr>
              <w:t>Психологическое состояние членов педколлектива, их отношение к работе</w:t>
            </w:r>
          </w:p>
        </w:tc>
        <w:tc>
          <w:tcPr>
            <w:tcW w:w="0" w:type="auto"/>
            <w:vMerge/>
            <w:vAlign w:val="center"/>
          </w:tcPr>
          <w:p w:rsidR="007039A8" w:rsidRPr="007039A8" w:rsidRDefault="007039A8" w:rsidP="000033AE">
            <w:pPr>
              <w:widowControl w:val="0"/>
              <w:autoSpaceDE w:val="0"/>
              <w:autoSpaceDN w:val="0"/>
              <w:adjustRightInd w:val="0"/>
              <w:rPr>
                <w:szCs w:val="20"/>
              </w:rPr>
            </w:pPr>
          </w:p>
        </w:tc>
        <w:tc>
          <w:tcPr>
            <w:tcW w:w="0" w:type="auto"/>
          </w:tcPr>
          <w:p w:rsidR="007039A8" w:rsidRPr="007039A8" w:rsidRDefault="007039A8" w:rsidP="000033AE">
            <w:pPr>
              <w:widowControl w:val="0"/>
              <w:autoSpaceDE w:val="0"/>
              <w:autoSpaceDN w:val="0"/>
              <w:adjustRightInd w:val="0"/>
              <w:rPr>
                <w:szCs w:val="20"/>
              </w:rPr>
            </w:pPr>
            <w:r w:rsidRPr="007039A8">
              <w:rPr>
                <w:szCs w:val="20"/>
              </w:rPr>
              <w:t>Анализ фактов наличия профессионального выгорания</w:t>
            </w:r>
          </w:p>
        </w:tc>
        <w:tc>
          <w:tcPr>
            <w:tcW w:w="0" w:type="auto"/>
            <w:vMerge/>
            <w:vAlign w:val="center"/>
          </w:tcPr>
          <w:p w:rsidR="007039A8" w:rsidRPr="007039A8" w:rsidRDefault="007039A8" w:rsidP="000033AE">
            <w:pPr>
              <w:widowControl w:val="0"/>
              <w:autoSpaceDE w:val="0"/>
              <w:autoSpaceDN w:val="0"/>
              <w:adjustRightInd w:val="0"/>
              <w:rPr>
                <w:szCs w:val="20"/>
              </w:rPr>
            </w:pPr>
          </w:p>
        </w:tc>
      </w:tr>
      <w:tr w:rsidR="007039A8" w:rsidRPr="007039A8" w:rsidTr="000033AE">
        <w:trPr>
          <w:cantSplit/>
        </w:trPr>
        <w:tc>
          <w:tcPr>
            <w:tcW w:w="0" w:type="auto"/>
            <w:vMerge/>
          </w:tcPr>
          <w:p w:rsidR="007039A8" w:rsidRPr="007039A8" w:rsidRDefault="007039A8" w:rsidP="000033AE">
            <w:pPr>
              <w:widowControl w:val="0"/>
              <w:autoSpaceDE w:val="0"/>
              <w:autoSpaceDN w:val="0"/>
              <w:adjustRightInd w:val="0"/>
              <w:rPr>
                <w:bCs/>
                <w:szCs w:val="20"/>
              </w:rPr>
            </w:pPr>
          </w:p>
        </w:tc>
        <w:tc>
          <w:tcPr>
            <w:tcW w:w="0" w:type="auto"/>
          </w:tcPr>
          <w:p w:rsidR="007039A8" w:rsidRPr="007039A8" w:rsidRDefault="007039A8" w:rsidP="000033AE">
            <w:pPr>
              <w:widowControl w:val="0"/>
              <w:autoSpaceDE w:val="0"/>
              <w:autoSpaceDN w:val="0"/>
              <w:adjustRightInd w:val="0"/>
              <w:rPr>
                <w:szCs w:val="20"/>
              </w:rPr>
            </w:pPr>
            <w:r w:rsidRPr="007039A8">
              <w:rPr>
                <w:szCs w:val="20"/>
              </w:rPr>
              <w:t>Качество методической деятельности предметных кафедр</w:t>
            </w:r>
          </w:p>
        </w:tc>
        <w:tc>
          <w:tcPr>
            <w:tcW w:w="0" w:type="auto"/>
            <w:vMerge/>
            <w:vAlign w:val="center"/>
          </w:tcPr>
          <w:p w:rsidR="007039A8" w:rsidRPr="007039A8" w:rsidRDefault="007039A8" w:rsidP="000033AE">
            <w:pPr>
              <w:widowControl w:val="0"/>
              <w:autoSpaceDE w:val="0"/>
              <w:autoSpaceDN w:val="0"/>
              <w:adjustRightInd w:val="0"/>
              <w:rPr>
                <w:szCs w:val="20"/>
              </w:rPr>
            </w:pPr>
          </w:p>
        </w:tc>
        <w:tc>
          <w:tcPr>
            <w:tcW w:w="0" w:type="auto"/>
          </w:tcPr>
          <w:p w:rsidR="007039A8" w:rsidRPr="007039A8" w:rsidRDefault="007039A8" w:rsidP="000033AE">
            <w:pPr>
              <w:widowControl w:val="0"/>
              <w:autoSpaceDE w:val="0"/>
              <w:autoSpaceDN w:val="0"/>
              <w:adjustRightInd w:val="0"/>
              <w:rPr>
                <w:szCs w:val="20"/>
              </w:rPr>
            </w:pPr>
            <w:r w:rsidRPr="007039A8">
              <w:rPr>
                <w:szCs w:val="20"/>
              </w:rPr>
              <w:t>Анализ оценки качества методической деятельности кафедр</w:t>
            </w:r>
          </w:p>
        </w:tc>
        <w:tc>
          <w:tcPr>
            <w:tcW w:w="0" w:type="auto"/>
            <w:vMerge/>
            <w:vAlign w:val="center"/>
          </w:tcPr>
          <w:p w:rsidR="007039A8" w:rsidRPr="007039A8" w:rsidRDefault="007039A8" w:rsidP="000033AE">
            <w:pPr>
              <w:widowControl w:val="0"/>
              <w:autoSpaceDE w:val="0"/>
              <w:autoSpaceDN w:val="0"/>
              <w:adjustRightInd w:val="0"/>
              <w:rPr>
                <w:szCs w:val="20"/>
              </w:rPr>
            </w:pPr>
          </w:p>
        </w:tc>
      </w:tr>
      <w:tr w:rsidR="007039A8" w:rsidRPr="007039A8" w:rsidTr="000033AE">
        <w:trPr>
          <w:cantSplit/>
        </w:trPr>
        <w:tc>
          <w:tcPr>
            <w:tcW w:w="0" w:type="auto"/>
            <w:vMerge/>
          </w:tcPr>
          <w:p w:rsidR="007039A8" w:rsidRPr="007039A8" w:rsidRDefault="007039A8" w:rsidP="000033AE">
            <w:pPr>
              <w:widowControl w:val="0"/>
              <w:autoSpaceDE w:val="0"/>
              <w:autoSpaceDN w:val="0"/>
              <w:adjustRightInd w:val="0"/>
              <w:rPr>
                <w:bCs/>
                <w:szCs w:val="20"/>
              </w:rPr>
            </w:pPr>
          </w:p>
        </w:tc>
        <w:tc>
          <w:tcPr>
            <w:tcW w:w="0" w:type="auto"/>
          </w:tcPr>
          <w:p w:rsidR="007039A8" w:rsidRPr="007039A8" w:rsidRDefault="007039A8" w:rsidP="000033AE">
            <w:pPr>
              <w:widowControl w:val="0"/>
              <w:autoSpaceDE w:val="0"/>
              <w:autoSpaceDN w:val="0"/>
              <w:adjustRightInd w:val="0"/>
              <w:rPr>
                <w:szCs w:val="20"/>
              </w:rPr>
            </w:pPr>
            <w:r w:rsidRPr="007039A8">
              <w:rPr>
                <w:szCs w:val="20"/>
              </w:rPr>
              <w:t>Качество работы библиотеки, медиатеки, ресурсных центров школы</w:t>
            </w:r>
          </w:p>
        </w:tc>
        <w:tc>
          <w:tcPr>
            <w:tcW w:w="0" w:type="auto"/>
            <w:vMerge/>
            <w:vAlign w:val="center"/>
          </w:tcPr>
          <w:p w:rsidR="007039A8" w:rsidRPr="007039A8" w:rsidRDefault="007039A8" w:rsidP="000033AE">
            <w:pPr>
              <w:widowControl w:val="0"/>
              <w:autoSpaceDE w:val="0"/>
              <w:autoSpaceDN w:val="0"/>
              <w:adjustRightInd w:val="0"/>
              <w:rPr>
                <w:szCs w:val="20"/>
              </w:rPr>
            </w:pPr>
          </w:p>
        </w:tc>
        <w:tc>
          <w:tcPr>
            <w:tcW w:w="0" w:type="auto"/>
          </w:tcPr>
          <w:p w:rsidR="007039A8" w:rsidRPr="007039A8" w:rsidRDefault="007039A8" w:rsidP="000033AE">
            <w:pPr>
              <w:widowControl w:val="0"/>
              <w:autoSpaceDE w:val="0"/>
              <w:autoSpaceDN w:val="0"/>
              <w:adjustRightInd w:val="0"/>
              <w:rPr>
                <w:szCs w:val="20"/>
              </w:rPr>
            </w:pPr>
            <w:r w:rsidRPr="007039A8">
              <w:rPr>
                <w:szCs w:val="20"/>
              </w:rPr>
              <w:t>Критериальная система оценки процесса и результатов деятельности подразделений школы</w:t>
            </w:r>
          </w:p>
        </w:tc>
        <w:tc>
          <w:tcPr>
            <w:tcW w:w="0" w:type="auto"/>
            <w:vMerge/>
            <w:vAlign w:val="center"/>
          </w:tcPr>
          <w:p w:rsidR="007039A8" w:rsidRPr="007039A8" w:rsidRDefault="007039A8" w:rsidP="000033AE">
            <w:pPr>
              <w:widowControl w:val="0"/>
              <w:autoSpaceDE w:val="0"/>
              <w:autoSpaceDN w:val="0"/>
              <w:adjustRightInd w:val="0"/>
              <w:rPr>
                <w:szCs w:val="20"/>
              </w:rPr>
            </w:pPr>
          </w:p>
        </w:tc>
      </w:tr>
    </w:tbl>
    <w:p w:rsidR="007039A8" w:rsidRPr="00C95653" w:rsidRDefault="007039A8" w:rsidP="007039A8">
      <w:pPr>
        <w:jc w:val="both"/>
        <w:rPr>
          <w:color w:val="0070C0"/>
        </w:rPr>
      </w:pPr>
      <w:r w:rsidRPr="007039A8">
        <w:rPr>
          <w:bCs/>
        </w:rPr>
        <w:lastRenderedPageBreak/>
        <w:t>Внутриколледжный контроль качества процесса обучения подтверждает наличие высокого уровня созданных условий реализации ФГОС СПО,</w:t>
      </w:r>
      <w:r w:rsidRPr="007039A8">
        <w:t xml:space="preserve"> </w:t>
      </w:r>
      <w:r w:rsidRPr="007039A8">
        <w:rPr>
          <w:bCs/>
        </w:rPr>
        <w:t xml:space="preserve"> в т. ч. кадровых, психолого-педагогических,</w:t>
      </w:r>
      <w:r w:rsidRPr="007039A8">
        <w:t xml:space="preserve"> </w:t>
      </w:r>
      <w:r w:rsidRPr="007039A8">
        <w:rPr>
          <w:bCs/>
        </w:rPr>
        <w:t>информационно-методических, материально-технических и иных условий</w:t>
      </w:r>
      <w:r w:rsidRPr="00C95653">
        <w:rPr>
          <w:bCs/>
          <w:color w:val="0070C0"/>
        </w:rPr>
        <w:t>.</w:t>
      </w:r>
    </w:p>
    <w:p w:rsidR="00D36A80" w:rsidRDefault="00D36A80" w:rsidP="007836B2">
      <w:pPr>
        <w:jc w:val="center"/>
        <w:rPr>
          <w:bCs/>
        </w:rPr>
      </w:pPr>
    </w:p>
    <w:p w:rsidR="000806AD" w:rsidRDefault="000806AD" w:rsidP="000806AD">
      <w:pPr>
        <w:jc w:val="center"/>
      </w:pPr>
      <w:r>
        <w:rPr>
          <w:bCs/>
        </w:rPr>
        <w:t>Таблица 47 -</w:t>
      </w:r>
      <w:r>
        <w:rPr>
          <w:b/>
          <w:bCs/>
        </w:rPr>
        <w:t xml:space="preserve"> Внутриколледжный контроль качества управления</w:t>
      </w:r>
    </w:p>
    <w:p w:rsidR="000806AD" w:rsidRDefault="000806AD" w:rsidP="000806AD">
      <w:pPr>
        <w:jc w:val="center"/>
        <w:rPr>
          <w:b/>
          <w:bCs/>
        </w:rPr>
      </w:pPr>
      <w:r>
        <w:rPr>
          <w:b/>
          <w:bCs/>
        </w:rPr>
        <w:t>(реализация требований ФГОС СПО)</w:t>
      </w:r>
    </w:p>
    <w:tbl>
      <w:tblPr>
        <w:tblW w:w="1134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4"/>
        <w:gridCol w:w="2606"/>
        <w:gridCol w:w="1985"/>
        <w:gridCol w:w="2269"/>
        <w:gridCol w:w="2269"/>
      </w:tblGrid>
      <w:tr w:rsidR="000806AD" w:rsidTr="000033AE">
        <w:trPr>
          <w:trHeight w:val="147"/>
        </w:trPr>
        <w:tc>
          <w:tcPr>
            <w:tcW w:w="2214" w:type="dxa"/>
          </w:tcPr>
          <w:p w:rsidR="000806AD" w:rsidRDefault="000806AD" w:rsidP="000033AE">
            <w:pPr>
              <w:widowControl w:val="0"/>
              <w:autoSpaceDE w:val="0"/>
              <w:autoSpaceDN w:val="0"/>
              <w:adjustRightInd w:val="0"/>
              <w:jc w:val="center"/>
            </w:pPr>
            <w:r>
              <w:rPr>
                <w:bCs/>
              </w:rPr>
              <w:t>Критерий</w:t>
            </w:r>
          </w:p>
        </w:tc>
        <w:tc>
          <w:tcPr>
            <w:tcW w:w="2606" w:type="dxa"/>
          </w:tcPr>
          <w:p w:rsidR="000806AD" w:rsidRDefault="000806AD" w:rsidP="000033AE">
            <w:pPr>
              <w:widowControl w:val="0"/>
              <w:autoSpaceDE w:val="0"/>
              <w:autoSpaceDN w:val="0"/>
              <w:adjustRightInd w:val="0"/>
              <w:jc w:val="center"/>
            </w:pPr>
            <w:r>
              <w:rPr>
                <w:bCs/>
              </w:rPr>
              <w:t>Показатель</w:t>
            </w:r>
          </w:p>
        </w:tc>
        <w:tc>
          <w:tcPr>
            <w:tcW w:w="1985" w:type="dxa"/>
          </w:tcPr>
          <w:p w:rsidR="000806AD" w:rsidRDefault="000806AD" w:rsidP="000033AE">
            <w:pPr>
              <w:widowControl w:val="0"/>
              <w:autoSpaceDE w:val="0"/>
              <w:autoSpaceDN w:val="0"/>
              <w:adjustRightInd w:val="0"/>
              <w:jc w:val="center"/>
            </w:pPr>
            <w:r>
              <w:rPr>
                <w:bCs/>
              </w:rPr>
              <w:t>Формат</w:t>
            </w:r>
          </w:p>
        </w:tc>
        <w:tc>
          <w:tcPr>
            <w:tcW w:w="2269" w:type="dxa"/>
          </w:tcPr>
          <w:p w:rsidR="000806AD" w:rsidRDefault="000806AD" w:rsidP="000033AE">
            <w:pPr>
              <w:widowControl w:val="0"/>
              <w:autoSpaceDE w:val="0"/>
              <w:autoSpaceDN w:val="0"/>
              <w:adjustRightInd w:val="0"/>
              <w:jc w:val="center"/>
            </w:pPr>
            <w:r>
              <w:rPr>
                <w:bCs/>
              </w:rPr>
              <w:t>Методы, технологии</w:t>
            </w:r>
          </w:p>
        </w:tc>
        <w:tc>
          <w:tcPr>
            <w:tcW w:w="2269" w:type="dxa"/>
          </w:tcPr>
          <w:p w:rsidR="000806AD" w:rsidRDefault="000806AD" w:rsidP="000033AE">
            <w:pPr>
              <w:widowControl w:val="0"/>
              <w:autoSpaceDE w:val="0"/>
              <w:autoSpaceDN w:val="0"/>
              <w:adjustRightInd w:val="0"/>
              <w:jc w:val="both"/>
              <w:rPr>
                <w:bCs/>
              </w:rPr>
            </w:pPr>
            <w:r>
              <w:rPr>
                <w:bCs/>
              </w:rPr>
              <w:t>Субъекты реализации внутриколледжного контроля</w:t>
            </w:r>
          </w:p>
        </w:tc>
      </w:tr>
      <w:tr w:rsidR="000806AD" w:rsidTr="000033AE">
        <w:trPr>
          <w:trHeight w:val="147"/>
        </w:trPr>
        <w:tc>
          <w:tcPr>
            <w:tcW w:w="2214" w:type="dxa"/>
          </w:tcPr>
          <w:p w:rsidR="000806AD" w:rsidRDefault="000806AD" w:rsidP="000033AE">
            <w:pPr>
              <w:widowControl w:val="0"/>
              <w:autoSpaceDE w:val="0"/>
              <w:autoSpaceDN w:val="0"/>
              <w:adjustRightInd w:val="0"/>
              <w:rPr>
                <w:szCs w:val="20"/>
              </w:rPr>
            </w:pPr>
            <w:r>
              <w:rPr>
                <w:szCs w:val="20"/>
              </w:rPr>
              <w:t>Качество учебного плана и образовательных программ колледжа</w:t>
            </w:r>
          </w:p>
        </w:tc>
        <w:tc>
          <w:tcPr>
            <w:tcW w:w="2606" w:type="dxa"/>
          </w:tcPr>
          <w:p w:rsidR="000806AD" w:rsidRDefault="000806AD" w:rsidP="000033AE">
            <w:pPr>
              <w:widowControl w:val="0"/>
              <w:autoSpaceDE w:val="0"/>
              <w:autoSpaceDN w:val="0"/>
              <w:adjustRightInd w:val="0"/>
              <w:rPr>
                <w:szCs w:val="20"/>
              </w:rPr>
            </w:pPr>
            <w:r>
              <w:rPr>
                <w:szCs w:val="20"/>
              </w:rPr>
              <w:t xml:space="preserve">Структура учебного плана, программы, содержание </w:t>
            </w:r>
            <w:r>
              <w:rPr>
                <w:szCs w:val="20"/>
              </w:rPr>
              <w:br/>
              <w:t>и их соответствие требованиям стандарта</w:t>
            </w:r>
          </w:p>
        </w:tc>
        <w:tc>
          <w:tcPr>
            <w:tcW w:w="1985" w:type="dxa"/>
          </w:tcPr>
          <w:p w:rsidR="000806AD" w:rsidRDefault="000806AD" w:rsidP="000033AE">
            <w:pPr>
              <w:widowControl w:val="0"/>
              <w:autoSpaceDE w:val="0"/>
              <w:autoSpaceDN w:val="0"/>
              <w:adjustRightInd w:val="0"/>
              <w:rPr>
                <w:szCs w:val="20"/>
              </w:rPr>
            </w:pPr>
            <w:r>
              <w:rPr>
                <w:szCs w:val="20"/>
              </w:rPr>
              <w:t>Мониторинг</w:t>
            </w:r>
          </w:p>
        </w:tc>
        <w:tc>
          <w:tcPr>
            <w:tcW w:w="2269" w:type="dxa"/>
          </w:tcPr>
          <w:p w:rsidR="000806AD" w:rsidRDefault="000806AD" w:rsidP="000033AE">
            <w:pPr>
              <w:widowControl w:val="0"/>
              <w:autoSpaceDE w:val="0"/>
              <w:autoSpaceDN w:val="0"/>
              <w:adjustRightInd w:val="0"/>
              <w:rPr>
                <w:szCs w:val="20"/>
              </w:rPr>
            </w:pPr>
            <w:r>
              <w:rPr>
                <w:szCs w:val="20"/>
              </w:rPr>
              <w:t>Периодический анализ соотнесения учебного плана и программ  с реальным ходом образовательного процесса, с требованиями рынка труда с целью коррекции</w:t>
            </w:r>
          </w:p>
        </w:tc>
        <w:tc>
          <w:tcPr>
            <w:tcW w:w="2269" w:type="dxa"/>
          </w:tcPr>
          <w:p w:rsidR="000806AD" w:rsidRDefault="000806AD" w:rsidP="000033AE">
            <w:pPr>
              <w:widowControl w:val="0"/>
              <w:autoSpaceDE w:val="0"/>
              <w:autoSpaceDN w:val="0"/>
              <w:adjustRightInd w:val="0"/>
              <w:rPr>
                <w:szCs w:val="20"/>
              </w:rPr>
            </w:pPr>
            <w:r>
              <w:rPr>
                <w:szCs w:val="20"/>
              </w:rPr>
              <w:t>Директор,  заместитель директора по УР, зав. кафедрами</w:t>
            </w:r>
          </w:p>
        </w:tc>
      </w:tr>
      <w:tr w:rsidR="000806AD" w:rsidTr="000033AE">
        <w:trPr>
          <w:cantSplit/>
          <w:trHeight w:val="147"/>
        </w:trPr>
        <w:tc>
          <w:tcPr>
            <w:tcW w:w="2214" w:type="dxa"/>
            <w:vMerge w:val="restart"/>
          </w:tcPr>
          <w:p w:rsidR="000806AD" w:rsidRDefault="000806AD" w:rsidP="000033AE">
            <w:pPr>
              <w:widowControl w:val="0"/>
              <w:autoSpaceDE w:val="0"/>
              <w:autoSpaceDN w:val="0"/>
              <w:adjustRightInd w:val="0"/>
              <w:rPr>
                <w:szCs w:val="20"/>
              </w:rPr>
            </w:pPr>
            <w:r>
              <w:rPr>
                <w:szCs w:val="20"/>
              </w:rPr>
              <w:t>Качество управления образовательным процессом</w:t>
            </w:r>
          </w:p>
        </w:tc>
        <w:tc>
          <w:tcPr>
            <w:tcW w:w="2606" w:type="dxa"/>
          </w:tcPr>
          <w:p w:rsidR="000806AD" w:rsidRDefault="000806AD" w:rsidP="000033AE">
            <w:pPr>
              <w:widowControl w:val="0"/>
              <w:autoSpaceDE w:val="0"/>
              <w:autoSpaceDN w:val="0"/>
              <w:adjustRightInd w:val="0"/>
              <w:rPr>
                <w:szCs w:val="20"/>
              </w:rPr>
            </w:pPr>
            <w:r>
              <w:rPr>
                <w:szCs w:val="20"/>
              </w:rPr>
              <w:t>Состав и структура внутриколледжного контроля</w:t>
            </w:r>
          </w:p>
        </w:tc>
        <w:tc>
          <w:tcPr>
            <w:tcW w:w="1985" w:type="dxa"/>
            <w:vMerge w:val="restart"/>
          </w:tcPr>
          <w:p w:rsidR="000806AD" w:rsidRDefault="000806AD" w:rsidP="000033AE">
            <w:pPr>
              <w:widowControl w:val="0"/>
              <w:autoSpaceDE w:val="0"/>
              <w:autoSpaceDN w:val="0"/>
              <w:adjustRightInd w:val="0"/>
              <w:rPr>
                <w:szCs w:val="20"/>
              </w:rPr>
            </w:pPr>
            <w:r>
              <w:rPr>
                <w:szCs w:val="20"/>
              </w:rPr>
              <w:t>Микроисследования</w:t>
            </w:r>
          </w:p>
        </w:tc>
        <w:tc>
          <w:tcPr>
            <w:tcW w:w="2269" w:type="dxa"/>
            <w:vMerge w:val="restart"/>
          </w:tcPr>
          <w:p w:rsidR="000806AD" w:rsidRDefault="000806AD" w:rsidP="000033AE">
            <w:pPr>
              <w:widowControl w:val="0"/>
              <w:autoSpaceDE w:val="0"/>
              <w:autoSpaceDN w:val="0"/>
              <w:adjustRightInd w:val="0"/>
              <w:rPr>
                <w:szCs w:val="20"/>
              </w:rPr>
            </w:pPr>
            <w:r>
              <w:rPr>
                <w:szCs w:val="20"/>
              </w:rPr>
              <w:t>Анализ состава и структуры внутриколледжного контроля  и ресурса управления</w:t>
            </w:r>
          </w:p>
        </w:tc>
        <w:tc>
          <w:tcPr>
            <w:tcW w:w="2269" w:type="dxa"/>
            <w:vMerge w:val="restart"/>
          </w:tcPr>
          <w:p w:rsidR="000806AD" w:rsidRDefault="000806AD" w:rsidP="000033AE">
            <w:pPr>
              <w:widowControl w:val="0"/>
              <w:autoSpaceDE w:val="0"/>
              <w:autoSpaceDN w:val="0"/>
              <w:adjustRightInd w:val="0"/>
              <w:rPr>
                <w:szCs w:val="20"/>
              </w:rPr>
            </w:pPr>
            <w:r>
              <w:rPr>
                <w:szCs w:val="20"/>
              </w:rPr>
              <w:t>Заместитель директора по УР, зав. кафедрами</w:t>
            </w:r>
          </w:p>
        </w:tc>
      </w:tr>
      <w:tr w:rsidR="000806AD" w:rsidTr="000033AE">
        <w:trPr>
          <w:cantSplit/>
          <w:trHeight w:val="147"/>
        </w:trPr>
        <w:tc>
          <w:tcPr>
            <w:tcW w:w="2214" w:type="dxa"/>
            <w:vMerge/>
            <w:vAlign w:val="center"/>
          </w:tcPr>
          <w:p w:rsidR="000806AD" w:rsidRDefault="000806AD" w:rsidP="000033AE">
            <w:pPr>
              <w:widowControl w:val="0"/>
              <w:autoSpaceDE w:val="0"/>
              <w:autoSpaceDN w:val="0"/>
              <w:adjustRightInd w:val="0"/>
              <w:rPr>
                <w:szCs w:val="20"/>
              </w:rPr>
            </w:pPr>
          </w:p>
        </w:tc>
        <w:tc>
          <w:tcPr>
            <w:tcW w:w="2606" w:type="dxa"/>
          </w:tcPr>
          <w:p w:rsidR="000806AD" w:rsidRDefault="000806AD" w:rsidP="000033AE">
            <w:pPr>
              <w:widowControl w:val="0"/>
              <w:autoSpaceDE w:val="0"/>
              <w:autoSpaceDN w:val="0"/>
              <w:adjustRightInd w:val="0"/>
              <w:rPr>
                <w:szCs w:val="20"/>
              </w:rPr>
            </w:pPr>
            <w:r>
              <w:rPr>
                <w:szCs w:val="20"/>
              </w:rPr>
              <w:t>Качество процесса реализации внутриколледжного контроля</w:t>
            </w:r>
            <w:r>
              <w:rPr>
                <w:szCs w:val="20"/>
              </w:rPr>
              <w:br/>
              <w:t>как ресурса управления</w:t>
            </w:r>
          </w:p>
        </w:tc>
        <w:tc>
          <w:tcPr>
            <w:tcW w:w="1985" w:type="dxa"/>
            <w:vMerge/>
            <w:vAlign w:val="center"/>
          </w:tcPr>
          <w:p w:rsidR="000806AD" w:rsidRDefault="000806AD" w:rsidP="000033AE">
            <w:pPr>
              <w:widowControl w:val="0"/>
              <w:autoSpaceDE w:val="0"/>
              <w:autoSpaceDN w:val="0"/>
              <w:adjustRightInd w:val="0"/>
              <w:rPr>
                <w:szCs w:val="20"/>
              </w:rPr>
            </w:pPr>
          </w:p>
        </w:tc>
        <w:tc>
          <w:tcPr>
            <w:tcW w:w="2269" w:type="dxa"/>
            <w:vMerge/>
          </w:tcPr>
          <w:p w:rsidR="000806AD" w:rsidRDefault="000806AD" w:rsidP="000033AE">
            <w:pPr>
              <w:widowControl w:val="0"/>
              <w:autoSpaceDE w:val="0"/>
              <w:autoSpaceDN w:val="0"/>
              <w:adjustRightInd w:val="0"/>
              <w:rPr>
                <w:szCs w:val="20"/>
              </w:rPr>
            </w:pPr>
          </w:p>
        </w:tc>
        <w:tc>
          <w:tcPr>
            <w:tcW w:w="2269" w:type="dxa"/>
            <w:vMerge/>
            <w:vAlign w:val="center"/>
          </w:tcPr>
          <w:p w:rsidR="000806AD" w:rsidRDefault="000806AD" w:rsidP="000033AE">
            <w:pPr>
              <w:widowControl w:val="0"/>
              <w:autoSpaceDE w:val="0"/>
              <w:autoSpaceDN w:val="0"/>
              <w:adjustRightInd w:val="0"/>
              <w:rPr>
                <w:szCs w:val="20"/>
              </w:rPr>
            </w:pPr>
          </w:p>
        </w:tc>
      </w:tr>
      <w:tr w:rsidR="000806AD" w:rsidTr="000033AE">
        <w:trPr>
          <w:cantSplit/>
          <w:trHeight w:val="147"/>
        </w:trPr>
        <w:tc>
          <w:tcPr>
            <w:tcW w:w="2214" w:type="dxa"/>
          </w:tcPr>
          <w:p w:rsidR="000806AD" w:rsidRDefault="000806AD" w:rsidP="000033AE">
            <w:pPr>
              <w:widowControl w:val="0"/>
              <w:autoSpaceDE w:val="0"/>
              <w:autoSpaceDN w:val="0"/>
              <w:adjustRightInd w:val="0"/>
              <w:rPr>
                <w:szCs w:val="20"/>
              </w:rPr>
            </w:pPr>
            <w:r>
              <w:rPr>
                <w:szCs w:val="20"/>
              </w:rPr>
              <w:t>Качество управления реализацией требований государственных документов</w:t>
            </w:r>
          </w:p>
        </w:tc>
        <w:tc>
          <w:tcPr>
            <w:tcW w:w="2606" w:type="dxa"/>
          </w:tcPr>
          <w:p w:rsidR="000806AD" w:rsidRDefault="000806AD" w:rsidP="000033AE">
            <w:pPr>
              <w:widowControl w:val="0"/>
              <w:autoSpaceDE w:val="0"/>
              <w:autoSpaceDN w:val="0"/>
              <w:adjustRightInd w:val="0"/>
              <w:rPr>
                <w:szCs w:val="20"/>
              </w:rPr>
            </w:pPr>
            <w:r>
              <w:rPr>
                <w:szCs w:val="20"/>
              </w:rPr>
              <w:t>Выполнение СанПиН, ФГОС и т. д.</w:t>
            </w:r>
          </w:p>
        </w:tc>
        <w:tc>
          <w:tcPr>
            <w:tcW w:w="1985" w:type="dxa"/>
            <w:vMerge w:val="restart"/>
          </w:tcPr>
          <w:p w:rsidR="000806AD" w:rsidRDefault="000806AD" w:rsidP="000033AE">
            <w:pPr>
              <w:widowControl w:val="0"/>
              <w:autoSpaceDE w:val="0"/>
              <w:autoSpaceDN w:val="0"/>
              <w:adjustRightInd w:val="0"/>
              <w:rPr>
                <w:szCs w:val="20"/>
              </w:rPr>
            </w:pPr>
            <w:r>
              <w:rPr>
                <w:szCs w:val="20"/>
              </w:rPr>
              <w:t>Мониторинг</w:t>
            </w:r>
          </w:p>
        </w:tc>
        <w:tc>
          <w:tcPr>
            <w:tcW w:w="2269" w:type="dxa"/>
            <w:vMerge w:val="restart"/>
          </w:tcPr>
          <w:p w:rsidR="000806AD" w:rsidRDefault="000806AD" w:rsidP="000033AE">
            <w:pPr>
              <w:widowControl w:val="0"/>
              <w:autoSpaceDE w:val="0"/>
              <w:autoSpaceDN w:val="0"/>
              <w:adjustRightInd w:val="0"/>
              <w:rPr>
                <w:szCs w:val="20"/>
              </w:rPr>
            </w:pPr>
            <w:r>
              <w:rPr>
                <w:szCs w:val="20"/>
              </w:rPr>
              <w:t>Оценка отклонений от нормы с целью коррекции</w:t>
            </w:r>
          </w:p>
        </w:tc>
        <w:tc>
          <w:tcPr>
            <w:tcW w:w="2269" w:type="dxa"/>
          </w:tcPr>
          <w:p w:rsidR="000806AD" w:rsidRDefault="000806AD" w:rsidP="000033AE">
            <w:pPr>
              <w:widowControl w:val="0"/>
              <w:autoSpaceDE w:val="0"/>
              <w:autoSpaceDN w:val="0"/>
              <w:adjustRightInd w:val="0"/>
              <w:rPr>
                <w:szCs w:val="20"/>
              </w:rPr>
            </w:pPr>
            <w:r>
              <w:rPr>
                <w:szCs w:val="20"/>
              </w:rPr>
              <w:t>Заместители директора по УР, по ВР, по практике, по АХЧ, педагог-организатор основ безопасности жизнедеятельности, медицинский работник</w:t>
            </w:r>
          </w:p>
        </w:tc>
      </w:tr>
      <w:tr w:rsidR="000806AD" w:rsidRPr="000806AD" w:rsidTr="000033AE">
        <w:trPr>
          <w:cantSplit/>
          <w:trHeight w:val="147"/>
        </w:trPr>
        <w:tc>
          <w:tcPr>
            <w:tcW w:w="2214" w:type="dxa"/>
          </w:tcPr>
          <w:p w:rsidR="000806AD" w:rsidRPr="000806AD" w:rsidRDefault="000806AD" w:rsidP="000033AE">
            <w:pPr>
              <w:widowControl w:val="0"/>
              <w:autoSpaceDE w:val="0"/>
              <w:autoSpaceDN w:val="0"/>
              <w:adjustRightInd w:val="0"/>
              <w:rPr>
                <w:szCs w:val="20"/>
              </w:rPr>
            </w:pPr>
            <w:r w:rsidRPr="000806AD">
              <w:rPr>
                <w:szCs w:val="20"/>
              </w:rPr>
              <w:t>Качество соблюдения Положения о документообороте ОУ</w:t>
            </w:r>
          </w:p>
        </w:tc>
        <w:tc>
          <w:tcPr>
            <w:tcW w:w="2606" w:type="dxa"/>
          </w:tcPr>
          <w:p w:rsidR="000806AD" w:rsidRPr="000806AD" w:rsidRDefault="000806AD" w:rsidP="000033AE">
            <w:pPr>
              <w:widowControl w:val="0"/>
              <w:autoSpaceDE w:val="0"/>
              <w:autoSpaceDN w:val="0"/>
              <w:adjustRightInd w:val="0"/>
              <w:rPr>
                <w:szCs w:val="20"/>
              </w:rPr>
            </w:pPr>
            <w:r w:rsidRPr="000806AD">
              <w:rPr>
                <w:szCs w:val="20"/>
              </w:rPr>
              <w:t>Полнота, своевременность и правильность ведения колледжной документации всеми участниками образовательного процесса</w:t>
            </w:r>
          </w:p>
        </w:tc>
        <w:tc>
          <w:tcPr>
            <w:tcW w:w="1985" w:type="dxa"/>
            <w:vMerge/>
            <w:vAlign w:val="center"/>
          </w:tcPr>
          <w:p w:rsidR="000806AD" w:rsidRPr="000806AD" w:rsidRDefault="000806AD" w:rsidP="000033AE">
            <w:pPr>
              <w:widowControl w:val="0"/>
              <w:autoSpaceDE w:val="0"/>
              <w:autoSpaceDN w:val="0"/>
              <w:adjustRightInd w:val="0"/>
              <w:rPr>
                <w:szCs w:val="20"/>
              </w:rPr>
            </w:pPr>
          </w:p>
        </w:tc>
        <w:tc>
          <w:tcPr>
            <w:tcW w:w="2269" w:type="dxa"/>
            <w:vMerge/>
            <w:vAlign w:val="center"/>
          </w:tcPr>
          <w:p w:rsidR="000806AD" w:rsidRPr="000806AD" w:rsidRDefault="000806AD" w:rsidP="000033AE">
            <w:pPr>
              <w:widowControl w:val="0"/>
              <w:autoSpaceDE w:val="0"/>
              <w:autoSpaceDN w:val="0"/>
              <w:adjustRightInd w:val="0"/>
              <w:rPr>
                <w:szCs w:val="20"/>
              </w:rPr>
            </w:pPr>
          </w:p>
        </w:tc>
        <w:tc>
          <w:tcPr>
            <w:tcW w:w="2269" w:type="dxa"/>
          </w:tcPr>
          <w:p w:rsidR="000806AD" w:rsidRPr="000806AD" w:rsidRDefault="000806AD" w:rsidP="000033AE">
            <w:pPr>
              <w:widowControl w:val="0"/>
              <w:autoSpaceDE w:val="0"/>
              <w:autoSpaceDN w:val="0"/>
              <w:adjustRightInd w:val="0"/>
              <w:rPr>
                <w:szCs w:val="20"/>
              </w:rPr>
            </w:pPr>
            <w:r w:rsidRPr="000806AD">
              <w:rPr>
                <w:szCs w:val="20"/>
              </w:rPr>
              <w:t>Заместитель директора по УР</w:t>
            </w:r>
          </w:p>
        </w:tc>
      </w:tr>
      <w:tr w:rsidR="000806AD" w:rsidRPr="000806AD" w:rsidTr="000033AE">
        <w:trPr>
          <w:trHeight w:val="147"/>
        </w:trPr>
        <w:tc>
          <w:tcPr>
            <w:tcW w:w="2214" w:type="dxa"/>
          </w:tcPr>
          <w:p w:rsidR="000806AD" w:rsidRPr="000806AD" w:rsidRDefault="000806AD" w:rsidP="000033AE">
            <w:pPr>
              <w:widowControl w:val="0"/>
              <w:autoSpaceDE w:val="0"/>
              <w:autoSpaceDN w:val="0"/>
              <w:adjustRightInd w:val="0"/>
              <w:rPr>
                <w:szCs w:val="20"/>
              </w:rPr>
            </w:pPr>
            <w:r w:rsidRPr="000806AD">
              <w:rPr>
                <w:szCs w:val="20"/>
              </w:rPr>
              <w:t>Качество управления материально-технической базой образовательного процесса</w:t>
            </w:r>
          </w:p>
        </w:tc>
        <w:tc>
          <w:tcPr>
            <w:tcW w:w="2606" w:type="dxa"/>
          </w:tcPr>
          <w:p w:rsidR="000806AD" w:rsidRPr="000806AD" w:rsidRDefault="000806AD" w:rsidP="000033AE">
            <w:pPr>
              <w:widowControl w:val="0"/>
              <w:autoSpaceDE w:val="0"/>
              <w:autoSpaceDN w:val="0"/>
              <w:adjustRightInd w:val="0"/>
              <w:rPr>
                <w:szCs w:val="20"/>
              </w:rPr>
            </w:pPr>
            <w:r w:rsidRPr="000806AD">
              <w:rPr>
                <w:szCs w:val="20"/>
              </w:rPr>
              <w:t>Достаточность и качество оснащения образовательной среды колледжа</w:t>
            </w:r>
          </w:p>
        </w:tc>
        <w:tc>
          <w:tcPr>
            <w:tcW w:w="1985" w:type="dxa"/>
          </w:tcPr>
          <w:p w:rsidR="000806AD" w:rsidRPr="000806AD" w:rsidRDefault="000806AD" w:rsidP="000033AE">
            <w:pPr>
              <w:widowControl w:val="0"/>
              <w:autoSpaceDE w:val="0"/>
              <w:autoSpaceDN w:val="0"/>
              <w:adjustRightInd w:val="0"/>
              <w:rPr>
                <w:szCs w:val="20"/>
              </w:rPr>
            </w:pPr>
            <w:r w:rsidRPr="000806AD">
              <w:rPr>
                <w:szCs w:val="20"/>
              </w:rPr>
              <w:t>Микроисследования</w:t>
            </w:r>
          </w:p>
        </w:tc>
        <w:tc>
          <w:tcPr>
            <w:tcW w:w="2269" w:type="dxa"/>
          </w:tcPr>
          <w:p w:rsidR="000806AD" w:rsidRPr="000806AD" w:rsidRDefault="000806AD" w:rsidP="000033AE">
            <w:pPr>
              <w:widowControl w:val="0"/>
              <w:autoSpaceDE w:val="0"/>
              <w:autoSpaceDN w:val="0"/>
              <w:adjustRightInd w:val="0"/>
              <w:rPr>
                <w:szCs w:val="20"/>
              </w:rPr>
            </w:pPr>
            <w:r w:rsidRPr="000806AD">
              <w:rPr>
                <w:szCs w:val="20"/>
              </w:rPr>
              <w:t>Оценка объема и качества выполнения программы развития колледжа по данному разделу</w:t>
            </w:r>
          </w:p>
        </w:tc>
        <w:tc>
          <w:tcPr>
            <w:tcW w:w="2269" w:type="dxa"/>
          </w:tcPr>
          <w:p w:rsidR="000806AD" w:rsidRPr="000806AD" w:rsidRDefault="000806AD" w:rsidP="000033AE">
            <w:pPr>
              <w:widowControl w:val="0"/>
              <w:autoSpaceDE w:val="0"/>
              <w:autoSpaceDN w:val="0"/>
              <w:adjustRightInd w:val="0"/>
              <w:rPr>
                <w:szCs w:val="20"/>
              </w:rPr>
            </w:pPr>
            <w:r w:rsidRPr="000806AD">
              <w:rPr>
                <w:szCs w:val="20"/>
              </w:rPr>
              <w:t>Зав. методкабинетом, заместители директора, по УР и АХЧ, зав. кафедрами</w:t>
            </w:r>
          </w:p>
        </w:tc>
      </w:tr>
      <w:tr w:rsidR="000806AD" w:rsidRPr="000806AD" w:rsidTr="000033AE">
        <w:trPr>
          <w:cantSplit/>
          <w:trHeight w:val="147"/>
        </w:trPr>
        <w:tc>
          <w:tcPr>
            <w:tcW w:w="2214" w:type="dxa"/>
          </w:tcPr>
          <w:p w:rsidR="000806AD" w:rsidRPr="000806AD" w:rsidRDefault="000806AD" w:rsidP="000033AE">
            <w:pPr>
              <w:widowControl w:val="0"/>
              <w:autoSpaceDE w:val="0"/>
              <w:autoSpaceDN w:val="0"/>
              <w:adjustRightInd w:val="0"/>
              <w:rPr>
                <w:szCs w:val="20"/>
              </w:rPr>
            </w:pPr>
            <w:r w:rsidRPr="000806AD">
              <w:rPr>
                <w:szCs w:val="20"/>
              </w:rPr>
              <w:lastRenderedPageBreak/>
              <w:t>Качество управления профессиональным ростом педагогов колледжа</w:t>
            </w:r>
          </w:p>
        </w:tc>
        <w:tc>
          <w:tcPr>
            <w:tcW w:w="2606" w:type="dxa"/>
          </w:tcPr>
          <w:p w:rsidR="000806AD" w:rsidRPr="000806AD" w:rsidRDefault="000806AD" w:rsidP="000033AE">
            <w:pPr>
              <w:widowControl w:val="0"/>
              <w:autoSpaceDE w:val="0"/>
              <w:autoSpaceDN w:val="0"/>
              <w:adjustRightInd w:val="0"/>
              <w:rPr>
                <w:szCs w:val="20"/>
              </w:rPr>
            </w:pPr>
            <w:r w:rsidRPr="000806AD">
              <w:rPr>
                <w:szCs w:val="20"/>
              </w:rPr>
              <w:t>Наличие и реализация во  внутриколледжном контроле  необходимой совокупности показателей качества профессиональной деятельности преподавателя  для установления размера стимулирующей части зарплаты</w:t>
            </w:r>
          </w:p>
        </w:tc>
        <w:tc>
          <w:tcPr>
            <w:tcW w:w="1985" w:type="dxa"/>
          </w:tcPr>
          <w:p w:rsidR="000806AD" w:rsidRPr="000806AD" w:rsidRDefault="000806AD" w:rsidP="000033AE">
            <w:pPr>
              <w:widowControl w:val="0"/>
              <w:autoSpaceDE w:val="0"/>
              <w:autoSpaceDN w:val="0"/>
              <w:adjustRightInd w:val="0"/>
              <w:rPr>
                <w:szCs w:val="20"/>
              </w:rPr>
            </w:pPr>
            <w:r w:rsidRPr="000806AD">
              <w:rPr>
                <w:szCs w:val="20"/>
              </w:rPr>
              <w:t>Микроисследования в режиме выплат стимулирующей части зарплаты</w:t>
            </w:r>
          </w:p>
        </w:tc>
        <w:tc>
          <w:tcPr>
            <w:tcW w:w="2269" w:type="dxa"/>
          </w:tcPr>
          <w:p w:rsidR="000806AD" w:rsidRPr="000806AD" w:rsidRDefault="000806AD" w:rsidP="000033AE">
            <w:pPr>
              <w:widowControl w:val="0"/>
              <w:autoSpaceDE w:val="0"/>
              <w:autoSpaceDN w:val="0"/>
              <w:adjustRightInd w:val="0"/>
              <w:rPr>
                <w:szCs w:val="20"/>
              </w:rPr>
            </w:pPr>
            <w:r w:rsidRPr="000806AD">
              <w:rPr>
                <w:szCs w:val="20"/>
              </w:rPr>
              <w:t xml:space="preserve">Оценка соответствия и коррекция состава показателей в зависимости от целей </w:t>
            </w:r>
            <w:r w:rsidRPr="000806AD">
              <w:rPr>
                <w:szCs w:val="20"/>
              </w:rPr>
              <w:br/>
              <w:t>и задач колледжа</w:t>
            </w:r>
          </w:p>
        </w:tc>
        <w:tc>
          <w:tcPr>
            <w:tcW w:w="2269" w:type="dxa"/>
            <w:vMerge w:val="restart"/>
          </w:tcPr>
          <w:p w:rsidR="000806AD" w:rsidRPr="000806AD" w:rsidRDefault="000806AD" w:rsidP="000033AE">
            <w:pPr>
              <w:widowControl w:val="0"/>
              <w:autoSpaceDE w:val="0"/>
              <w:autoSpaceDN w:val="0"/>
              <w:adjustRightInd w:val="0"/>
              <w:rPr>
                <w:szCs w:val="20"/>
              </w:rPr>
            </w:pPr>
            <w:r w:rsidRPr="000806AD">
              <w:rPr>
                <w:szCs w:val="20"/>
              </w:rPr>
              <w:t xml:space="preserve">Директор, Совет колледжа, заместитель директора по УР, </w:t>
            </w:r>
            <w:r w:rsidRPr="000806AD">
              <w:rPr>
                <w:szCs w:val="20"/>
              </w:rPr>
              <w:br/>
              <w:t>члены НМС, зав. кафедрами</w:t>
            </w:r>
          </w:p>
        </w:tc>
      </w:tr>
      <w:tr w:rsidR="000806AD" w:rsidRPr="000806AD" w:rsidTr="000033AE">
        <w:trPr>
          <w:cantSplit/>
          <w:trHeight w:val="427"/>
        </w:trPr>
        <w:tc>
          <w:tcPr>
            <w:tcW w:w="2214" w:type="dxa"/>
          </w:tcPr>
          <w:p w:rsidR="000806AD" w:rsidRPr="000806AD" w:rsidRDefault="000806AD" w:rsidP="000033AE">
            <w:pPr>
              <w:widowControl w:val="0"/>
              <w:autoSpaceDE w:val="0"/>
              <w:autoSpaceDN w:val="0"/>
              <w:adjustRightInd w:val="0"/>
              <w:rPr>
                <w:szCs w:val="20"/>
              </w:rPr>
            </w:pPr>
            <w:r w:rsidRPr="000806AD">
              <w:rPr>
                <w:szCs w:val="20"/>
              </w:rPr>
              <w:t>Компетентность субъектов управления</w:t>
            </w:r>
          </w:p>
        </w:tc>
        <w:tc>
          <w:tcPr>
            <w:tcW w:w="2606" w:type="dxa"/>
          </w:tcPr>
          <w:p w:rsidR="000806AD" w:rsidRPr="000806AD" w:rsidRDefault="000806AD" w:rsidP="000033AE">
            <w:pPr>
              <w:widowControl w:val="0"/>
              <w:autoSpaceDE w:val="0"/>
              <w:autoSpaceDN w:val="0"/>
              <w:adjustRightInd w:val="0"/>
              <w:rPr>
                <w:szCs w:val="20"/>
              </w:rPr>
            </w:pPr>
            <w:r w:rsidRPr="000806AD">
              <w:rPr>
                <w:szCs w:val="20"/>
              </w:rPr>
              <w:t>Уровень управленческой компетентности администраторов колледжа, специалистов, возглавляющих структурные подразделения</w:t>
            </w:r>
          </w:p>
        </w:tc>
        <w:tc>
          <w:tcPr>
            <w:tcW w:w="1985" w:type="dxa"/>
          </w:tcPr>
          <w:p w:rsidR="000806AD" w:rsidRPr="000806AD" w:rsidRDefault="000806AD" w:rsidP="000033AE">
            <w:pPr>
              <w:widowControl w:val="0"/>
              <w:autoSpaceDE w:val="0"/>
              <w:autoSpaceDN w:val="0"/>
              <w:adjustRightInd w:val="0"/>
              <w:rPr>
                <w:szCs w:val="20"/>
              </w:rPr>
            </w:pPr>
            <w:r w:rsidRPr="000806AD">
              <w:rPr>
                <w:szCs w:val="20"/>
              </w:rPr>
              <w:t>Мониторинг</w:t>
            </w:r>
          </w:p>
        </w:tc>
        <w:tc>
          <w:tcPr>
            <w:tcW w:w="2269" w:type="dxa"/>
          </w:tcPr>
          <w:p w:rsidR="000806AD" w:rsidRPr="000806AD" w:rsidRDefault="000806AD" w:rsidP="000033AE">
            <w:pPr>
              <w:widowControl w:val="0"/>
              <w:autoSpaceDE w:val="0"/>
              <w:autoSpaceDN w:val="0"/>
              <w:adjustRightInd w:val="0"/>
              <w:rPr>
                <w:szCs w:val="20"/>
              </w:rPr>
            </w:pPr>
            <w:r w:rsidRPr="000806AD">
              <w:rPr>
                <w:szCs w:val="20"/>
              </w:rPr>
              <w:t>Критериальная система оценивания (мониторинг профессиональной компетентности субъектов управления качеством ОП)</w:t>
            </w:r>
          </w:p>
        </w:tc>
        <w:tc>
          <w:tcPr>
            <w:tcW w:w="2269" w:type="dxa"/>
            <w:vMerge/>
            <w:vAlign w:val="center"/>
          </w:tcPr>
          <w:p w:rsidR="000806AD" w:rsidRPr="000806AD" w:rsidRDefault="000806AD" w:rsidP="000033AE">
            <w:pPr>
              <w:widowControl w:val="0"/>
              <w:autoSpaceDE w:val="0"/>
              <w:autoSpaceDN w:val="0"/>
              <w:adjustRightInd w:val="0"/>
              <w:rPr>
                <w:szCs w:val="20"/>
              </w:rPr>
            </w:pPr>
          </w:p>
        </w:tc>
      </w:tr>
    </w:tbl>
    <w:p w:rsidR="000806AD" w:rsidRPr="000806AD" w:rsidRDefault="000806AD" w:rsidP="000806AD">
      <w:pPr>
        <w:jc w:val="both"/>
      </w:pPr>
      <w:r w:rsidRPr="000806AD">
        <w:rPr>
          <w:bCs/>
        </w:rPr>
        <w:t xml:space="preserve">Для реализации требований ФГОС СПО в колледже сформирована система внутриколледжного контроля качества управления, осуществляемая как на уровне администрации, так и на преподавательском уровне. Именно эта системность обеспечивает сформирование в колледже системы мониторинга, т.е. </w:t>
      </w:r>
      <w:r w:rsidRPr="000806AD">
        <w:t xml:space="preserve"> непрерывных контролирующих действий в системе «педагог – обучающийся», позволяющих наблюдать (и корректировать по мере необходимости) продвижение студента от незнания к знанию, ко все более высокому уровню компетентности.</w:t>
      </w:r>
    </w:p>
    <w:p w:rsidR="000806AD" w:rsidRPr="000806AD" w:rsidRDefault="000806AD" w:rsidP="000806AD">
      <w:pPr>
        <w:shd w:val="clear" w:color="auto" w:fill="FFFFFF"/>
        <w:ind w:firstLine="709"/>
        <w:jc w:val="both"/>
        <w:rPr>
          <w:spacing w:val="2"/>
        </w:rPr>
      </w:pPr>
      <w:r w:rsidRPr="000806AD">
        <w:rPr>
          <w:spacing w:val="2"/>
        </w:rPr>
        <w:t xml:space="preserve">Таким образом, </w:t>
      </w:r>
      <w:r w:rsidRPr="000806AD">
        <w:rPr>
          <w:i/>
          <w:spacing w:val="2"/>
        </w:rPr>
        <w:t xml:space="preserve">система управления качеством образования в педагогическом колледже соответствует </w:t>
      </w:r>
      <w:r w:rsidRPr="000806AD">
        <w:rPr>
          <w:spacing w:val="2"/>
        </w:rPr>
        <w:t>современным требованиям к учреждениям СПО  и совершенствуется в соответствии с запросами рынка труда и требованиями ФГОС. Ее эффективность подтверждается результатами ГИА, промежуточной аттестацией и самообследованием.</w:t>
      </w:r>
    </w:p>
    <w:p w:rsidR="00C76BCD" w:rsidRPr="00C76BCD" w:rsidRDefault="00C76BCD" w:rsidP="000806AD">
      <w:pPr>
        <w:numPr>
          <w:ilvl w:val="0"/>
          <w:numId w:val="23"/>
        </w:numPr>
        <w:ind w:left="0" w:firstLine="0"/>
        <w:jc w:val="center"/>
        <w:rPr>
          <w:b/>
        </w:rPr>
      </w:pPr>
      <w:r w:rsidRPr="00C76BCD">
        <w:rPr>
          <w:b/>
        </w:rPr>
        <w:t>Воспитательная работа.</w:t>
      </w:r>
    </w:p>
    <w:p w:rsidR="00C76BCD" w:rsidRPr="00C76BCD" w:rsidRDefault="00C76BCD" w:rsidP="000806AD">
      <w:pPr>
        <w:jc w:val="center"/>
        <w:rPr>
          <w:b/>
        </w:rPr>
      </w:pPr>
    </w:p>
    <w:p w:rsidR="00C76BCD" w:rsidRPr="00C76BCD" w:rsidRDefault="00C76BCD" w:rsidP="000806AD">
      <w:pPr>
        <w:pBdr>
          <w:right w:val="single" w:sz="4" w:space="4" w:color="auto"/>
        </w:pBdr>
        <w:ind w:firstLine="709"/>
        <w:jc w:val="both"/>
      </w:pPr>
      <w:r w:rsidRPr="00C76BCD">
        <w:t>В Миасском педагогическом колледже созданы условия для внеучебной работы  со студентами.</w:t>
      </w:r>
    </w:p>
    <w:p w:rsidR="00C76BCD" w:rsidRPr="00C76BCD" w:rsidRDefault="00C76BCD" w:rsidP="000806AD">
      <w:pPr>
        <w:ind w:firstLine="709"/>
        <w:jc w:val="both"/>
      </w:pPr>
      <w:r w:rsidRPr="00C76BCD">
        <w:rPr>
          <w:i/>
        </w:rPr>
        <w:t>Воспитательная деятельность осуществляется на основе «Концепции воспитательной работы со студентами</w:t>
      </w:r>
      <w:r w:rsidRPr="00C76BCD">
        <w:t xml:space="preserve"> в условиях осуществления образовательного процесса в Миасском педагогическом колледже».</w:t>
      </w:r>
    </w:p>
    <w:p w:rsidR="00C76BCD" w:rsidRPr="00C76BCD" w:rsidRDefault="00C76BCD" w:rsidP="000806AD">
      <w:pPr>
        <w:ind w:firstLine="709"/>
        <w:jc w:val="both"/>
      </w:pPr>
      <w:r w:rsidRPr="00C76BCD">
        <w:t>Цель воспитания в Миасском педагогическом колледже: создание условий для развития нравственного потенциала личности будущего учителя. Это стратегический ориентир воспитательной деятельности, в основе которого лежит идея о развитии личности в гармонии с собой и социумом, которая возможна при следующих условиях:</w:t>
      </w:r>
    </w:p>
    <w:p w:rsidR="00C76BCD" w:rsidRPr="00C76BCD" w:rsidRDefault="00C76BCD" w:rsidP="000806AD">
      <w:pPr>
        <w:ind w:firstLine="709"/>
        <w:jc w:val="both"/>
      </w:pPr>
      <w:r w:rsidRPr="00C76BCD">
        <w:t>- овладении знаниями, профессией студентами;</w:t>
      </w:r>
    </w:p>
    <w:p w:rsidR="00C76BCD" w:rsidRPr="00C76BCD" w:rsidRDefault="00C76BCD" w:rsidP="000806AD">
      <w:pPr>
        <w:ind w:firstLine="709"/>
        <w:jc w:val="both"/>
      </w:pPr>
      <w:r w:rsidRPr="00C76BCD">
        <w:t>- воспитании активности личности студента;</w:t>
      </w:r>
    </w:p>
    <w:p w:rsidR="00C76BCD" w:rsidRPr="00C76BCD" w:rsidRDefault="00C76BCD" w:rsidP="000806AD">
      <w:pPr>
        <w:ind w:firstLine="709"/>
        <w:jc w:val="both"/>
      </w:pPr>
      <w:r w:rsidRPr="00C76BCD">
        <w:t>- формировании   мировоззрения ценностных ориентаций и морали студентов;</w:t>
      </w:r>
    </w:p>
    <w:p w:rsidR="00C76BCD" w:rsidRPr="00C76BCD" w:rsidRDefault="00C76BCD" w:rsidP="000806AD">
      <w:pPr>
        <w:ind w:firstLine="709"/>
        <w:jc w:val="both"/>
      </w:pPr>
      <w:r w:rsidRPr="00C76BCD">
        <w:t>- развитии интересов и способностей студентов.</w:t>
      </w:r>
    </w:p>
    <w:p w:rsidR="00C76BCD" w:rsidRPr="00C76BCD" w:rsidRDefault="00C76BCD" w:rsidP="000806AD">
      <w:pPr>
        <w:ind w:firstLine="709"/>
        <w:jc w:val="both"/>
      </w:pPr>
      <w:r w:rsidRPr="00C76BCD">
        <w:rPr>
          <w:i/>
        </w:rPr>
        <w:t>Источниками, определяющими нормативно-правовое поле для развития воспитательной системы педагогического колледжа, являются:</w:t>
      </w:r>
      <w:r w:rsidRPr="00C76BCD">
        <w:t xml:space="preserve"> Конституция Российской Федерации, ФЗ </w:t>
      </w:r>
      <w:r w:rsidRPr="00C76BCD">
        <w:rPr>
          <w:lang w:val="en-US"/>
        </w:rPr>
        <w:t>N</w:t>
      </w:r>
      <w:r w:rsidRPr="00C76BCD">
        <w:t xml:space="preserve"> 237от 29 декабря 2012 г. «Об образовании в Российской Федерации» , Основные направления Государственной молодежной политики в Российской Федерации, Национальная доктрина образования в Российской Федерации, Программа «Дети Миасса», Типовое положение о студенческом общежитии образовательного учреждения высшего и среднего профессионального </w:t>
      </w:r>
      <w:r w:rsidRPr="00C76BCD">
        <w:lastRenderedPageBreak/>
        <w:t>образования РФ, Типовое положение Государственной молодежной политики в Челябинской области, Федеральный закон РФ «Об основных гарантиях ребенка в РФ», Устав Миасского педагогического колледжа, Федеральный Закон «Об основах системы профилактики безнадзорности и правонарушений несовершеннолетних», «Положение о внутриучрежденческом контроле ГБПОУ МПК, «Правила внутреннего распорядка для студентов МПК».</w:t>
      </w:r>
    </w:p>
    <w:p w:rsidR="00C76BCD" w:rsidRPr="00C76BCD" w:rsidRDefault="00C76BCD" w:rsidP="000806AD">
      <w:pPr>
        <w:ind w:firstLine="709"/>
        <w:jc w:val="both"/>
      </w:pPr>
      <w:r w:rsidRPr="00C76BCD">
        <w:t>Воспитательная работа осуществляется на основе Программы развития Миасского педагогического колледжа 2015-2019 год, основной целью, которой является обеспечение профессиональной готовности выпускника педколледжа в условиях модернизации системы образования РФ к сохранению и укреплению здоровья учащихся педагогическими средствами в ходе целенаправленно организованного гуманного педагогического процесса; формирование будущего специалиста как учителя – исследователя, обладающего высоким уровнем сформированности общих и профессиональных компетенций, способного к развитию каждого учащегося без разрушения его здоровья; обладающего способностью к самореализации и самоадаптации в изменяющихся социально-экономических условиях на основе непрерывного образования.</w:t>
      </w:r>
    </w:p>
    <w:p w:rsidR="00C76BCD" w:rsidRPr="00C76BCD" w:rsidRDefault="00C76BCD" w:rsidP="000806AD">
      <w:pPr>
        <w:ind w:firstLine="709"/>
        <w:jc w:val="both"/>
      </w:pPr>
      <w:r w:rsidRPr="00C76BCD">
        <w:rPr>
          <w:i/>
        </w:rPr>
        <w:t>Вся работа регулируется локальными актами,</w:t>
      </w:r>
      <w:r w:rsidRPr="00C76BCD">
        <w:t xml:space="preserve"> разработанными воспитательной службой колледжа: Положением о Совете Миасского педагогического колледжа, Положением об организации деятельности студенческого совета в МПК, Положением о студенческом соуправлении, Положением о проведении конкурса «Лучшая группа года», Положением о стипендиальном обеспечении и других формах материальной поддержки студентов МПК, Положением о награждении стипендией имени М.А. Коваль лучших студентов Миасского педагогического колледжа, Положением о платных образовательных развивающих и оздоровительных услугах в Г</w:t>
      </w:r>
      <w:r w:rsidR="00CF58CD">
        <w:t>БП</w:t>
      </w:r>
      <w:r w:rsidRPr="00C76BCD">
        <w:t>ОУ «Миасский педагогический колледж», Положением о промежуточной аттестации Миасского педагогического колледжа, Положением о порядке предоставления академических отпусков студентам Миасского педагогического колледжа,  Положением о студенческой медицинской службе, Положением о библиотеке колледжа, Положением о студенческом общежитии МПК, «Правила внутреннего распорядка для студентов ГБПОУ «Миасский педагогический колледж», «Положением о порядке посещения обучающимися по своему выбору мероприятий, не предусмотренных учебным планом МПК».</w:t>
      </w:r>
    </w:p>
    <w:p w:rsidR="00C76BCD" w:rsidRPr="00C76BCD" w:rsidRDefault="00C76BCD" w:rsidP="000806AD">
      <w:pPr>
        <w:jc w:val="both"/>
      </w:pPr>
      <w:r w:rsidRPr="00C76BCD">
        <w:t>. Воспитательная работа в колледже является неотъемлемой частью образовательного процесса.</w:t>
      </w:r>
    </w:p>
    <w:p w:rsidR="00C76BCD" w:rsidRPr="00C76BCD" w:rsidRDefault="00C76BCD" w:rsidP="000806AD">
      <w:pPr>
        <w:jc w:val="both"/>
      </w:pPr>
      <w:r w:rsidRPr="00C76BCD">
        <w:t xml:space="preserve">Воспитание в колледже осуществляется на основе следующих принципов: </w:t>
      </w:r>
    </w:p>
    <w:p w:rsidR="00C76BCD" w:rsidRPr="00C76BCD" w:rsidRDefault="00C76BCD" w:rsidP="000806AD">
      <w:pPr>
        <w:pStyle w:val="af"/>
        <w:numPr>
          <w:ilvl w:val="0"/>
          <w:numId w:val="43"/>
        </w:numPr>
        <w:contextualSpacing/>
        <w:jc w:val="both"/>
      </w:pPr>
      <w:r w:rsidRPr="00C76BCD">
        <w:t>преемственности воспитательной деятельности, осуществляемой на предшествующих уровнях системы непрерывного образования, с учетом изменившихся возрастных и социально-психологических особенностей студентов;</w:t>
      </w:r>
    </w:p>
    <w:p w:rsidR="00C76BCD" w:rsidRPr="00C76BCD" w:rsidRDefault="00C76BCD" w:rsidP="000806AD">
      <w:pPr>
        <w:pStyle w:val="af"/>
        <w:numPr>
          <w:ilvl w:val="0"/>
          <w:numId w:val="43"/>
        </w:numPr>
        <w:contextualSpacing/>
        <w:jc w:val="both"/>
      </w:pPr>
      <w:r w:rsidRPr="00C76BCD">
        <w:t xml:space="preserve">целенаправленного управления развитием личности студента как целостным процессом с учетом региональных и национальных особенностей, а также профессиональной специфики; </w:t>
      </w:r>
    </w:p>
    <w:p w:rsidR="00C76BCD" w:rsidRPr="00C76BCD" w:rsidRDefault="00C76BCD" w:rsidP="000806AD">
      <w:pPr>
        <w:pStyle w:val="af"/>
        <w:numPr>
          <w:ilvl w:val="0"/>
          <w:numId w:val="43"/>
        </w:numPr>
        <w:contextualSpacing/>
        <w:jc w:val="both"/>
      </w:pPr>
      <w:r w:rsidRPr="00C76BCD">
        <w:t>личностного подхода, признающего интересы личности обучаемого и его семьи;</w:t>
      </w:r>
    </w:p>
    <w:p w:rsidR="00C76BCD" w:rsidRPr="00C76BCD" w:rsidRDefault="00C76BCD" w:rsidP="000806AD">
      <w:pPr>
        <w:pStyle w:val="af"/>
        <w:numPr>
          <w:ilvl w:val="0"/>
          <w:numId w:val="43"/>
        </w:numPr>
        <w:contextualSpacing/>
        <w:jc w:val="both"/>
      </w:pPr>
      <w:r w:rsidRPr="00C76BCD">
        <w:t>гражданственности, выражающейся в соотнесении воспитательной деятельности с интересами общества и государства;</w:t>
      </w:r>
    </w:p>
    <w:p w:rsidR="00C76BCD" w:rsidRPr="00C76BCD" w:rsidRDefault="00C76BCD" w:rsidP="000806AD">
      <w:pPr>
        <w:pStyle w:val="af"/>
        <w:numPr>
          <w:ilvl w:val="0"/>
          <w:numId w:val="43"/>
        </w:numPr>
        <w:contextualSpacing/>
        <w:jc w:val="both"/>
      </w:pPr>
      <w:r w:rsidRPr="00C76BCD">
        <w:t xml:space="preserve">вариативности воспитательных подходов, предполагающих различные модели воспитательной деятельности; </w:t>
      </w:r>
    </w:p>
    <w:p w:rsidR="00C76BCD" w:rsidRPr="00C76BCD" w:rsidRDefault="00C76BCD" w:rsidP="000806AD">
      <w:pPr>
        <w:pStyle w:val="af"/>
        <w:numPr>
          <w:ilvl w:val="0"/>
          <w:numId w:val="43"/>
        </w:numPr>
        <w:contextualSpacing/>
        <w:jc w:val="both"/>
      </w:pPr>
      <w:r w:rsidRPr="00C76BCD">
        <w:t xml:space="preserve">компетентного использования педагогическим коллективом обоснованных теорией и практикой психолого-педагогических подходов, методов и приемов. </w:t>
      </w:r>
    </w:p>
    <w:p w:rsidR="00C76BCD" w:rsidRPr="00C76BCD" w:rsidRDefault="00C76BCD" w:rsidP="000806AD">
      <w:pPr>
        <w:pStyle w:val="af"/>
        <w:numPr>
          <w:ilvl w:val="0"/>
          <w:numId w:val="43"/>
        </w:numPr>
        <w:spacing w:after="200"/>
        <w:contextualSpacing/>
        <w:jc w:val="both"/>
      </w:pPr>
      <w:r w:rsidRPr="00C76BCD">
        <w:t xml:space="preserve">Основной целью воспитательной деятельности колледжа является: способствовать всестороннему развитию личности обучающегося в гуманистическом аспекте, обеспечивать условия для формирования общих и профессиональных компетентностей будущего специалиста. </w:t>
      </w:r>
    </w:p>
    <w:p w:rsidR="00C76BCD" w:rsidRPr="00C76BCD" w:rsidRDefault="00C76BCD" w:rsidP="000806AD">
      <w:pPr>
        <w:pStyle w:val="af"/>
        <w:tabs>
          <w:tab w:val="left" w:pos="5805"/>
        </w:tabs>
        <w:jc w:val="both"/>
      </w:pPr>
      <w:r w:rsidRPr="00C76BCD">
        <w:tab/>
      </w:r>
    </w:p>
    <w:p w:rsidR="00C76BCD" w:rsidRPr="00C76BCD" w:rsidRDefault="00C76BCD" w:rsidP="000806AD">
      <w:pPr>
        <w:pStyle w:val="af"/>
        <w:tabs>
          <w:tab w:val="left" w:pos="5805"/>
        </w:tabs>
        <w:jc w:val="both"/>
      </w:pPr>
    </w:p>
    <w:p w:rsidR="00C76BCD" w:rsidRPr="00C76BCD" w:rsidRDefault="00C76BCD" w:rsidP="000806AD">
      <w:pPr>
        <w:pStyle w:val="af"/>
        <w:jc w:val="both"/>
        <w:rPr>
          <w:b/>
          <w:i/>
        </w:rPr>
      </w:pPr>
    </w:p>
    <w:p w:rsidR="00C76BCD" w:rsidRPr="00C76BCD" w:rsidRDefault="00C76BCD" w:rsidP="00C76BCD">
      <w:pPr>
        <w:pStyle w:val="af"/>
        <w:jc w:val="center"/>
        <w:rPr>
          <w:b/>
          <w:i/>
        </w:rPr>
      </w:pPr>
      <w:r w:rsidRPr="00C76BCD">
        <w:rPr>
          <w:b/>
          <w:i/>
        </w:rPr>
        <w:t>Модель выпускника Миасского педагогического колледжа</w:t>
      </w:r>
    </w:p>
    <w:p w:rsidR="00C76BCD" w:rsidRPr="00C76BCD" w:rsidRDefault="00C76BCD" w:rsidP="00C76BCD">
      <w:pPr>
        <w:pStyle w:val="af"/>
        <w:jc w:val="both"/>
        <w:rPr>
          <w:i/>
        </w:rPr>
      </w:pPr>
      <w:r w:rsidRPr="00C76BCD">
        <w:rPr>
          <w:i/>
        </w:rPr>
        <w:t xml:space="preserve">                                                                                                 рис.1</w:t>
      </w:r>
    </w:p>
    <w:p w:rsidR="00C76BCD" w:rsidRPr="00C76BCD" w:rsidRDefault="00C76BCD" w:rsidP="00C76BCD">
      <w:pPr>
        <w:spacing w:line="360" w:lineRule="auto"/>
        <w:ind w:firstLine="709"/>
        <w:jc w:val="both"/>
        <w:rPr>
          <w:i/>
          <w:noProof/>
        </w:rPr>
      </w:pPr>
      <w:r w:rsidRPr="00C76BCD">
        <w:rPr>
          <w:i/>
          <w:noProof/>
        </w:rPr>
        <w:lastRenderedPageBreak/>
        <w:drawing>
          <wp:inline distT="0" distB="0" distL="0" distR="0">
            <wp:extent cx="5943600" cy="445770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C76BCD" w:rsidRPr="00C76BCD" w:rsidRDefault="00C76BCD" w:rsidP="000806AD">
      <w:pPr>
        <w:jc w:val="both"/>
        <w:rPr>
          <w:i/>
        </w:rPr>
      </w:pPr>
      <w:r w:rsidRPr="00C76BCD">
        <w:rPr>
          <w:i/>
        </w:rPr>
        <w:t>В содержание воспитательной деятельности колледжа включены следующие задачи:</w:t>
      </w:r>
    </w:p>
    <w:p w:rsidR="00C76BCD" w:rsidRPr="00C76BCD" w:rsidRDefault="00C76BCD" w:rsidP="000806AD">
      <w:pPr>
        <w:jc w:val="both"/>
      </w:pPr>
      <w:r w:rsidRPr="00C76BCD">
        <w:t xml:space="preserve"> 1. Создание условий для развития личности и ее успешной социализации, профессиональной, творческой, общественной активности. </w:t>
      </w:r>
    </w:p>
    <w:p w:rsidR="00C76BCD" w:rsidRPr="00C76BCD" w:rsidRDefault="00C76BCD" w:rsidP="000806AD">
      <w:pPr>
        <w:spacing w:after="240"/>
        <w:jc w:val="both"/>
      </w:pPr>
      <w:r w:rsidRPr="00C76BCD">
        <w:t xml:space="preserve">2. Развитие воспитывающей образовательной среды колледжа. </w:t>
      </w:r>
    </w:p>
    <w:p w:rsidR="00C76BCD" w:rsidRPr="00C76BCD" w:rsidRDefault="00C76BCD" w:rsidP="000806AD">
      <w:pPr>
        <w:spacing w:after="240"/>
        <w:jc w:val="both"/>
      </w:pPr>
      <w:r w:rsidRPr="00C76BCD">
        <w:rPr>
          <w:b/>
        </w:rPr>
        <w:t>Первая задача</w:t>
      </w:r>
      <w:r w:rsidRPr="00C76BCD">
        <w:t xml:space="preserve"> реализуется в соответствии со следующими направлениями: формирование позитивных, общественно необходимых и личностно значимых качеств личности; организация многообразной и разносторонней деятельности обучающихся в целях формирования здоровой, нравственной толерантной личности; обучение подростков социально важным навыкам, организация здорового образа жизни; формирование необходимых, многосторонних и основанных на общечеловеческих ценностях отношений к окружающему миру: обществу, природе, людям, труду, науке, культуре, себе; формирование профессиональной направленности воспитательной деятельности; психолого-педагогическое, медицинское и социальное сопровождение обучающегося на протяжении всего периода обучения. Воспитывающая среда представляется как динамическая целенаправленная система отношений, опосредованных доминирующими нравственными нормами. Критерием сформированности воспитывающей среды выступает результат ее влияния на социальную активность воспитанника, а именно: проявление социальной активности, социальная адаптация и сохранение автономности в этой среде.</w:t>
      </w:r>
    </w:p>
    <w:p w:rsidR="00C76BCD" w:rsidRPr="00C76BCD" w:rsidRDefault="00C76BCD" w:rsidP="000806AD">
      <w:pPr>
        <w:jc w:val="both"/>
      </w:pPr>
      <w:r w:rsidRPr="00C76BCD">
        <w:rPr>
          <w:b/>
        </w:rPr>
        <w:t xml:space="preserve"> Вторая задача</w:t>
      </w:r>
      <w:r w:rsidRPr="00C76BCD">
        <w:t xml:space="preserve"> (развитие воспитывающей образовательной среды колледжа) реализуется по следующим направлениям: развитие студенческого соуправления и волонтерского движения; развитие воспитательных пространств в колледже (сетевое взаимодействие, интеграция со школами, спортом, искусством); создание структуры дополнительного образования и досуга для реализации потребностей и интересов в творческой самодеятельности, спорте, прикладном, художественном творчестве и т.д. </w:t>
      </w:r>
    </w:p>
    <w:p w:rsidR="00C76BCD" w:rsidRPr="00C76BCD" w:rsidRDefault="00C76BCD" w:rsidP="000806AD">
      <w:pPr>
        <w:jc w:val="both"/>
      </w:pPr>
      <w:r w:rsidRPr="00C76BCD">
        <w:t xml:space="preserve">Классный руководитель является исполнителем большей части мероприятий воспитательной деятельности. Роль классного руководителя чрезвычайно велика при формировании мотивации </w:t>
      </w:r>
      <w:r w:rsidRPr="00C76BCD">
        <w:lastRenderedPageBreak/>
        <w:t xml:space="preserve">поведения, норм морали и нравственности воспитанников, развитии их интересов и способностей. Успешность воспитательной работы во многом определяется педагогическим талантом, профессиональной компетентностью классного руководителя. </w:t>
      </w:r>
    </w:p>
    <w:p w:rsidR="00C76BCD" w:rsidRPr="00C76BCD" w:rsidRDefault="00C76BCD" w:rsidP="000806AD">
      <w:pPr>
        <w:jc w:val="both"/>
      </w:pPr>
      <w:r w:rsidRPr="00C76BCD">
        <w:t xml:space="preserve"> В колледже ежегодно проводится мониторинг работы классных руководителей по следующим показателям: планирование работы и выполнение планов, рейтинг группы (посещаемость и успеваемость, активность групп в общественной жизни колледжа), проведение классных часов и внеклассных мероприятий, ведение документации.)</w:t>
      </w:r>
    </w:p>
    <w:p w:rsidR="00C76BCD" w:rsidRPr="00C76BCD" w:rsidRDefault="00C76BCD" w:rsidP="000806AD">
      <w:pPr>
        <w:jc w:val="both"/>
      </w:pPr>
      <w:r w:rsidRPr="00C76BCD">
        <w:t xml:space="preserve">Основными направлениями воспитательной работы педагогического коллектива являются: </w:t>
      </w:r>
    </w:p>
    <w:p w:rsidR="00C76BCD" w:rsidRPr="00C76BCD" w:rsidRDefault="00C76BCD" w:rsidP="000806AD">
      <w:pPr>
        <w:pStyle w:val="af"/>
        <w:numPr>
          <w:ilvl w:val="0"/>
          <w:numId w:val="44"/>
        </w:numPr>
        <w:contextualSpacing/>
        <w:jc w:val="both"/>
      </w:pPr>
      <w:r w:rsidRPr="00C76BCD">
        <w:t xml:space="preserve">Учебно-исследовательская и познавательная деятельность; </w:t>
      </w:r>
    </w:p>
    <w:p w:rsidR="00C76BCD" w:rsidRPr="00C76BCD" w:rsidRDefault="00C76BCD" w:rsidP="000806AD">
      <w:pPr>
        <w:pStyle w:val="af"/>
        <w:numPr>
          <w:ilvl w:val="0"/>
          <w:numId w:val="44"/>
        </w:numPr>
        <w:contextualSpacing/>
        <w:jc w:val="both"/>
      </w:pPr>
      <w:r w:rsidRPr="00C76BCD">
        <w:t xml:space="preserve">Духовно-нравственное и эстетическое воспитание;  </w:t>
      </w:r>
    </w:p>
    <w:p w:rsidR="00C76BCD" w:rsidRPr="00C76BCD" w:rsidRDefault="00C76BCD" w:rsidP="000806AD">
      <w:pPr>
        <w:pStyle w:val="af"/>
        <w:numPr>
          <w:ilvl w:val="0"/>
          <w:numId w:val="44"/>
        </w:numPr>
        <w:contextualSpacing/>
        <w:jc w:val="both"/>
      </w:pPr>
      <w:r w:rsidRPr="00C76BCD">
        <w:t>Трудовое и профессиональное воспитание; сопровождение профессиональной карьеры выпускников;</w:t>
      </w:r>
    </w:p>
    <w:p w:rsidR="00C76BCD" w:rsidRPr="00C76BCD" w:rsidRDefault="00C76BCD" w:rsidP="000806AD">
      <w:pPr>
        <w:pStyle w:val="af"/>
        <w:numPr>
          <w:ilvl w:val="0"/>
          <w:numId w:val="44"/>
        </w:numPr>
        <w:contextualSpacing/>
        <w:jc w:val="both"/>
      </w:pPr>
      <w:r w:rsidRPr="00C76BCD">
        <w:t>Гражданское и военно-патриотическое воспитание.</w:t>
      </w:r>
    </w:p>
    <w:p w:rsidR="00C76BCD" w:rsidRPr="00C76BCD" w:rsidRDefault="00C76BCD" w:rsidP="000806AD">
      <w:pPr>
        <w:pStyle w:val="af"/>
        <w:numPr>
          <w:ilvl w:val="0"/>
          <w:numId w:val="44"/>
        </w:numPr>
        <w:contextualSpacing/>
        <w:jc w:val="both"/>
      </w:pPr>
      <w:r w:rsidRPr="00C76BCD">
        <w:t xml:space="preserve">Физкультурно-массовая и спортивно-оздоровительная работа; </w:t>
      </w:r>
    </w:p>
    <w:p w:rsidR="00C76BCD" w:rsidRPr="00C76BCD" w:rsidRDefault="00C76BCD" w:rsidP="000806AD">
      <w:pPr>
        <w:pStyle w:val="af"/>
        <w:numPr>
          <w:ilvl w:val="0"/>
          <w:numId w:val="44"/>
        </w:numPr>
        <w:contextualSpacing/>
        <w:jc w:val="both"/>
      </w:pPr>
      <w:r w:rsidRPr="00C76BCD">
        <w:t>Профориентация;</w:t>
      </w:r>
    </w:p>
    <w:p w:rsidR="00C76BCD" w:rsidRPr="00C76BCD" w:rsidRDefault="00C76BCD" w:rsidP="000806AD">
      <w:pPr>
        <w:pStyle w:val="af"/>
        <w:numPr>
          <w:ilvl w:val="0"/>
          <w:numId w:val="44"/>
        </w:numPr>
        <w:contextualSpacing/>
        <w:jc w:val="both"/>
      </w:pPr>
      <w:r w:rsidRPr="00C76BCD">
        <w:t>Работа с родителями.</w:t>
      </w:r>
    </w:p>
    <w:p w:rsidR="00C76BCD" w:rsidRPr="00C76BCD" w:rsidRDefault="00C76BCD" w:rsidP="000806AD">
      <w:pPr>
        <w:ind w:firstLine="709"/>
        <w:jc w:val="both"/>
        <w:rPr>
          <w:i/>
        </w:rPr>
      </w:pPr>
      <w:r w:rsidRPr="00C76BCD">
        <w:t>Воспитательными мероприятиями, проводимыми на уровне учебного корпуса и общежития, охвачено более 85% контингента обучающихся.</w:t>
      </w:r>
    </w:p>
    <w:p w:rsidR="00C76BCD" w:rsidRPr="00C76BCD" w:rsidRDefault="00C76BCD" w:rsidP="000806AD">
      <w:pPr>
        <w:ind w:firstLine="709"/>
        <w:jc w:val="both"/>
      </w:pPr>
      <w:r w:rsidRPr="00C76BCD">
        <w:t>Воспитательная работа систематически анализируется. Составляются отчёты о реализации воспитательной деятельности за первое полугодие, за год; отчёты по воспитательной работе в общежитии, отчёты работы медицинской службы, отчёты преподавателя-организатора по безопасности жизнедеятельности, отчёты кружковой работы, отчёты о работе музейной службы, отчёты служб соуправления, отчёты работы библиотеки, отчёты классных руководителей по воспитательной работе в группах.</w:t>
      </w:r>
    </w:p>
    <w:p w:rsidR="00C76BCD" w:rsidRPr="00C76BCD" w:rsidRDefault="00C76BCD" w:rsidP="000806AD">
      <w:pPr>
        <w:ind w:firstLine="709"/>
        <w:jc w:val="both"/>
      </w:pPr>
      <w:r w:rsidRPr="00C76BCD">
        <w:t>Регулярно корректируются методические рекомендации и положения по воспитательной работе: Модель оценивания воспитательной работы, Положение о работе научного общества студентов «Истоки родного края», Положение о проведении Спартакиады среди студентов педагогического колледжа, должностные инструкции классного руководителя, руководителя физического воспитания, воспитателя общежития.</w:t>
      </w:r>
    </w:p>
    <w:p w:rsidR="00C76BCD" w:rsidRPr="00C76BCD" w:rsidRDefault="00C76BCD" w:rsidP="000806AD">
      <w:pPr>
        <w:ind w:firstLine="709"/>
        <w:jc w:val="both"/>
      </w:pPr>
      <w:r w:rsidRPr="00C76BCD">
        <w:t>Управление системой воспитательной работы в колледже обеспечивается также через деятельность Педагогического совета, административного совещания, семинара классных руководителей, Совета колледжа. На них выносятся вопросы, связанные, например, с адаптацией студентов групп нового набора; обобщаются результаты анкетирования студентов; учитываются результаты психологических тренингов, проводимых совместно с педагогом-психологом колледжа; даются рекомендации преподавателям и классным руководителям; рассматриваются проблемы организации воспитательной работы, анализируются результаты работы. В этом 2015 – 2016 учебном году на педагогическом совете и семинарах классных руководителей выносились такие вопросы:</w:t>
      </w:r>
    </w:p>
    <w:p w:rsidR="00C76BCD" w:rsidRPr="00C76BCD" w:rsidRDefault="00C76BCD" w:rsidP="000806AD">
      <w:pPr>
        <w:pStyle w:val="af"/>
        <w:ind w:left="0" w:firstLine="709"/>
        <w:jc w:val="both"/>
      </w:pPr>
      <w:r w:rsidRPr="00C76BCD">
        <w:rPr>
          <w:i/>
        </w:rPr>
        <w:t xml:space="preserve">- </w:t>
      </w:r>
      <w:r w:rsidRPr="00C76BCD">
        <w:t>Системный подход к организации идеологической и воспитательной работы  в учебно – воспитательном процессе как фактор формирования профессионального совершенствования, развития социальной и личностной компетентности выпускников  педагогического колледжа;</w:t>
      </w:r>
    </w:p>
    <w:p w:rsidR="00C76BCD" w:rsidRPr="00C76BCD" w:rsidRDefault="00C76BCD" w:rsidP="000806AD">
      <w:pPr>
        <w:jc w:val="both"/>
      </w:pPr>
      <w:r w:rsidRPr="00C76BCD">
        <w:t>-  проектирование гражданской позиции студентов педагогического колледжа через развитие творчества и готовности  к социальным действиям;</w:t>
      </w:r>
    </w:p>
    <w:p w:rsidR="00C76BCD" w:rsidRPr="00C76BCD" w:rsidRDefault="00C76BCD" w:rsidP="000806AD">
      <w:pPr>
        <w:ind w:firstLine="709"/>
      </w:pPr>
      <w:r w:rsidRPr="00C76BCD">
        <w:t>-формирование культуры взаимоотношений;</w:t>
      </w:r>
    </w:p>
    <w:p w:rsidR="00C76BCD" w:rsidRPr="00C76BCD" w:rsidRDefault="00C76BCD" w:rsidP="000806AD">
      <w:pPr>
        <w:ind w:firstLine="709"/>
      </w:pPr>
      <w:r w:rsidRPr="00C76BCD">
        <w:t>-работа музейной службы с позиции социальной деятельности;</w:t>
      </w:r>
    </w:p>
    <w:p w:rsidR="00C76BCD" w:rsidRPr="00C76BCD" w:rsidRDefault="00C76BCD" w:rsidP="000806AD">
      <w:pPr>
        <w:ind w:firstLine="709"/>
      </w:pPr>
      <w:r w:rsidRPr="00C76BCD">
        <w:t>- гражданская позиция студентов через развитие волонтерской деятельности.</w:t>
      </w:r>
    </w:p>
    <w:p w:rsidR="00C76BCD" w:rsidRPr="00C76BCD" w:rsidRDefault="00C76BCD" w:rsidP="000806AD">
      <w:pPr>
        <w:ind w:firstLine="709"/>
        <w:jc w:val="both"/>
      </w:pPr>
      <w:r w:rsidRPr="00C76BCD">
        <w:t>Вся организация воспитательного процесса подчинена системному подходу. Определены ведущие ориентиры в организации воспитательного процесса в педагогическом колледже, спроектированы коллективные ценности.</w:t>
      </w:r>
    </w:p>
    <w:p w:rsidR="00C76BCD" w:rsidRPr="00C76BCD" w:rsidRDefault="00C76BCD" w:rsidP="000806AD">
      <w:pPr>
        <w:ind w:firstLine="709"/>
        <w:jc w:val="both"/>
        <w:rPr>
          <w:color w:val="000000"/>
        </w:rPr>
      </w:pPr>
      <w:r w:rsidRPr="00C76BCD">
        <w:rPr>
          <w:i/>
        </w:rPr>
        <w:t>Непосредственное руководство воспитательной деятельностью в колледже осуществляет заведующий отделением по воспитательной работе,</w:t>
      </w:r>
      <w:r w:rsidRPr="00C76BCD">
        <w:t xml:space="preserve"> организующий свою деятельность в соответствии с должностными инструкциями. Административной структурой, </w:t>
      </w:r>
      <w:r w:rsidRPr="00C76BCD">
        <w:lastRenderedPageBreak/>
        <w:t xml:space="preserve">функционально ответственной за воспитательную работу, считается кураторство (классное руководство).  Приказом директора назначаются кураторами опытные педагоги колледжа, которые систематически повышают свою квалификацию. </w:t>
      </w:r>
      <w:r w:rsidRPr="00C76BCD">
        <w:rPr>
          <w:color w:val="000000"/>
        </w:rPr>
        <w:t xml:space="preserve">Заведующий отделением взаимодействует с разными службами: руководителями физвоспитания, заведующими кафедр, воспитателем и комендантом общежития, классными руководителями,  медиком, преподавателями ― в целях создания условий для формирования у студентов общей культуры и воспитания у них общечеловеческих ценностей, совершенствования их психического, физического, духовно-нравственного, социального здоровья; способности к трансляции и расширению собственного опыта в самостоятельной профессиональной деятельности. </w:t>
      </w:r>
    </w:p>
    <w:p w:rsidR="00C76BCD" w:rsidRPr="00C76BCD" w:rsidRDefault="00C76BCD" w:rsidP="000806AD">
      <w:pPr>
        <w:ind w:firstLine="709"/>
        <w:jc w:val="both"/>
        <w:rPr>
          <w:color w:val="000000"/>
        </w:rPr>
      </w:pPr>
      <w:r w:rsidRPr="00C76BCD">
        <w:rPr>
          <w:color w:val="000000"/>
        </w:rPr>
        <w:t>В целях решения важных вопросов жизнедеятельности студенческой молодежи, развития ее социальной активности, поддержки ее инициативы, обеспечения прав обучающихся в колледже осуществляет свою деятельность студенческое соуправление, деятельность которого нормативно обеспечена и структурно выстроена.</w:t>
      </w:r>
    </w:p>
    <w:p w:rsidR="00C76BCD" w:rsidRPr="00C76BCD" w:rsidRDefault="00C76BCD" w:rsidP="000806AD">
      <w:pPr>
        <w:ind w:firstLine="709"/>
        <w:jc w:val="both"/>
        <w:rPr>
          <w:i/>
        </w:rPr>
      </w:pPr>
      <w:r w:rsidRPr="00C76BCD">
        <w:rPr>
          <w:i/>
        </w:rPr>
        <w:t>Отличительными особенностями организации студенческого соуправления в педагогическом колледже являются:</w:t>
      </w:r>
    </w:p>
    <w:p w:rsidR="00C76BCD" w:rsidRPr="00C76BCD" w:rsidRDefault="00C76BCD" w:rsidP="000806AD">
      <w:pPr>
        <w:ind w:firstLine="709"/>
        <w:jc w:val="both"/>
      </w:pPr>
      <w:r w:rsidRPr="00C76BCD">
        <w:t>- реализация профессионально-педагогической направленности организации студенческого соуправления;</w:t>
      </w:r>
    </w:p>
    <w:p w:rsidR="00C76BCD" w:rsidRPr="00C76BCD" w:rsidRDefault="00C76BCD" w:rsidP="000806AD">
      <w:pPr>
        <w:ind w:firstLine="709"/>
        <w:jc w:val="both"/>
      </w:pPr>
      <w:r w:rsidRPr="00C76BCD">
        <w:t>- мировоззренческая позиция студентов педагогического колледжа, проживающих    период ранней юности.</w:t>
      </w:r>
    </w:p>
    <w:p w:rsidR="00C76BCD" w:rsidRPr="00C76BCD" w:rsidRDefault="00C76BCD" w:rsidP="000806AD">
      <w:pPr>
        <w:ind w:firstLine="709"/>
        <w:jc w:val="both"/>
      </w:pPr>
      <w:r w:rsidRPr="00C76BCD">
        <w:t>Механизм развития субъективной активности личности в организации студенческого соуправления включает следующие направления:</w:t>
      </w:r>
    </w:p>
    <w:p w:rsidR="00C76BCD" w:rsidRPr="00C76BCD" w:rsidRDefault="00C76BCD" w:rsidP="000806AD">
      <w:pPr>
        <w:ind w:firstLine="709"/>
        <w:jc w:val="both"/>
      </w:pPr>
      <w:r w:rsidRPr="00C76BCD">
        <w:t>- психологическую подготовку студентов к самостоятельной деятельности через развитие саморегуляции, самоконтроля;</w:t>
      </w:r>
    </w:p>
    <w:p w:rsidR="00C76BCD" w:rsidRPr="00C76BCD" w:rsidRDefault="00C76BCD" w:rsidP="000806AD">
      <w:pPr>
        <w:ind w:firstLine="709"/>
        <w:jc w:val="both"/>
      </w:pPr>
      <w:r w:rsidRPr="00C76BCD">
        <w:t>- управленческую подготовку через теоретическое изучение основ управленческой культуры, самоопределения целей и функций в избранном направлении деятельности;</w:t>
      </w:r>
    </w:p>
    <w:p w:rsidR="00C76BCD" w:rsidRPr="00C76BCD" w:rsidRDefault="00C76BCD" w:rsidP="000806AD">
      <w:pPr>
        <w:ind w:firstLine="709"/>
        <w:jc w:val="both"/>
      </w:pPr>
      <w:r w:rsidRPr="00C76BCD">
        <w:t>- педагогическую поддержку (информационную, нормативно-правовую, организационно-управленческую, научно-методическую, материально-техническую) объединению студентов для реализации инициативной социально-значимой деятельности.</w:t>
      </w:r>
    </w:p>
    <w:p w:rsidR="00C76BCD" w:rsidRPr="00C76BCD" w:rsidRDefault="00C76BCD" w:rsidP="000806AD">
      <w:pPr>
        <w:ind w:firstLine="709"/>
        <w:jc w:val="both"/>
      </w:pPr>
      <w:r w:rsidRPr="00C76BCD">
        <w:t>Высшим органом студенческого соуправления является студенческий совет.</w:t>
      </w:r>
    </w:p>
    <w:p w:rsidR="00C76BCD" w:rsidRPr="00C76BCD" w:rsidRDefault="00C76BCD" w:rsidP="000806AD">
      <w:pPr>
        <w:ind w:firstLine="709"/>
        <w:jc w:val="both"/>
      </w:pPr>
      <w:r w:rsidRPr="00C76BCD">
        <w:t>Функции студенческого совета:</w:t>
      </w:r>
    </w:p>
    <w:p w:rsidR="00C76BCD" w:rsidRPr="00C76BCD" w:rsidRDefault="00C76BCD" w:rsidP="000806AD">
      <w:pPr>
        <w:ind w:firstLine="709"/>
        <w:jc w:val="both"/>
      </w:pPr>
      <w:r w:rsidRPr="00C76BCD">
        <w:t>- исследование качества организации и эффективности деятельности центров студенческого соуправления колледжа;</w:t>
      </w:r>
    </w:p>
    <w:p w:rsidR="00C76BCD" w:rsidRPr="00C76BCD" w:rsidRDefault="00C76BCD" w:rsidP="000806AD">
      <w:pPr>
        <w:ind w:firstLine="709"/>
        <w:jc w:val="both"/>
      </w:pPr>
      <w:r w:rsidRPr="00C76BCD">
        <w:t>- определение и разработка приоритетных направлений, системы деятельности центров студенческого соуправления;</w:t>
      </w:r>
    </w:p>
    <w:p w:rsidR="00C76BCD" w:rsidRPr="00C76BCD" w:rsidRDefault="00C76BCD" w:rsidP="000806AD">
      <w:pPr>
        <w:ind w:firstLine="709"/>
        <w:jc w:val="both"/>
      </w:pPr>
      <w:r w:rsidRPr="00C76BCD">
        <w:t>- организация, координация выборов студенческого соуправления на уровне групп.</w:t>
      </w:r>
    </w:p>
    <w:p w:rsidR="00C76BCD" w:rsidRPr="00C76BCD" w:rsidRDefault="00C76BCD" w:rsidP="00C76BCD">
      <w:pPr>
        <w:ind w:firstLine="360"/>
        <w:jc w:val="both"/>
      </w:pPr>
      <w:r w:rsidRPr="00C76BCD">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5858"/>
      </w:tblGrid>
      <w:tr w:rsidR="00C76BCD" w:rsidRPr="00C76BCD" w:rsidTr="000033AE">
        <w:tc>
          <w:tcPr>
            <w:tcW w:w="3936" w:type="dxa"/>
          </w:tcPr>
          <w:p w:rsidR="00C76BCD" w:rsidRPr="00C76BCD" w:rsidRDefault="00C76BCD" w:rsidP="000033AE">
            <w:pPr>
              <w:jc w:val="both"/>
            </w:pPr>
            <w:r w:rsidRPr="00C76BCD">
              <w:t>Направление служб соуправления</w:t>
            </w:r>
          </w:p>
        </w:tc>
        <w:tc>
          <w:tcPr>
            <w:tcW w:w="5858" w:type="dxa"/>
          </w:tcPr>
          <w:p w:rsidR="00C76BCD" w:rsidRPr="00C76BCD" w:rsidRDefault="00C76BCD" w:rsidP="000033AE">
            <w:pPr>
              <w:ind w:firstLine="360"/>
              <w:jc w:val="center"/>
            </w:pPr>
            <w:r w:rsidRPr="00C76BCD">
              <w:t>Функции служб студенческого соуправления</w:t>
            </w:r>
          </w:p>
        </w:tc>
      </w:tr>
      <w:tr w:rsidR="00C76BCD" w:rsidRPr="00C76BCD" w:rsidTr="000033AE">
        <w:tc>
          <w:tcPr>
            <w:tcW w:w="3936" w:type="dxa"/>
            <w:vAlign w:val="center"/>
          </w:tcPr>
          <w:p w:rsidR="00C76BCD" w:rsidRPr="00C76BCD" w:rsidRDefault="00C76BCD" w:rsidP="000033AE">
            <w:pPr>
              <w:jc w:val="both"/>
            </w:pPr>
            <w:r w:rsidRPr="00C76BCD">
              <w:t>Организаторская служба</w:t>
            </w:r>
          </w:p>
        </w:tc>
        <w:tc>
          <w:tcPr>
            <w:tcW w:w="5858" w:type="dxa"/>
            <w:vAlign w:val="center"/>
          </w:tcPr>
          <w:p w:rsidR="00C76BCD" w:rsidRPr="00C76BCD" w:rsidRDefault="00C76BCD" w:rsidP="000033AE">
            <w:pPr>
              <w:jc w:val="both"/>
            </w:pPr>
            <w:r w:rsidRPr="00C76BCD">
              <w:t>Разработка и реализация, координация системы мероприятий воспитательного процесса</w:t>
            </w:r>
          </w:p>
        </w:tc>
      </w:tr>
      <w:tr w:rsidR="00C76BCD" w:rsidRPr="00C76BCD" w:rsidTr="000033AE">
        <w:tc>
          <w:tcPr>
            <w:tcW w:w="3936" w:type="dxa"/>
            <w:vAlign w:val="center"/>
          </w:tcPr>
          <w:p w:rsidR="00C76BCD" w:rsidRPr="00C76BCD" w:rsidRDefault="00C76BCD" w:rsidP="000033AE">
            <w:pPr>
              <w:jc w:val="both"/>
            </w:pPr>
            <w:r w:rsidRPr="00C76BCD">
              <w:t>Служба жизнеобеспечения</w:t>
            </w:r>
          </w:p>
        </w:tc>
        <w:tc>
          <w:tcPr>
            <w:tcW w:w="5858" w:type="dxa"/>
            <w:vAlign w:val="center"/>
          </w:tcPr>
          <w:p w:rsidR="00C76BCD" w:rsidRPr="00C76BCD" w:rsidRDefault="00C76BCD" w:rsidP="000033AE">
            <w:pPr>
              <w:jc w:val="both"/>
            </w:pPr>
            <w:r w:rsidRPr="00C76BCD">
              <w:t>Содействие в соблюдении правил внутреннего распорядка и обеспечения чистоты и порядка в колледже</w:t>
            </w:r>
          </w:p>
        </w:tc>
      </w:tr>
      <w:tr w:rsidR="00C76BCD" w:rsidRPr="00C76BCD" w:rsidTr="000033AE">
        <w:tc>
          <w:tcPr>
            <w:tcW w:w="3936" w:type="dxa"/>
            <w:vAlign w:val="center"/>
          </w:tcPr>
          <w:p w:rsidR="00C76BCD" w:rsidRPr="00C76BCD" w:rsidRDefault="00C76BCD" w:rsidP="000033AE">
            <w:pPr>
              <w:jc w:val="both"/>
            </w:pPr>
            <w:r w:rsidRPr="00C76BCD">
              <w:t>Спортивная служба</w:t>
            </w:r>
          </w:p>
        </w:tc>
        <w:tc>
          <w:tcPr>
            <w:tcW w:w="5858" w:type="dxa"/>
            <w:vAlign w:val="center"/>
          </w:tcPr>
          <w:p w:rsidR="00C76BCD" w:rsidRPr="00C76BCD" w:rsidRDefault="00C76BCD" w:rsidP="000033AE">
            <w:pPr>
              <w:jc w:val="both"/>
            </w:pPr>
            <w:r w:rsidRPr="00C76BCD">
              <w:t>Организация и проведение спортивно-оздоровительных мероприятий</w:t>
            </w:r>
          </w:p>
        </w:tc>
      </w:tr>
      <w:tr w:rsidR="00C76BCD" w:rsidRPr="00C76BCD" w:rsidTr="000033AE">
        <w:tc>
          <w:tcPr>
            <w:tcW w:w="3936" w:type="dxa"/>
            <w:vAlign w:val="center"/>
          </w:tcPr>
          <w:p w:rsidR="00C76BCD" w:rsidRPr="00C76BCD" w:rsidRDefault="00C76BCD" w:rsidP="000033AE">
            <w:pPr>
              <w:jc w:val="both"/>
            </w:pPr>
            <w:r w:rsidRPr="00C76BCD">
              <w:t>Культмассовая служба</w:t>
            </w:r>
          </w:p>
        </w:tc>
        <w:tc>
          <w:tcPr>
            <w:tcW w:w="5858" w:type="dxa"/>
            <w:vAlign w:val="center"/>
          </w:tcPr>
          <w:p w:rsidR="00C76BCD" w:rsidRPr="00C76BCD" w:rsidRDefault="00C76BCD" w:rsidP="000033AE">
            <w:pPr>
              <w:jc w:val="both"/>
            </w:pPr>
            <w:r w:rsidRPr="00C76BCD">
              <w:t>Организация коллективных творческих дел</w:t>
            </w:r>
          </w:p>
        </w:tc>
      </w:tr>
      <w:tr w:rsidR="00C76BCD" w:rsidRPr="00C76BCD" w:rsidTr="000033AE">
        <w:tc>
          <w:tcPr>
            <w:tcW w:w="3936" w:type="dxa"/>
            <w:vAlign w:val="center"/>
          </w:tcPr>
          <w:p w:rsidR="00C76BCD" w:rsidRPr="00C76BCD" w:rsidRDefault="00C76BCD" w:rsidP="000033AE">
            <w:pPr>
              <w:jc w:val="both"/>
            </w:pPr>
            <w:r w:rsidRPr="00C76BCD">
              <w:t>Информационно-аналитическая служба</w:t>
            </w:r>
          </w:p>
        </w:tc>
        <w:tc>
          <w:tcPr>
            <w:tcW w:w="5858" w:type="dxa"/>
            <w:vAlign w:val="center"/>
          </w:tcPr>
          <w:p w:rsidR="00C76BCD" w:rsidRPr="00C76BCD" w:rsidRDefault="00C76BCD" w:rsidP="00CF58CD">
            <w:pPr>
              <w:jc w:val="both"/>
            </w:pPr>
            <w:r w:rsidRPr="00C76BCD">
              <w:t>Организация издан</w:t>
            </w:r>
            <w:r w:rsidR="00CF58CD">
              <w:t>ия газеты «Зачетка»</w:t>
            </w:r>
          </w:p>
        </w:tc>
      </w:tr>
      <w:tr w:rsidR="00C76BCD" w:rsidRPr="00C76BCD" w:rsidTr="000033AE">
        <w:tc>
          <w:tcPr>
            <w:tcW w:w="3936" w:type="dxa"/>
            <w:vAlign w:val="center"/>
          </w:tcPr>
          <w:p w:rsidR="00C76BCD" w:rsidRPr="00C76BCD" w:rsidRDefault="00C76BCD" w:rsidP="000033AE">
            <w:pPr>
              <w:jc w:val="both"/>
            </w:pPr>
            <w:r w:rsidRPr="00C76BCD">
              <w:t>Студенческий совет общежития</w:t>
            </w:r>
          </w:p>
        </w:tc>
        <w:tc>
          <w:tcPr>
            <w:tcW w:w="5858" w:type="dxa"/>
            <w:vAlign w:val="center"/>
          </w:tcPr>
          <w:p w:rsidR="00C76BCD" w:rsidRPr="00C76BCD" w:rsidRDefault="00C76BCD" w:rsidP="000033AE">
            <w:pPr>
              <w:jc w:val="both"/>
            </w:pPr>
            <w:r w:rsidRPr="00C76BCD">
              <w:t>Содействие в организации жизнедеятельности студентов в условиях общежития</w:t>
            </w:r>
          </w:p>
        </w:tc>
      </w:tr>
      <w:tr w:rsidR="00C76BCD" w:rsidRPr="00C76BCD" w:rsidTr="000033AE">
        <w:tc>
          <w:tcPr>
            <w:tcW w:w="3936" w:type="dxa"/>
            <w:vAlign w:val="center"/>
          </w:tcPr>
          <w:p w:rsidR="00C76BCD" w:rsidRPr="00C76BCD" w:rsidRDefault="00C76BCD" w:rsidP="000033AE">
            <w:pPr>
              <w:jc w:val="both"/>
            </w:pPr>
            <w:r w:rsidRPr="00C76BCD">
              <w:t>Музейная служба</w:t>
            </w:r>
          </w:p>
        </w:tc>
        <w:tc>
          <w:tcPr>
            <w:tcW w:w="5858" w:type="dxa"/>
            <w:vAlign w:val="center"/>
          </w:tcPr>
          <w:p w:rsidR="00C76BCD" w:rsidRPr="00C76BCD" w:rsidRDefault="00C76BCD" w:rsidP="000033AE">
            <w:pPr>
              <w:jc w:val="both"/>
            </w:pPr>
            <w:r w:rsidRPr="00C76BCD">
              <w:t>Содействие в поисковой, исследовательской деятельности музею «Истории образовательного учреждения МПК»</w:t>
            </w:r>
          </w:p>
        </w:tc>
      </w:tr>
    </w:tbl>
    <w:p w:rsidR="00C76BCD" w:rsidRPr="00C76BCD" w:rsidRDefault="00C76BCD" w:rsidP="00C76BCD">
      <w:pPr>
        <w:ind w:firstLine="360"/>
        <w:jc w:val="both"/>
      </w:pPr>
    </w:p>
    <w:p w:rsidR="00C76BCD" w:rsidRPr="00C76BCD" w:rsidRDefault="00C76BCD" w:rsidP="00C76BCD">
      <w:pPr>
        <w:ind w:firstLine="709"/>
        <w:jc w:val="both"/>
      </w:pPr>
      <w:r w:rsidRPr="00C76BCD">
        <w:t xml:space="preserve">Работа служб студенческого соуправления осуществляется в рабочем режиме, каждая служба проводит заседание накануне определенных мероприятий. На каждую службу заведено портфолио, координирует работу всех служб организаторская служба во главе с членом городского молодёжного парламента и      председателем     студсовета,   ведется документация. </w:t>
      </w:r>
    </w:p>
    <w:p w:rsidR="00C76BCD" w:rsidRPr="00C76BCD" w:rsidRDefault="00C76BCD" w:rsidP="00C76BCD">
      <w:pPr>
        <w:jc w:val="both"/>
        <w:rPr>
          <w:u w:val="single"/>
        </w:rPr>
      </w:pPr>
      <w:r w:rsidRPr="00C76BCD">
        <w:rPr>
          <w:u w:val="single"/>
        </w:rPr>
        <w:t>Организаторская служба</w:t>
      </w:r>
    </w:p>
    <w:p w:rsidR="00C76BCD" w:rsidRPr="00C76BCD" w:rsidRDefault="00C76BCD" w:rsidP="00C76BCD">
      <w:pPr>
        <w:ind w:firstLine="709"/>
        <w:jc w:val="both"/>
      </w:pPr>
      <w:r w:rsidRPr="00C76BCD">
        <w:t>Служба организаторов курирует работу всех служб студенческого соуправления МПК. Ежемесячно проводятся сборы организаторов групп. На каждом сборе подводятся итоги работы групп за месяц и составляется план работы на ближайшее время. Рассматриваются различные вопросы: внешний вид, опоздание, уборка классных комнат, проведение мероприятий колледжа. На заседания службы в течение года приглашаются студенты, имеющие академические задолженности. Организаторы являются членами совета колледжа, который проходит один раз в квартал.</w:t>
      </w:r>
    </w:p>
    <w:p w:rsidR="00C76BCD" w:rsidRPr="00C76BCD" w:rsidRDefault="00C76BCD" w:rsidP="00C76BCD">
      <w:pPr>
        <w:jc w:val="both"/>
        <w:rPr>
          <w:u w:val="single"/>
        </w:rPr>
      </w:pPr>
      <w:r w:rsidRPr="00C76BCD">
        <w:rPr>
          <w:u w:val="single"/>
        </w:rPr>
        <w:t xml:space="preserve">Служба жизнеобеспечения </w:t>
      </w:r>
    </w:p>
    <w:p w:rsidR="00C76BCD" w:rsidRPr="00C76BCD" w:rsidRDefault="00C76BCD" w:rsidP="00C76BCD">
      <w:pPr>
        <w:ind w:firstLine="709"/>
        <w:jc w:val="both"/>
      </w:pPr>
      <w:r w:rsidRPr="00C76BCD">
        <w:t>Ежегодно организовывает генеральные уборки колледжа и весенние субботники на прилегающей территории колледжа. В начале года происходит распределение дежурства групп по учебному зданию и столовой. В течение года проводится профилактическая работа со студентами, которые срывают дежурство.</w:t>
      </w:r>
    </w:p>
    <w:p w:rsidR="00C76BCD" w:rsidRPr="00C76BCD" w:rsidRDefault="00C76BCD" w:rsidP="00C76BCD">
      <w:pPr>
        <w:jc w:val="both"/>
        <w:rPr>
          <w:u w:val="single"/>
        </w:rPr>
      </w:pPr>
      <w:r w:rsidRPr="00C76BCD">
        <w:rPr>
          <w:u w:val="single"/>
        </w:rPr>
        <w:t>Культмассовая служба</w:t>
      </w:r>
    </w:p>
    <w:p w:rsidR="00C76BCD" w:rsidRPr="00C76BCD" w:rsidRDefault="00C76BCD" w:rsidP="00C76BCD">
      <w:pPr>
        <w:ind w:firstLine="709"/>
        <w:jc w:val="both"/>
      </w:pPr>
      <w:r w:rsidRPr="00C76BCD">
        <w:t>Внеурочная деятельность в колледже проводится по нескольким направлениям: тематические классные часы, традиционные коллективные мероприятия, тематические месячники, участие в городских и областных мероприятиях. Культмассовая служба отвечает за организацию проведения коллективных творческих дел в колледже; организовывает участие студентов в областных и городских мероприятиях</w:t>
      </w:r>
    </w:p>
    <w:p w:rsidR="00C76BCD" w:rsidRPr="00C76BCD" w:rsidRDefault="00C76BCD" w:rsidP="00C76BCD">
      <w:pPr>
        <w:ind w:firstLine="709"/>
        <w:jc w:val="both"/>
        <w:rPr>
          <w:u w:val="single"/>
        </w:rPr>
      </w:pPr>
      <w:r w:rsidRPr="00C76BCD">
        <w:rPr>
          <w:u w:val="single"/>
        </w:rPr>
        <w:t xml:space="preserve">Студенческий совет общежития </w:t>
      </w:r>
    </w:p>
    <w:p w:rsidR="00C76BCD" w:rsidRPr="00C76BCD" w:rsidRDefault="00C76BCD" w:rsidP="00C76BCD">
      <w:pPr>
        <w:ind w:firstLine="708"/>
        <w:jc w:val="both"/>
      </w:pPr>
      <w:r w:rsidRPr="00C76BCD">
        <w:t>Функциональные обязанности этой службы – содействие в организации жизнедеятельности студентов в условиях общежития. При ответственных за работу службы Любови Тихоновны Телегиной и воспитателя Морозовой Валентины Иосифовны выбран студенческий совет общежития, заседания которого проходят раз в две недели, где рассматриваются все текущие проблемы, возникающие у студентов, проживающих в общежитии; два раза в месяц проводятся рейды по чистоте помещений, результаты которых отражены в «экране чистоты». Осуществляется контроль за дежурством в общежитии. Ежегодно по окончании месяца Здоровья и Спорта лучшие комнаты награждаются грамотами.   За учебный год в общежитии  проводится 6 общих собраний (по правилам внутреннего распорядка, по правилам пожарной безопасности, по профилактике нарушений внутреннего распорядка проживающими в общежитии, о работе студенческого Совета общежития).</w:t>
      </w:r>
    </w:p>
    <w:p w:rsidR="00C76BCD" w:rsidRPr="00C76BCD" w:rsidRDefault="00C76BCD" w:rsidP="00C76BCD">
      <w:pPr>
        <w:ind w:firstLine="708"/>
        <w:jc w:val="both"/>
      </w:pPr>
      <w:r w:rsidRPr="00C76BCD">
        <w:t>Под руководством Студсовета общежития в каждой комнате имеются памятки о правилах и действиях при пожаре, план эвакуации; проходят рейды по чистоте комнаты бережного отношения к имуществу (в январе месяце была проведена учебная эвакуация студентов из общежития).</w:t>
      </w:r>
    </w:p>
    <w:p w:rsidR="00C76BCD" w:rsidRPr="00C76BCD" w:rsidRDefault="00C76BCD" w:rsidP="00C76BCD">
      <w:pPr>
        <w:jc w:val="both"/>
      </w:pPr>
      <w:r w:rsidRPr="00C76BCD">
        <w:t xml:space="preserve">   </w:t>
      </w:r>
      <w:r w:rsidRPr="00C76BCD">
        <w:tab/>
        <w:t>В функциональные обязанности студенческого Совета входит организация и проведение досуговых мероприятий, которые стали традиционными: сентябрь - вечер «Давайте познакомимся»; октябрь – «День учителя»; ноябрь – «Осенний бал»; декабрь – «Новогодний конкурс снегурочек»; январь – «Соревнования по волейболу и настольному теннису»; февраль – «День влюбленных»; март – «Праздник весны»; май – «Выпускной вечер».</w:t>
      </w:r>
    </w:p>
    <w:p w:rsidR="00C76BCD" w:rsidRPr="00C76BCD" w:rsidRDefault="00C76BCD" w:rsidP="00C76BCD">
      <w:pPr>
        <w:ind w:firstLine="708"/>
        <w:jc w:val="both"/>
      </w:pPr>
      <w:r w:rsidRPr="00C76BCD">
        <w:t>Осенью и весной проводятся субботники по очистке территории возле общежития.</w:t>
      </w:r>
    </w:p>
    <w:p w:rsidR="00C76BCD" w:rsidRPr="00C76BCD" w:rsidRDefault="00C76BCD" w:rsidP="00C76BCD">
      <w:pPr>
        <w:ind w:firstLine="708"/>
        <w:jc w:val="both"/>
        <w:rPr>
          <w:u w:val="single"/>
        </w:rPr>
      </w:pPr>
      <w:r w:rsidRPr="00C76BCD">
        <w:rPr>
          <w:u w:val="single"/>
        </w:rPr>
        <w:t>Спортивная служба</w:t>
      </w:r>
    </w:p>
    <w:p w:rsidR="00C76BCD" w:rsidRPr="00C76BCD" w:rsidRDefault="00C76BCD" w:rsidP="00C76BCD">
      <w:pPr>
        <w:ind w:firstLine="709"/>
        <w:jc w:val="both"/>
      </w:pPr>
      <w:r w:rsidRPr="00C76BCD">
        <w:t xml:space="preserve">Спортивная служба в течение учебного года принимает активное участие в организации и проведении всех спортивных мероприятий колледжа, города. Своевременно проводятся собрания физоргов групп, которые помогают в проведении и в судействе соревнований, в оформлении спортивной площадки, подготовке лыжной </w:t>
      </w:r>
    </w:p>
    <w:p w:rsidR="00C76BCD" w:rsidRPr="00C76BCD" w:rsidRDefault="00C76BCD" w:rsidP="00C76BCD">
      <w:pPr>
        <w:jc w:val="both"/>
      </w:pPr>
      <w:r w:rsidRPr="00C76BCD">
        <w:lastRenderedPageBreak/>
        <w:t>базы к зимнему сезону. Студенты являются участниками спортивных соревнований, защищая честь группы и колледжа. Огромную помощь спортивной службе оказывают студенты, обучающиеся в колледже по специальности педагог дополнительного ощразования.</w:t>
      </w:r>
    </w:p>
    <w:p w:rsidR="00C76BCD" w:rsidRPr="00C76BCD" w:rsidRDefault="00C76BCD" w:rsidP="00C76BCD">
      <w:pPr>
        <w:jc w:val="both"/>
        <w:rPr>
          <w:u w:val="single"/>
        </w:rPr>
      </w:pPr>
      <w:r w:rsidRPr="00C76BCD">
        <w:rPr>
          <w:u w:val="single"/>
        </w:rPr>
        <w:t>Информационно – аналитическая служба</w:t>
      </w:r>
    </w:p>
    <w:p w:rsidR="00C76BCD" w:rsidRPr="00C76BCD" w:rsidRDefault="00C76BCD" w:rsidP="00C76BCD">
      <w:pPr>
        <w:ind w:firstLine="708"/>
        <w:jc w:val="both"/>
      </w:pPr>
      <w:r w:rsidRPr="00C76BCD">
        <w:t xml:space="preserve">Цель работы службы: освещение различных направлений деятельности колледжа силами самих студентов как условие повышения самореализации и выработки активной жизненной позиции будущих учителей. В колледже выпускается силами студентов журнал «Взлет». </w:t>
      </w:r>
    </w:p>
    <w:p w:rsidR="00C76BCD" w:rsidRPr="00C76BCD" w:rsidRDefault="00C76BCD" w:rsidP="00C76BCD">
      <w:pPr>
        <w:pStyle w:val="ad"/>
        <w:spacing w:line="240" w:lineRule="auto"/>
        <w:ind w:firstLine="708"/>
        <w:rPr>
          <w:sz w:val="24"/>
        </w:rPr>
      </w:pPr>
      <w:r w:rsidRPr="00C76BCD">
        <w:rPr>
          <w:i/>
          <w:sz w:val="24"/>
        </w:rPr>
        <w:t>Более 14 лет в колледже организован студенческий профсоюзный  комитет, основными направлениями работы которого являются:</w:t>
      </w:r>
    </w:p>
    <w:p w:rsidR="00C76BCD" w:rsidRPr="00C76BCD" w:rsidRDefault="00C76BCD" w:rsidP="00C76BCD">
      <w:pPr>
        <w:ind w:firstLine="360"/>
        <w:jc w:val="both"/>
      </w:pPr>
      <w:r w:rsidRPr="00C76BCD">
        <w:t>- мониторинг отслеживания учебной деятельности;</w:t>
      </w:r>
    </w:p>
    <w:p w:rsidR="00C76BCD" w:rsidRPr="00C76BCD" w:rsidRDefault="00C76BCD" w:rsidP="00C76BCD">
      <w:pPr>
        <w:ind w:firstLine="360"/>
        <w:jc w:val="both"/>
      </w:pPr>
      <w:r w:rsidRPr="00C76BCD">
        <w:t>- уровень мотивации и самодисциплины в группе (посещаемость) в образовательном процессе;</w:t>
      </w:r>
    </w:p>
    <w:p w:rsidR="00C76BCD" w:rsidRPr="00C76BCD" w:rsidRDefault="00C76BCD" w:rsidP="00C76BCD">
      <w:pPr>
        <w:ind w:firstLine="360"/>
        <w:jc w:val="both"/>
      </w:pPr>
      <w:r w:rsidRPr="00C76BCD">
        <w:t>-  уровень общественной активности группы;</w:t>
      </w:r>
    </w:p>
    <w:p w:rsidR="00C76BCD" w:rsidRPr="00C76BCD" w:rsidRDefault="00C76BCD" w:rsidP="00C76BCD">
      <w:pPr>
        <w:ind w:firstLine="360"/>
        <w:jc w:val="both"/>
      </w:pPr>
      <w:r w:rsidRPr="00C76BCD">
        <w:t>- социальная защита студентов;</w:t>
      </w:r>
    </w:p>
    <w:p w:rsidR="00C76BCD" w:rsidRPr="00C76BCD" w:rsidRDefault="00C76BCD" w:rsidP="00C76BCD">
      <w:pPr>
        <w:ind w:firstLine="360"/>
        <w:jc w:val="both"/>
      </w:pPr>
      <w:r w:rsidRPr="00C76BCD">
        <w:t>- организация конкурса «Лучшая группа года».</w:t>
      </w:r>
    </w:p>
    <w:p w:rsidR="00C76BCD" w:rsidRPr="00C76BCD" w:rsidRDefault="00C76BCD" w:rsidP="00C76BCD">
      <w:pPr>
        <w:widowControl w:val="0"/>
        <w:autoSpaceDE w:val="0"/>
        <w:autoSpaceDN w:val="0"/>
        <w:adjustRightInd w:val="0"/>
        <w:ind w:firstLine="567"/>
        <w:jc w:val="both"/>
      </w:pPr>
      <w:r w:rsidRPr="00C76BCD">
        <w:rPr>
          <w:i/>
        </w:rPr>
        <w:t xml:space="preserve"> Шестой год в колледже работает Научное Общество Студентов</w:t>
      </w:r>
      <w:r w:rsidRPr="00C76BCD">
        <w:t xml:space="preserve"> «История родного края» (руководитель Талипова Л.А.). Созданы проекты по истории родного края, о героях Отечественной войны города Миасса, организованы шесть выставок, проведены четыре встречи с участниками ВОВ, организовано шефство над памятниками военнопленным Германии и Венгрии, сняты видеоролики о встречах  с участниками событий, студенты НОС приняли участие в конференции русских немцев, на которой присутствовали представители области и г. Санкт-Петербурга, а также на встрече с православными священниками Челябинской области; принимали участие во встрече делегации из Германии. Посетили  областной семинар педагогических колледжей в г. Сатка, где представили сборник «Не забывайте путь, каким прошли отцы», в котором отражена деятельность студентов научного общества. </w:t>
      </w:r>
    </w:p>
    <w:p w:rsidR="00C76BCD" w:rsidRPr="00C76BCD" w:rsidRDefault="00C76BCD" w:rsidP="000806AD">
      <w:pPr>
        <w:pStyle w:val="af"/>
        <w:jc w:val="center"/>
      </w:pPr>
      <w:r w:rsidRPr="00C76BCD">
        <w:rPr>
          <w:u w:val="single"/>
        </w:rPr>
        <w:t>В колледже в системе проводится санитарно – просветительная работа</w:t>
      </w:r>
      <w:r w:rsidRPr="00C76BCD">
        <w:t>.</w:t>
      </w:r>
    </w:p>
    <w:p w:rsidR="00C76BCD" w:rsidRPr="00C76BCD" w:rsidRDefault="00C76BCD" w:rsidP="000806AD">
      <w:pPr>
        <w:pStyle w:val="af"/>
        <w:numPr>
          <w:ilvl w:val="0"/>
          <w:numId w:val="45"/>
        </w:numPr>
        <w:spacing w:after="200"/>
        <w:ind w:left="360"/>
        <w:contextualSpacing/>
      </w:pPr>
      <w:r w:rsidRPr="00C76BCD">
        <w:t>Творческие встречи со студентами и преподавателя Миасского медицинского колледжа (Защита творческих проектов о здоровом образе жизни)</w:t>
      </w:r>
    </w:p>
    <w:p w:rsidR="00C76BCD" w:rsidRPr="00C76BCD" w:rsidRDefault="00C76BCD" w:rsidP="000806AD">
      <w:pPr>
        <w:pStyle w:val="af"/>
        <w:numPr>
          <w:ilvl w:val="0"/>
          <w:numId w:val="45"/>
        </w:numPr>
        <w:spacing w:after="200"/>
        <w:ind w:left="360"/>
        <w:contextualSpacing/>
      </w:pPr>
      <w:r w:rsidRPr="00C76BCD">
        <w:t xml:space="preserve">Практическое занятие «О правилах оказания первой медицинской помощи»  </w:t>
      </w:r>
    </w:p>
    <w:p w:rsidR="00C76BCD" w:rsidRPr="00C76BCD" w:rsidRDefault="00C76BCD" w:rsidP="000806AD">
      <w:pPr>
        <w:pStyle w:val="af"/>
        <w:numPr>
          <w:ilvl w:val="0"/>
          <w:numId w:val="45"/>
        </w:numPr>
        <w:spacing w:after="200"/>
        <w:ind w:left="360"/>
        <w:contextualSpacing/>
      </w:pPr>
      <w:r w:rsidRPr="00C76BCD">
        <w:t>Лекция врача дерматолога «Профилактика ВИЧ инфекции, клинические проявления, инкубационный период» (врач Данилова Н.П. городской кожновенерологический диспансер)</w:t>
      </w:r>
    </w:p>
    <w:p w:rsidR="00C76BCD" w:rsidRPr="00C76BCD" w:rsidRDefault="00C76BCD" w:rsidP="000806AD">
      <w:pPr>
        <w:pStyle w:val="af"/>
        <w:numPr>
          <w:ilvl w:val="0"/>
          <w:numId w:val="45"/>
        </w:numPr>
        <w:spacing w:after="200"/>
        <w:ind w:left="360"/>
        <w:contextualSpacing/>
      </w:pPr>
      <w:r w:rsidRPr="00C76BCD">
        <w:t>Лекция врача гинеколога Дудий Е.Б.,  ГБ № 2 «Женское здоровье»</w:t>
      </w:r>
    </w:p>
    <w:p w:rsidR="00C76BCD" w:rsidRPr="00C76BCD" w:rsidRDefault="00C76BCD" w:rsidP="000806AD">
      <w:pPr>
        <w:pStyle w:val="af"/>
        <w:numPr>
          <w:ilvl w:val="0"/>
          <w:numId w:val="45"/>
        </w:numPr>
        <w:spacing w:after="200"/>
        <w:ind w:left="360"/>
        <w:contextualSpacing/>
      </w:pPr>
      <w:r w:rsidRPr="00C76BCD">
        <w:t>Лекция врачей из ПНД (5 врачей) Соболева Л.А. (врач психиатр) «Психотропные вещества, их вред»., Дягилев С.Н. врач психиатр «ЗОЖ», Панов О.В.социальный работник ПНД «Будь здоровым», Кулакова Н.Р. психолог ПНД «Хочешь быть счастлив - будь им!», Патиха Н.Б психолог ПНД «Стрессоустойчивость».</w:t>
      </w:r>
    </w:p>
    <w:p w:rsidR="00C76BCD" w:rsidRPr="00C76BCD" w:rsidRDefault="00C76BCD" w:rsidP="000806AD">
      <w:pPr>
        <w:pStyle w:val="af"/>
        <w:numPr>
          <w:ilvl w:val="0"/>
          <w:numId w:val="45"/>
        </w:numPr>
        <w:spacing w:after="200"/>
        <w:ind w:left="360"/>
        <w:contextualSpacing/>
      </w:pPr>
      <w:r w:rsidRPr="00C76BCD">
        <w:t>Лекция врача стоматолога ГБ № 2</w:t>
      </w:r>
    </w:p>
    <w:p w:rsidR="00C76BCD" w:rsidRPr="00C76BCD" w:rsidRDefault="00C76BCD" w:rsidP="000806AD">
      <w:pPr>
        <w:pStyle w:val="af"/>
        <w:numPr>
          <w:ilvl w:val="0"/>
          <w:numId w:val="45"/>
        </w:numPr>
        <w:spacing w:after="200"/>
        <w:ind w:left="360"/>
        <w:contextualSpacing/>
      </w:pPr>
      <w:r w:rsidRPr="00C76BCD">
        <w:t>Оформление стенда в медицинском кабинете «Профилактика острых респираторных заболеваний»</w:t>
      </w:r>
    </w:p>
    <w:p w:rsidR="00C76BCD" w:rsidRPr="00C76BCD" w:rsidRDefault="00C76BCD" w:rsidP="000806AD">
      <w:pPr>
        <w:pStyle w:val="af"/>
        <w:numPr>
          <w:ilvl w:val="0"/>
          <w:numId w:val="45"/>
        </w:numPr>
        <w:spacing w:after="200"/>
        <w:ind w:left="360"/>
        <w:contextualSpacing/>
      </w:pPr>
      <w:r w:rsidRPr="00C76BCD">
        <w:t>Беседы со студентами о личной гигиене, режиме питания (индивидуальные)</w:t>
      </w:r>
    </w:p>
    <w:p w:rsidR="00C76BCD" w:rsidRPr="00C76BCD" w:rsidRDefault="00C76BCD" w:rsidP="000806AD">
      <w:pPr>
        <w:pStyle w:val="af"/>
        <w:numPr>
          <w:ilvl w:val="0"/>
          <w:numId w:val="45"/>
        </w:numPr>
        <w:spacing w:after="200"/>
        <w:ind w:left="360"/>
        <w:contextualSpacing/>
      </w:pPr>
      <w:r w:rsidRPr="00C76BCD">
        <w:t>Ежемесячный рейд по комнатам в общежитии (совместно с комендантом и воспитателем.</w:t>
      </w:r>
    </w:p>
    <w:p w:rsidR="00C76BCD" w:rsidRPr="00C76BCD" w:rsidRDefault="00C76BCD" w:rsidP="000806AD">
      <w:pPr>
        <w:ind w:firstLine="709"/>
        <w:jc w:val="both"/>
      </w:pPr>
      <w:r w:rsidRPr="00C76BCD">
        <w:t>Ключевыми  мероприятиями в формировании организационной структуры воспитательной системы являются следующие: определение структурных подразделений воспитательной системы, которыми являются  коллектив руководителей кафедр, координирующих реализацию воспитывающей функции обучения; объединение классных руководителей (кураторов групп), осуществляющих поддержку профессионально-педагогического становления студентов отдельной группы, воспитателя и коменданта студенческого общежития, координирующих организацию жизнедеятельности студентов во внеучебное время в условиях общежития; коллектив руководителей кружков, спортивных секций, студий, реализующих воспитательные функции во внеучебное время в условиях педагогического колледжа; студенческий совет колледжа, объединяющий усилия педагогов и студентов в подготовке общеколледжных коллективных творческих дел; органы студенческого соуправления.</w:t>
      </w:r>
    </w:p>
    <w:p w:rsidR="00C76BCD" w:rsidRPr="00C76BCD" w:rsidRDefault="00C76BCD" w:rsidP="000806AD">
      <w:pPr>
        <w:ind w:firstLine="709"/>
        <w:jc w:val="both"/>
      </w:pPr>
      <w:r w:rsidRPr="00C76BCD">
        <w:lastRenderedPageBreak/>
        <w:t>Данные мониторинга систематизируются, анализируются и по итогам анализа проводятся классные собрания, семинары классных руководителей, административные совещания.</w:t>
      </w:r>
    </w:p>
    <w:p w:rsidR="00C76BCD" w:rsidRPr="00C76BCD" w:rsidRDefault="00C76BCD" w:rsidP="000806AD">
      <w:pPr>
        <w:ind w:firstLine="709"/>
        <w:jc w:val="both"/>
      </w:pPr>
      <w:r w:rsidRPr="00C76BCD">
        <w:t>Для обеспечения вариативности содержания и организации деятельности студентов ежегодно в группах колледжа осуществляется диагностирование интересов и потребностей студентов: проводится анкетирование, коллективное целеполагание и планирование совместной внеучебной деятельности. Это помогает избежать регламентированность мероприятий, пассивное участие студентов в планировании жизнедеятельности коллективов. На основе интересов, потребностей студентов в колледже функционируют такие объединения студентов как: вокально-инструментальный ансамбль, основы оформительского дела, декоративно-прикладного искусства, музейное дело, краеведение (НОС) и др. Об эффективности работы творческих коллективов можно судить по результатам участия студентов в городских, областных и российских конкурсах и фестивалях.</w:t>
      </w:r>
    </w:p>
    <w:p w:rsidR="00C76BCD" w:rsidRPr="00C76BCD" w:rsidRDefault="00C76BCD" w:rsidP="00C76BCD">
      <w:pPr>
        <w:ind w:firstLine="709"/>
        <w:jc w:val="both"/>
      </w:pPr>
      <w:r w:rsidRPr="00C76BCD">
        <w:rPr>
          <w:i/>
        </w:rPr>
        <w:t>В колледже активно работает студенческий совет в количестве 17 человек.</w:t>
      </w:r>
      <w:r w:rsidRPr="00C76BCD">
        <w:t xml:space="preserve"> Студсовет собирается один раз в месяц и обсуждает насущные проблемы, определяет круг первоочередных дел. Члены студсовета участвуют в конференциях совместно с преподавателями, организуют дежурство по колледжу. Председатель студсовета является членом городского студенческого совета.  По мере необходимости члены студсовета приглашаются на заседание Педагогического совета и Совета колледжа.</w:t>
      </w:r>
    </w:p>
    <w:p w:rsidR="00C76BCD" w:rsidRPr="00C76BCD" w:rsidRDefault="00C76BCD" w:rsidP="00C76BCD">
      <w:pPr>
        <w:ind w:firstLine="709"/>
        <w:jc w:val="both"/>
      </w:pPr>
      <w:r w:rsidRPr="00C76BCD">
        <w:t>Дежурство по колледжу осуществляется  дежурными студенческими группами. График составляется на год, итоги дежурства подводятся ежемесячно, а победители – награждаются по итогам года</w:t>
      </w:r>
    </w:p>
    <w:p w:rsidR="00C76BCD" w:rsidRPr="00C76BCD" w:rsidRDefault="00C76BCD" w:rsidP="00C76BCD">
      <w:pPr>
        <w:ind w:firstLine="709"/>
        <w:jc w:val="both"/>
        <w:rPr>
          <w:color w:val="000000"/>
        </w:rPr>
      </w:pPr>
      <w:r w:rsidRPr="00C76BCD">
        <w:rPr>
          <w:i/>
          <w:color w:val="000000"/>
        </w:rPr>
        <w:t xml:space="preserve">Материально-техническая база колледжа позволяет обеспечить качественную </w:t>
      </w:r>
      <w:r w:rsidRPr="00C76BCD">
        <w:rPr>
          <w:color w:val="000000"/>
        </w:rPr>
        <w:t xml:space="preserve">подготовку специалистов по аттестуемым специальностям. </w:t>
      </w:r>
    </w:p>
    <w:p w:rsidR="00C76BCD" w:rsidRPr="00C76BCD" w:rsidRDefault="00C76BCD" w:rsidP="00C76BCD">
      <w:pPr>
        <w:ind w:firstLine="709"/>
        <w:jc w:val="both"/>
        <w:rPr>
          <w:color w:val="000000"/>
        </w:rPr>
      </w:pPr>
      <w:r w:rsidRPr="00C76BCD">
        <w:rPr>
          <w:color w:val="000000"/>
        </w:rPr>
        <w:t xml:space="preserve">На территории колледжа расположен учебный корпус, общежитие, столовая, спортивная площадка; имеется спортивный зал, тренажерный зал, зал для занятия ритмикой, актовый зал. </w:t>
      </w:r>
      <w:r w:rsidRPr="00C76BCD">
        <w:t xml:space="preserve">Аудитория для работы студенческого совета оборудована видео- и аудио -  техникой. </w:t>
      </w:r>
    </w:p>
    <w:p w:rsidR="00C76BCD" w:rsidRPr="00C76BCD" w:rsidRDefault="00C76BCD" w:rsidP="00C76BCD">
      <w:pPr>
        <w:ind w:firstLine="709"/>
        <w:jc w:val="both"/>
      </w:pPr>
      <w:r w:rsidRPr="00C76BCD">
        <w:t>Для проведений мероприятий, коллективных творческих дел имеется: синтезатор, музыкальная аппаратура, электрогитара, ударный инструмент, усилитель, колонки, микрофон, фортепиано, музыкальные центры, компьютер, организован радиоцентр. Финансирование общеколледжных дел, воспитательных мероприятий достаточное.</w:t>
      </w:r>
    </w:p>
    <w:p w:rsidR="00C76BCD" w:rsidRPr="00C76BCD" w:rsidRDefault="00C76BCD" w:rsidP="00C76BCD">
      <w:pPr>
        <w:ind w:firstLine="709"/>
        <w:jc w:val="both"/>
      </w:pPr>
      <w:r w:rsidRPr="00C76BCD">
        <w:t>В целом, материально-технические характеристики МПК соответствуют условиям обеспечения организации студенческого соуправления в педагогическом колледже.</w:t>
      </w:r>
    </w:p>
    <w:p w:rsidR="00C76BCD" w:rsidRPr="00C76BCD" w:rsidRDefault="00C76BCD" w:rsidP="00C76BCD">
      <w:pPr>
        <w:pStyle w:val="aa"/>
        <w:spacing w:after="0"/>
        <w:ind w:left="0" w:firstLine="540"/>
        <w:jc w:val="both"/>
      </w:pPr>
      <w:r w:rsidRPr="00C76BCD">
        <w:t>Проблема недостаточно информированного обеспечения особенностей профессионального воспитания в ССУЗах органами государственной власти требует разрешения за счет укрепления сотрудничества, проведения совместных дел по реализации молодежной политики.</w:t>
      </w:r>
    </w:p>
    <w:p w:rsidR="00C76BCD" w:rsidRPr="00C76BCD" w:rsidRDefault="00C76BCD" w:rsidP="00C76BCD">
      <w:pPr>
        <w:pStyle w:val="aa"/>
        <w:spacing w:after="0"/>
        <w:ind w:left="0" w:firstLine="360"/>
        <w:jc w:val="both"/>
      </w:pPr>
      <w:r w:rsidRPr="00C76BCD">
        <w:t>С целью повышения методической компетентности в области воспитания в колледже работает постоянно действующий семинар для классных руководителей групп.</w:t>
      </w:r>
    </w:p>
    <w:p w:rsidR="00C76BCD" w:rsidRPr="00C76BCD" w:rsidRDefault="00C76BCD" w:rsidP="00C76BCD">
      <w:pPr>
        <w:pStyle w:val="aa"/>
        <w:spacing w:after="0"/>
        <w:ind w:left="0" w:firstLine="360"/>
        <w:jc w:val="both"/>
      </w:pPr>
      <w:r w:rsidRPr="00C76BCD">
        <w:t>К числу наиболее эффективных форм работы относим следующие:</w:t>
      </w:r>
    </w:p>
    <w:p w:rsidR="00C76BCD" w:rsidRPr="00C76BCD" w:rsidRDefault="00C76BCD" w:rsidP="00B25BDC">
      <w:pPr>
        <w:pStyle w:val="aa"/>
        <w:numPr>
          <w:ilvl w:val="0"/>
          <w:numId w:val="27"/>
        </w:numPr>
        <w:spacing w:after="0"/>
        <w:jc w:val="both"/>
      </w:pPr>
      <w:r w:rsidRPr="00C76BCD">
        <w:t>семинар-практикум по особенностям планирования воспитательной работы студенческой группы в соответствии с целями и задачами развития воспитательной системы колледжа;</w:t>
      </w:r>
    </w:p>
    <w:p w:rsidR="00C76BCD" w:rsidRPr="00C76BCD" w:rsidRDefault="00C76BCD" w:rsidP="00B25BDC">
      <w:pPr>
        <w:pStyle w:val="aa"/>
        <w:numPr>
          <w:ilvl w:val="0"/>
          <w:numId w:val="27"/>
        </w:numPr>
        <w:spacing w:after="0"/>
        <w:jc w:val="both"/>
      </w:pPr>
      <w:r w:rsidRPr="00C76BCD">
        <w:t>педагогический совет по проблемам адаптации студентов нового набора;</w:t>
      </w:r>
    </w:p>
    <w:p w:rsidR="00C76BCD" w:rsidRPr="00C76BCD" w:rsidRDefault="00C76BCD" w:rsidP="00B25BDC">
      <w:pPr>
        <w:pStyle w:val="aa"/>
        <w:numPr>
          <w:ilvl w:val="0"/>
          <w:numId w:val="27"/>
        </w:numPr>
        <w:spacing w:after="0"/>
        <w:jc w:val="both"/>
      </w:pPr>
      <w:r w:rsidRPr="00C76BCD">
        <w:t>семинары-практикумы: «Развитие общей культуры личности студентов педагогического колледжа», «О студенческом самоуправлении в моей группе».</w:t>
      </w:r>
    </w:p>
    <w:p w:rsidR="00C76BCD" w:rsidRPr="00C76BCD" w:rsidRDefault="00C76BCD" w:rsidP="00C76BCD">
      <w:pPr>
        <w:pStyle w:val="aa"/>
        <w:spacing w:after="0"/>
        <w:ind w:left="0" w:firstLine="360"/>
        <w:jc w:val="both"/>
      </w:pPr>
      <w:r w:rsidRPr="00C76BCD">
        <w:t xml:space="preserve">Педагогический коллектив колледжа имеет возможность систематически получать информацию о текущих делах в области воспитания в педагогическом колледже на семинаре классных руководителей; на административных совещаниях; на педагогических советах. </w:t>
      </w:r>
    </w:p>
    <w:p w:rsidR="00C76BCD" w:rsidRPr="00C76BCD" w:rsidRDefault="00C76BCD" w:rsidP="00C76BCD">
      <w:pPr>
        <w:ind w:firstLine="709"/>
        <w:jc w:val="both"/>
      </w:pPr>
      <w:r w:rsidRPr="00C76BCD">
        <w:rPr>
          <w:i/>
        </w:rPr>
        <w:t>Средства оценки состояния воспитательной работы с обучающимися следующие:</w:t>
      </w:r>
      <w:r w:rsidRPr="00C76BCD">
        <w:t xml:space="preserve"> опросы, анкетирование студентов и педагогов, отчеты заведующих кафедрами, классных руководителей (кураторов групп), воспитателя общежития, руководителей кружков и спортивных секций, органов студенческого соуправления.</w:t>
      </w:r>
    </w:p>
    <w:p w:rsidR="00C76BCD" w:rsidRPr="00C76BCD" w:rsidRDefault="00C76BCD" w:rsidP="00C76BCD">
      <w:pPr>
        <w:ind w:firstLine="567"/>
        <w:jc w:val="both"/>
      </w:pPr>
      <w:r w:rsidRPr="00C76BCD">
        <w:t xml:space="preserve">Для принятия своевременных управленческих решений и коррекции учебно-воспитательного процесса необходима информация о состоянии образовательной системы на всех этапах ее </w:t>
      </w:r>
      <w:r w:rsidRPr="00C76BCD">
        <w:lastRenderedPageBreak/>
        <w:t xml:space="preserve">функционирования. В основе получения такой информации лежит педагогический мониторинг – система сбора, хранения, обработки и рассмотрения информации о деятельности педагогической системы, позволяющей осуществлять непрерывное слежение за ее состоянием. </w:t>
      </w:r>
    </w:p>
    <w:p w:rsidR="00C76BCD" w:rsidRPr="00C76BCD" w:rsidRDefault="00C76BCD" w:rsidP="00C76BCD">
      <w:pPr>
        <w:ind w:firstLine="567"/>
        <w:jc w:val="both"/>
      </w:pPr>
      <w:r w:rsidRPr="00C76BCD">
        <w:t>Мониторинг ведется по нескольким направлениям:</w:t>
      </w:r>
    </w:p>
    <w:p w:rsidR="00C76BCD" w:rsidRPr="00C76BCD" w:rsidRDefault="00C76BCD" w:rsidP="00C76BCD">
      <w:pPr>
        <w:ind w:firstLine="567"/>
        <w:jc w:val="both"/>
      </w:pPr>
      <w:r w:rsidRPr="00C76BCD">
        <w:t>- мониторинг численности;</w:t>
      </w:r>
    </w:p>
    <w:p w:rsidR="00C76BCD" w:rsidRPr="00C76BCD" w:rsidRDefault="00C76BCD" w:rsidP="00C76BCD">
      <w:pPr>
        <w:ind w:firstLine="567"/>
        <w:jc w:val="both"/>
      </w:pPr>
      <w:r w:rsidRPr="00C76BCD">
        <w:t>- мониторинг посещаемости;</w:t>
      </w:r>
    </w:p>
    <w:p w:rsidR="00C76BCD" w:rsidRPr="00C76BCD" w:rsidRDefault="00C76BCD" w:rsidP="00C76BCD">
      <w:pPr>
        <w:ind w:firstLine="567"/>
        <w:jc w:val="both"/>
      </w:pPr>
      <w:r w:rsidRPr="00C76BCD">
        <w:t>- мониторинг успеваемости;</w:t>
      </w:r>
    </w:p>
    <w:p w:rsidR="00C76BCD" w:rsidRPr="00C76BCD" w:rsidRDefault="00C76BCD" w:rsidP="00C76BCD">
      <w:pPr>
        <w:ind w:firstLine="567"/>
        <w:jc w:val="both"/>
      </w:pPr>
      <w:r w:rsidRPr="00C76BCD">
        <w:t>- мониторинг состояния здоровья студентов.</w:t>
      </w:r>
    </w:p>
    <w:p w:rsidR="00C76BCD" w:rsidRPr="00C76BCD" w:rsidRDefault="00C76BCD" w:rsidP="00C76BCD">
      <w:pPr>
        <w:ind w:firstLine="567"/>
        <w:jc w:val="both"/>
      </w:pPr>
      <w:r w:rsidRPr="00C76BCD">
        <w:t>Данные мониторинга систематизируются, анализируются, и по итогам анализа проводятся классные собрания, семинары классных руководителей, выступления заместителя по воспитательной работе на административных совещаниях и производственных собраниях, педсоветах.</w:t>
      </w:r>
    </w:p>
    <w:p w:rsidR="00C76BCD" w:rsidRPr="00C76BCD" w:rsidRDefault="00C76BCD" w:rsidP="00C76BCD">
      <w:pPr>
        <w:ind w:firstLine="567"/>
        <w:jc w:val="both"/>
      </w:pPr>
      <w:r w:rsidRPr="00C76BCD">
        <w:t>.</w:t>
      </w:r>
    </w:p>
    <w:p w:rsidR="00C76BCD" w:rsidRPr="00C76BCD" w:rsidRDefault="00C76BCD" w:rsidP="00C76BCD">
      <w:pPr>
        <w:ind w:firstLine="567"/>
        <w:jc w:val="both"/>
      </w:pPr>
      <w:r w:rsidRPr="00C76BCD">
        <w:rPr>
          <w:i/>
        </w:rPr>
        <w:t xml:space="preserve">Элементы системы воспитательной работы </w:t>
      </w:r>
      <w:r w:rsidRPr="00C76BCD">
        <w:t>включают в себя гражданское, патриотическое и духовно-нравственное воспитание студентов.</w:t>
      </w:r>
    </w:p>
    <w:p w:rsidR="00C76BCD" w:rsidRPr="00C76BCD" w:rsidRDefault="00C76BCD" w:rsidP="00C76BCD">
      <w:pPr>
        <w:ind w:firstLine="567"/>
        <w:jc w:val="both"/>
      </w:pPr>
      <w:r w:rsidRPr="00C76BCD">
        <w:t>Гражданско-патриотическое воспитание осуществляется в процессе позиции Учитель – гражданин. Воспитывая своих студентов как граждан – патриотов своего Отечества, работа ведётся по следующим направлениям:</w:t>
      </w:r>
    </w:p>
    <w:p w:rsidR="00C76BCD" w:rsidRPr="00C76BCD" w:rsidRDefault="00C76BCD" w:rsidP="00C76BCD">
      <w:pPr>
        <w:ind w:firstLine="567"/>
        <w:jc w:val="both"/>
      </w:pPr>
      <w:r w:rsidRPr="00C76BCD">
        <w:t>- предметные дисциплины, которые располагают большим патриотическим потенциалом;</w:t>
      </w:r>
    </w:p>
    <w:p w:rsidR="00C76BCD" w:rsidRPr="00C76BCD" w:rsidRDefault="00C76BCD" w:rsidP="00C76BCD">
      <w:pPr>
        <w:ind w:firstLine="567"/>
        <w:jc w:val="both"/>
      </w:pPr>
      <w:r w:rsidRPr="00C76BCD">
        <w:t>- созданный музей в колледже, музейные часы – центр гражданско-патриотической работы в колледже. Воспитание на боевых традициях народа (классные часы, библиотечные часы и выставки, проведение экскурсий и уроков мужества, поисково-исследовательская работа НОС);</w:t>
      </w:r>
    </w:p>
    <w:p w:rsidR="00C76BCD" w:rsidRPr="00C76BCD" w:rsidRDefault="00C76BCD" w:rsidP="00C76BCD">
      <w:pPr>
        <w:ind w:firstLine="567"/>
        <w:jc w:val="both"/>
      </w:pPr>
      <w:r w:rsidRPr="00C76BCD">
        <w:t>- внеучебные воспитательные мероприятия по увековечиванию памяти павших в борьбе за независимость нашей Родины (празднование памятных дат, проведение и участие в выставках, поздравления и выступления перед ветеранами, солдатами действующей Армии, участие в городских и областных фестивалях «Память…»);</w:t>
      </w:r>
    </w:p>
    <w:p w:rsidR="00C76BCD" w:rsidRPr="00C76BCD" w:rsidRDefault="00C76BCD" w:rsidP="00C76BCD">
      <w:pPr>
        <w:ind w:firstLine="567"/>
        <w:jc w:val="both"/>
      </w:pPr>
      <w:r w:rsidRPr="00C76BCD">
        <w:t>- не менее важную роль в гражданско-патриотическом воспитании играют месячники Здоровья и Спорта, проведение военно-спортивных праздников, участие в городских военно-спортивных эстафетах, в городской демонстрации, посвященной Дню города, городских соревнованиях, проведение дней Здоровья);</w:t>
      </w:r>
    </w:p>
    <w:p w:rsidR="00C76BCD" w:rsidRPr="00C76BCD" w:rsidRDefault="00C76BCD" w:rsidP="00C76BCD">
      <w:pPr>
        <w:ind w:firstLine="567"/>
        <w:jc w:val="both"/>
      </w:pPr>
      <w:r w:rsidRPr="00C76BCD">
        <w:t>- взаимосвязь колледжного коллектива с городским комитетом по делам молодёжи и воинской частью дивизии имени Каширина несёт только позитив (та совместная работа, которая проводится, является целым воспитательным комплексом: митинги, экскурсии в дивизию, военизированные игры зимой и т.д.).</w:t>
      </w:r>
    </w:p>
    <w:p w:rsidR="00C76BCD" w:rsidRPr="00C76BCD" w:rsidRDefault="00C76BCD" w:rsidP="00C76BCD">
      <w:pPr>
        <w:ind w:firstLine="567"/>
        <w:jc w:val="both"/>
      </w:pPr>
      <w:r w:rsidRPr="00C76BCD">
        <w:t>Духовно-нравственное воспитание реализуется через следующие составляющие:</w:t>
      </w:r>
    </w:p>
    <w:p w:rsidR="00C76BCD" w:rsidRPr="00C76BCD" w:rsidRDefault="00C76BCD" w:rsidP="00C76BCD">
      <w:pPr>
        <w:ind w:firstLine="567"/>
        <w:jc w:val="both"/>
      </w:pPr>
      <w:r w:rsidRPr="00C76BCD">
        <w:t>- твоя нравственная красота (лицейский вечер, творческие встречи с творческими людьми, вечера, посвященные творчеству композиторов России, проведение мастер-классов и т.д.);</w:t>
      </w:r>
    </w:p>
    <w:p w:rsidR="00C76BCD" w:rsidRPr="00C76BCD" w:rsidRDefault="00C76BCD" w:rsidP="00C76BCD">
      <w:pPr>
        <w:ind w:firstLine="567"/>
        <w:jc w:val="both"/>
      </w:pPr>
      <w:r w:rsidRPr="00C76BCD">
        <w:t>- честь колледжа – моя честь (встречи с педагогами-ветеранами – выпускниками МПК, вечера-встречи, проведение городских и областных экскурсий, участие в областном слёте студенческого актива, участие в молодёжном демографическом движении «Наши», поездки в театр и т.д.);</w:t>
      </w:r>
    </w:p>
    <w:p w:rsidR="00C76BCD" w:rsidRPr="00C76BCD" w:rsidRDefault="00C76BCD" w:rsidP="00C76BCD">
      <w:pPr>
        <w:ind w:firstLine="567"/>
        <w:jc w:val="both"/>
      </w:pPr>
      <w:r w:rsidRPr="00C76BCD">
        <w:t>- здоровый образ жизни как условие совершенствования личности (дни здоровья, месячник здоровья, валеофестиваль, участие в колледжных, городских и областных соревнованиях по спорту, акции по пропаганде ЗОЖ, оформление валеоуголков, проведение валеопауз, работа тренажёрного зала и зала ритмики, учебные занятия в бассейне, тренинги по профилактике СПИДа, акции «Здоровый ребёнок» и т.д.).</w:t>
      </w:r>
    </w:p>
    <w:p w:rsidR="00C76BCD" w:rsidRPr="00C76BCD" w:rsidRDefault="00C76BCD" w:rsidP="00C76BCD">
      <w:pPr>
        <w:ind w:firstLine="567"/>
        <w:jc w:val="both"/>
      </w:pPr>
      <w:r w:rsidRPr="00C76BCD">
        <w:rPr>
          <w:i/>
        </w:rPr>
        <w:t xml:space="preserve">Студенты колледжа являются участниками организации совместных студенческих дел среди педагогических колледжей Челябинской области. </w:t>
      </w:r>
      <w:r w:rsidRPr="00C76BCD">
        <w:t>Системным стало сотрудничество студентов при организации следующих дел: ежегодный областной сбор студенческого актива (оз. Еланчик), ежегодные областные педагогические олимпиады, Троицкие встречи, областной фестиваль студенческих газет, областной турнир по мини-футболу (г. Миасс).</w:t>
      </w:r>
    </w:p>
    <w:p w:rsidR="00C76BCD" w:rsidRPr="00C76BCD" w:rsidRDefault="00C76BCD" w:rsidP="00C76BCD">
      <w:pPr>
        <w:ind w:firstLine="567"/>
        <w:jc w:val="both"/>
      </w:pPr>
      <w:r w:rsidRPr="00C76BCD">
        <w:lastRenderedPageBreak/>
        <w:t>Коллектив Миасского педагогического колледжа осуществляет сотрудничество через совместное проведение научно-практических конференций, семинаров-практикумов среди педагогических колледжей области.</w:t>
      </w:r>
    </w:p>
    <w:p w:rsidR="00C76BCD" w:rsidRPr="00C76BCD" w:rsidRDefault="00C76BCD" w:rsidP="00C76BCD">
      <w:pPr>
        <w:ind w:firstLine="567"/>
        <w:jc w:val="both"/>
      </w:pPr>
      <w:r w:rsidRPr="00C76BCD">
        <w:rPr>
          <w:i/>
        </w:rPr>
        <w:t>Содержание системы воспитательной работы в колледже</w:t>
      </w:r>
      <w:r w:rsidRPr="00C76BCD">
        <w:t xml:space="preserve"> направлено на формирование социального опыта, ответственности и активности будущего специалиста. Решение этой задачи обеспечивается системой постоянных и временных общественных поручений, организацией системы отношений в разнообразных видах деятельности, реализуемой Студенческим советом в рамках общеколледжного дела; студенческим активом внутри учебной группы или временным творческим объединением студентов; созданием условий для индивидуального самовыражения каждого студента и развития личности; помощью студентам в освоении навыков общения, решение их психологических проблем; внеклассными мероприятиями, знакомящими студентов с традициями и нормами общественной жизни колледжа; использованием различных форм работы, направленных на формирование здорового образа жизни студентов; сотрудничество в учебной и внеучебной деятельности студентов и преподавателей, в котором метод примера играет позитивную роль в воспитании ценностных ориентиров.</w:t>
      </w:r>
    </w:p>
    <w:p w:rsidR="00C76BCD" w:rsidRPr="00C76BCD" w:rsidRDefault="00C76BCD" w:rsidP="00C76BCD">
      <w:pPr>
        <w:ind w:firstLine="709"/>
        <w:jc w:val="both"/>
      </w:pPr>
      <w:r w:rsidRPr="00C76BCD">
        <w:t>В рамках учебных планов и учебных программ преподаватели колледжа организуют исследовательскую деятельность студентов.</w:t>
      </w:r>
    </w:p>
    <w:p w:rsidR="00C76BCD" w:rsidRPr="00C76BCD" w:rsidRDefault="00C76BCD" w:rsidP="00C76BCD">
      <w:pPr>
        <w:ind w:firstLine="708"/>
        <w:jc w:val="both"/>
      </w:pPr>
      <w:r w:rsidRPr="00C76BCD">
        <w:t>Научно-исследовательской работой студенты колледжа занимаются со второго и третьего курсов, выбирают себе тему курсовой и дипломной работы.</w:t>
      </w:r>
    </w:p>
    <w:p w:rsidR="00C76BCD" w:rsidRPr="00C76BCD" w:rsidRDefault="00C76BCD" w:rsidP="00C76BCD">
      <w:pPr>
        <w:ind w:firstLine="708"/>
        <w:jc w:val="both"/>
      </w:pPr>
      <w:r w:rsidRPr="00C76BCD">
        <w:rPr>
          <w:b/>
        </w:rPr>
        <w:t>Профориентационная работа колледжа</w:t>
      </w:r>
      <w:r w:rsidRPr="00C76BCD">
        <w:t xml:space="preserve"> – это система учебно-воспитательной деятельности, цель которой не только осуществить план-набор, а помочь учащимся школ города и области получить  необходимый объём знаний о социально-экономических и психофизических характеристиках профессии педагога.</w:t>
      </w:r>
    </w:p>
    <w:p w:rsidR="00C76BCD" w:rsidRPr="00C76BCD" w:rsidRDefault="00C76BCD" w:rsidP="00C76BCD">
      <w:pPr>
        <w:shd w:val="clear" w:color="auto" w:fill="FFFFFF"/>
        <w:tabs>
          <w:tab w:val="left" w:pos="720"/>
        </w:tabs>
        <w:jc w:val="both"/>
      </w:pPr>
      <w:r w:rsidRPr="00C76BCD">
        <w:tab/>
        <w:t xml:space="preserve">Профориентационная работа в колледже осуществляется в соответствии с «Положением о профориентационной работе в МПК». </w:t>
      </w:r>
      <w:r w:rsidRPr="00C76BCD">
        <w:rPr>
          <w:bCs/>
          <w:i/>
          <w:color w:val="000000"/>
          <w:spacing w:val="2"/>
        </w:rPr>
        <w:t xml:space="preserve">Планирование </w:t>
      </w:r>
      <w:r w:rsidRPr="00C76BCD">
        <w:rPr>
          <w:bCs/>
          <w:color w:val="000000"/>
          <w:spacing w:val="2"/>
        </w:rPr>
        <w:t xml:space="preserve">профориентационной работы осуществляется </w:t>
      </w:r>
      <w:r w:rsidRPr="00C76BCD">
        <w:rPr>
          <w:color w:val="000000"/>
          <w:spacing w:val="6"/>
        </w:rPr>
        <w:t>заведующей практикой</w:t>
      </w:r>
      <w:r w:rsidRPr="00C76BCD">
        <w:rPr>
          <w:color w:val="000000"/>
          <w:spacing w:val="7"/>
        </w:rPr>
        <w:t xml:space="preserve">, заведующими кафедрами, организатором профориентационной службы колледжа. В планах указываются мероприятия, место и </w:t>
      </w:r>
      <w:r w:rsidRPr="00C76BCD">
        <w:rPr>
          <w:color w:val="000000"/>
          <w:spacing w:val="22"/>
        </w:rPr>
        <w:t xml:space="preserve">сроки их проведения, ответственные за исполнение. План </w:t>
      </w:r>
      <w:r w:rsidRPr="00C76BCD">
        <w:rPr>
          <w:color w:val="000000"/>
          <w:spacing w:val="2"/>
        </w:rPr>
        <w:t xml:space="preserve">профориентационной работы рассматривается на заседании кафедры, </w:t>
      </w:r>
      <w:r w:rsidRPr="00C76BCD">
        <w:rPr>
          <w:color w:val="000000"/>
        </w:rPr>
        <w:t>подписывается и утверждается заместителем директора по учебной и воспи</w:t>
      </w:r>
      <w:r w:rsidRPr="00C76BCD">
        <w:rPr>
          <w:color w:val="000000"/>
        </w:rPr>
        <w:softHyphen/>
      </w:r>
      <w:r w:rsidRPr="00C76BCD">
        <w:rPr>
          <w:spacing w:val="1"/>
        </w:rPr>
        <w:t xml:space="preserve">тательной работе. </w:t>
      </w:r>
      <w:r w:rsidRPr="00C76BCD">
        <w:t>Вся информация об учебном заведении соответствует лицензии.</w:t>
      </w:r>
    </w:p>
    <w:p w:rsidR="00C76BCD" w:rsidRPr="00C76BCD" w:rsidRDefault="00C76BCD" w:rsidP="00C76BCD">
      <w:pPr>
        <w:ind w:firstLine="708"/>
        <w:jc w:val="both"/>
      </w:pPr>
      <w:r w:rsidRPr="00C76BCD">
        <w:rPr>
          <w:i/>
        </w:rPr>
        <w:t>Основные мероприятия</w:t>
      </w:r>
      <w:r w:rsidRPr="00C76BCD">
        <w:t xml:space="preserve"> по профориентационной работе, проводимые в колледже:</w:t>
      </w:r>
    </w:p>
    <w:p w:rsidR="00C76BCD" w:rsidRPr="00C76BCD" w:rsidRDefault="00C76BCD" w:rsidP="00C76BCD">
      <w:pPr>
        <w:ind w:firstLine="708"/>
        <w:jc w:val="both"/>
      </w:pPr>
      <w:r w:rsidRPr="00C76BCD">
        <w:rPr>
          <w:i/>
        </w:rPr>
        <w:t>Приемная комиссия</w:t>
      </w:r>
      <w:r w:rsidRPr="00C76BCD">
        <w:t xml:space="preserve">: </w:t>
      </w:r>
    </w:p>
    <w:p w:rsidR="00C76BCD" w:rsidRPr="00C76BCD" w:rsidRDefault="00C76BCD" w:rsidP="00B25BDC">
      <w:pPr>
        <w:numPr>
          <w:ilvl w:val="0"/>
          <w:numId w:val="28"/>
        </w:numPr>
        <w:jc w:val="both"/>
      </w:pPr>
      <w:r w:rsidRPr="00C76BCD">
        <w:t xml:space="preserve">координация деятельности всех подразделений колледжа, ответственных за профориентацию молодежи и подготовку ее к </w:t>
      </w:r>
      <w:r w:rsidRPr="00C76BCD">
        <w:rPr>
          <w:color w:val="000000"/>
          <w:spacing w:val="5"/>
        </w:rPr>
        <w:t>вступительным испытаниям;</w:t>
      </w:r>
    </w:p>
    <w:p w:rsidR="00C76BCD" w:rsidRPr="00C76BCD" w:rsidRDefault="00C76BCD" w:rsidP="00B25BDC">
      <w:pPr>
        <w:numPr>
          <w:ilvl w:val="0"/>
          <w:numId w:val="28"/>
        </w:numPr>
        <w:shd w:val="clear" w:color="auto" w:fill="FFFFFF"/>
        <w:jc w:val="both"/>
      </w:pPr>
      <w:r w:rsidRPr="00C76BCD">
        <w:rPr>
          <w:color w:val="000000"/>
          <w:spacing w:val="3"/>
        </w:rPr>
        <w:t xml:space="preserve">проведение консультаций с абитуриентами по выбору специальности </w:t>
      </w:r>
      <w:r w:rsidRPr="00C76BCD">
        <w:rPr>
          <w:color w:val="000000"/>
        </w:rPr>
        <w:t xml:space="preserve">(направления), наиболее соответствующей их способностям, </w:t>
      </w:r>
      <w:r w:rsidRPr="00C76BCD">
        <w:rPr>
          <w:color w:val="000000"/>
          <w:spacing w:val="6"/>
        </w:rPr>
        <w:t>склонностям и подготовке;</w:t>
      </w:r>
    </w:p>
    <w:p w:rsidR="00C76BCD" w:rsidRPr="00C76BCD" w:rsidRDefault="00C76BCD" w:rsidP="00B25BDC">
      <w:pPr>
        <w:numPr>
          <w:ilvl w:val="0"/>
          <w:numId w:val="28"/>
        </w:numPr>
        <w:shd w:val="clear" w:color="auto" w:fill="FFFFFF"/>
        <w:jc w:val="both"/>
      </w:pPr>
      <w:r w:rsidRPr="00C76BCD">
        <w:rPr>
          <w:color w:val="000000"/>
          <w:spacing w:val="2"/>
        </w:rPr>
        <w:t xml:space="preserve">участие в подготовке к изданию и распространению информационных </w:t>
      </w:r>
      <w:r w:rsidRPr="00C76BCD">
        <w:rPr>
          <w:color w:val="000000"/>
          <w:spacing w:val="6"/>
        </w:rPr>
        <w:t>и учебно-методических материалов для поступающих в колледж;</w:t>
      </w:r>
    </w:p>
    <w:p w:rsidR="00C76BCD" w:rsidRPr="00C76BCD" w:rsidRDefault="00C76BCD" w:rsidP="00B25BDC">
      <w:pPr>
        <w:numPr>
          <w:ilvl w:val="0"/>
          <w:numId w:val="28"/>
        </w:numPr>
        <w:shd w:val="clear" w:color="auto" w:fill="FFFFFF"/>
        <w:jc w:val="both"/>
      </w:pPr>
      <w:r w:rsidRPr="00C76BCD">
        <w:rPr>
          <w:color w:val="000000"/>
        </w:rPr>
        <w:t>работа со средствами массовой информации (радио, телевидение, п</w:t>
      </w:r>
      <w:r w:rsidRPr="00C76BCD">
        <w:rPr>
          <w:color w:val="000000"/>
          <w:spacing w:val="5"/>
        </w:rPr>
        <w:t xml:space="preserve">ечатные издания) по информационному обеспечению приема и </w:t>
      </w:r>
      <w:r w:rsidRPr="00C76BCD">
        <w:rPr>
          <w:color w:val="000000"/>
          <w:spacing w:val="1"/>
        </w:rPr>
        <w:t>популяризации специальностей (направлений) и колледжа в целом;</w:t>
      </w:r>
      <w:r w:rsidRPr="00C76BCD">
        <w:rPr>
          <w:color w:val="000000"/>
          <w:spacing w:val="3"/>
        </w:rPr>
        <w:t xml:space="preserve"> </w:t>
      </w:r>
    </w:p>
    <w:p w:rsidR="00C76BCD" w:rsidRPr="00C76BCD" w:rsidRDefault="00C76BCD" w:rsidP="00B25BDC">
      <w:pPr>
        <w:numPr>
          <w:ilvl w:val="0"/>
          <w:numId w:val="28"/>
        </w:numPr>
        <w:shd w:val="clear" w:color="auto" w:fill="FFFFFF"/>
        <w:jc w:val="both"/>
      </w:pPr>
      <w:r w:rsidRPr="00C76BCD">
        <w:rPr>
          <w:color w:val="000000"/>
          <w:spacing w:val="3"/>
        </w:rPr>
        <w:t>участие в городской выставке «Образование и карьера»;</w:t>
      </w:r>
    </w:p>
    <w:p w:rsidR="00C76BCD" w:rsidRPr="00C76BCD" w:rsidRDefault="00C76BCD" w:rsidP="00B25BDC">
      <w:pPr>
        <w:numPr>
          <w:ilvl w:val="0"/>
          <w:numId w:val="28"/>
        </w:numPr>
        <w:shd w:val="clear" w:color="auto" w:fill="FFFFFF"/>
        <w:jc w:val="both"/>
      </w:pPr>
      <w:r w:rsidRPr="00C76BCD">
        <w:rPr>
          <w:color w:val="000000"/>
          <w:spacing w:val="3"/>
        </w:rPr>
        <w:t>обновление информации о специальностях, правилах и условиях приема в колледж на сайте колледжа;</w:t>
      </w:r>
    </w:p>
    <w:p w:rsidR="00C76BCD" w:rsidRPr="00C76BCD" w:rsidRDefault="00C76BCD" w:rsidP="00B25BDC">
      <w:pPr>
        <w:numPr>
          <w:ilvl w:val="0"/>
          <w:numId w:val="28"/>
        </w:numPr>
        <w:shd w:val="clear" w:color="auto" w:fill="FFFFFF"/>
        <w:jc w:val="both"/>
      </w:pPr>
      <w:r w:rsidRPr="00C76BCD">
        <w:rPr>
          <w:color w:val="000000"/>
          <w:spacing w:val="3"/>
        </w:rPr>
        <w:t>доведение до выпускников школ и их родителей информации о специальностях, правилах приема в колледж с использованием табло «Бегущая строка» и баннерной рекламы;</w:t>
      </w:r>
    </w:p>
    <w:p w:rsidR="00C76BCD" w:rsidRPr="00C76BCD" w:rsidRDefault="00C76BCD" w:rsidP="00B25BDC">
      <w:pPr>
        <w:numPr>
          <w:ilvl w:val="0"/>
          <w:numId w:val="28"/>
        </w:numPr>
        <w:shd w:val="clear" w:color="auto" w:fill="FFFFFF"/>
        <w:jc w:val="both"/>
      </w:pPr>
      <w:r w:rsidRPr="00C76BCD">
        <w:rPr>
          <w:color w:val="000000"/>
          <w:spacing w:val="1"/>
        </w:rPr>
        <w:t>проведение ярмарок учебных мест совместно с Федеральной государственной службой занятости населения.</w:t>
      </w:r>
      <w:r w:rsidRPr="00C76BCD">
        <w:rPr>
          <w:color w:val="000000"/>
          <w:spacing w:val="12"/>
        </w:rPr>
        <w:t xml:space="preserve"> </w:t>
      </w:r>
    </w:p>
    <w:p w:rsidR="00C76BCD" w:rsidRPr="00C76BCD" w:rsidRDefault="00C76BCD" w:rsidP="00C76BCD">
      <w:pPr>
        <w:shd w:val="clear" w:color="auto" w:fill="FFFFFF"/>
        <w:ind w:firstLine="360"/>
        <w:jc w:val="both"/>
      </w:pPr>
      <w:r w:rsidRPr="00C76BCD">
        <w:rPr>
          <w:i/>
          <w:color w:val="000000"/>
        </w:rPr>
        <w:t>Кафедры</w:t>
      </w:r>
      <w:r w:rsidRPr="00C76BCD">
        <w:rPr>
          <w:color w:val="000000"/>
        </w:rPr>
        <w:t>:</w:t>
      </w:r>
    </w:p>
    <w:p w:rsidR="00C76BCD" w:rsidRPr="00C76BCD" w:rsidRDefault="00C76BCD" w:rsidP="00B25BDC">
      <w:pPr>
        <w:numPr>
          <w:ilvl w:val="0"/>
          <w:numId w:val="29"/>
        </w:numPr>
        <w:shd w:val="clear" w:color="auto" w:fill="FFFFFF"/>
        <w:jc w:val="both"/>
      </w:pPr>
      <w:r w:rsidRPr="00C76BCD">
        <w:rPr>
          <w:color w:val="000000"/>
        </w:rPr>
        <w:t xml:space="preserve">проведение профориентационной работы среди учащихся школ города, направленной на приобретение перспективных, общественно значимых специальностей; </w:t>
      </w:r>
    </w:p>
    <w:p w:rsidR="00C76BCD" w:rsidRPr="00C76BCD" w:rsidRDefault="00C76BCD" w:rsidP="00B25BDC">
      <w:pPr>
        <w:numPr>
          <w:ilvl w:val="0"/>
          <w:numId w:val="29"/>
        </w:numPr>
        <w:shd w:val="clear" w:color="auto" w:fill="FFFFFF"/>
        <w:jc w:val="both"/>
      </w:pPr>
      <w:r w:rsidRPr="00C76BCD">
        <w:rPr>
          <w:color w:val="000000"/>
        </w:rPr>
        <w:lastRenderedPageBreak/>
        <w:t>организация и проведение встреч абитуриентов с ведущими преподавателями колледжа, представителями профессий, пользующихся спросом на рынке труда;</w:t>
      </w:r>
    </w:p>
    <w:p w:rsidR="00C76BCD" w:rsidRPr="00C76BCD" w:rsidRDefault="00C76BCD" w:rsidP="00B25BDC">
      <w:pPr>
        <w:numPr>
          <w:ilvl w:val="0"/>
          <w:numId w:val="29"/>
        </w:numPr>
        <w:shd w:val="clear" w:color="auto" w:fill="FFFFFF"/>
        <w:jc w:val="both"/>
      </w:pPr>
      <w:r w:rsidRPr="00C76BCD">
        <w:rPr>
          <w:color w:val="000000"/>
        </w:rPr>
        <w:t>изготовление рекламных материалов для поступающих: справочников и буклетов о кафедрах, информационных справок, рекламных листов, афиш и др.;</w:t>
      </w:r>
    </w:p>
    <w:p w:rsidR="00C76BCD" w:rsidRPr="00C76BCD" w:rsidRDefault="00C76BCD" w:rsidP="00B25BDC">
      <w:pPr>
        <w:numPr>
          <w:ilvl w:val="0"/>
          <w:numId w:val="29"/>
        </w:numPr>
        <w:shd w:val="clear" w:color="auto" w:fill="FFFFFF"/>
        <w:jc w:val="both"/>
        <w:rPr>
          <w:color w:val="000000"/>
        </w:rPr>
      </w:pPr>
      <w:r w:rsidRPr="00C76BCD">
        <w:rPr>
          <w:color w:val="000000"/>
        </w:rPr>
        <w:t xml:space="preserve">организация работы подготовительных курсов на кафедре; </w:t>
      </w:r>
    </w:p>
    <w:p w:rsidR="00C76BCD" w:rsidRPr="00C76BCD" w:rsidRDefault="00C76BCD" w:rsidP="00B25BDC">
      <w:pPr>
        <w:numPr>
          <w:ilvl w:val="0"/>
          <w:numId w:val="29"/>
        </w:numPr>
        <w:shd w:val="clear" w:color="auto" w:fill="FFFFFF"/>
        <w:jc w:val="both"/>
      </w:pPr>
      <w:r w:rsidRPr="00C76BCD">
        <w:rPr>
          <w:color w:val="000000"/>
        </w:rPr>
        <w:t xml:space="preserve">организация и проведение экскурсий школьников по колледжу.  </w:t>
      </w:r>
    </w:p>
    <w:p w:rsidR="00C76BCD" w:rsidRPr="00C76BCD" w:rsidRDefault="00C76BCD" w:rsidP="00C76BCD">
      <w:pPr>
        <w:shd w:val="clear" w:color="auto" w:fill="FFFFFF"/>
        <w:ind w:firstLine="708"/>
        <w:jc w:val="both"/>
      </w:pPr>
      <w:r w:rsidRPr="00C76BCD">
        <w:rPr>
          <w:color w:val="000000"/>
        </w:rPr>
        <w:t>Работа с учащимися в школе по профессиональному самоопределению:</w:t>
      </w:r>
    </w:p>
    <w:p w:rsidR="00C76BCD" w:rsidRPr="00C76BCD" w:rsidRDefault="00C76BCD" w:rsidP="00B25BDC">
      <w:pPr>
        <w:numPr>
          <w:ilvl w:val="0"/>
          <w:numId w:val="30"/>
        </w:numPr>
        <w:shd w:val="clear" w:color="auto" w:fill="FFFFFF"/>
        <w:tabs>
          <w:tab w:val="left" w:pos="426"/>
          <w:tab w:val="left" w:pos="1838"/>
        </w:tabs>
        <w:jc w:val="both"/>
        <w:rPr>
          <w:color w:val="000000"/>
        </w:rPr>
      </w:pPr>
      <w:r w:rsidRPr="00C76BCD">
        <w:rPr>
          <w:color w:val="000000"/>
        </w:rPr>
        <w:t>проведение анкетирования учащихся по их самоопределению в профессии;</w:t>
      </w:r>
    </w:p>
    <w:p w:rsidR="00C76BCD" w:rsidRPr="00C76BCD" w:rsidRDefault="00C76BCD" w:rsidP="00B25BDC">
      <w:pPr>
        <w:numPr>
          <w:ilvl w:val="0"/>
          <w:numId w:val="30"/>
        </w:numPr>
        <w:shd w:val="clear" w:color="auto" w:fill="FFFFFF"/>
        <w:tabs>
          <w:tab w:val="left" w:pos="426"/>
          <w:tab w:val="left" w:pos="1838"/>
        </w:tabs>
        <w:jc w:val="both"/>
        <w:rPr>
          <w:color w:val="000000"/>
        </w:rPr>
      </w:pPr>
      <w:r w:rsidRPr="00C76BCD">
        <w:rPr>
          <w:color w:val="000000"/>
        </w:rPr>
        <w:t>активизация интереса учащихся к выбору профессии;</w:t>
      </w:r>
    </w:p>
    <w:p w:rsidR="00C76BCD" w:rsidRPr="00C76BCD" w:rsidRDefault="00C76BCD" w:rsidP="00B25BDC">
      <w:pPr>
        <w:numPr>
          <w:ilvl w:val="0"/>
          <w:numId w:val="30"/>
        </w:numPr>
        <w:shd w:val="clear" w:color="auto" w:fill="FFFFFF"/>
        <w:tabs>
          <w:tab w:val="left" w:pos="426"/>
          <w:tab w:val="left" w:pos="1838"/>
        </w:tabs>
        <w:jc w:val="both"/>
        <w:rPr>
          <w:color w:val="000000"/>
        </w:rPr>
      </w:pPr>
      <w:r w:rsidRPr="00C76BCD">
        <w:rPr>
          <w:color w:val="000000"/>
        </w:rPr>
        <w:t>доведение сведений до учащихся о колледже и специальностях.</w:t>
      </w:r>
    </w:p>
    <w:p w:rsidR="00C76BCD" w:rsidRPr="00C76BCD" w:rsidRDefault="00C76BCD" w:rsidP="00C76BCD">
      <w:pPr>
        <w:shd w:val="clear" w:color="auto" w:fill="FFFFFF"/>
        <w:ind w:firstLine="708"/>
        <w:jc w:val="both"/>
      </w:pPr>
      <w:r w:rsidRPr="00C76BCD">
        <w:rPr>
          <w:color w:val="000000"/>
          <w:spacing w:val="4"/>
        </w:rPr>
        <w:t xml:space="preserve">Работа с классными руководителями в школе по </w:t>
      </w:r>
      <w:r w:rsidRPr="00C76BCD">
        <w:rPr>
          <w:color w:val="000000"/>
          <w:spacing w:val="1"/>
        </w:rPr>
        <w:t>профессиональному самоопределению учащихся:</w:t>
      </w:r>
    </w:p>
    <w:p w:rsidR="00C76BCD" w:rsidRPr="00C76BCD" w:rsidRDefault="00C76BCD" w:rsidP="00B25BDC">
      <w:pPr>
        <w:numPr>
          <w:ilvl w:val="0"/>
          <w:numId w:val="31"/>
        </w:numPr>
        <w:shd w:val="clear" w:color="auto" w:fill="FFFFFF"/>
        <w:tabs>
          <w:tab w:val="left" w:pos="0"/>
        </w:tabs>
        <w:jc w:val="both"/>
        <w:rPr>
          <w:color w:val="000000"/>
        </w:rPr>
      </w:pPr>
      <w:r w:rsidRPr="00C76BCD">
        <w:rPr>
          <w:color w:val="000000"/>
          <w:spacing w:val="2"/>
        </w:rPr>
        <w:t xml:space="preserve">взаимодействие с классными руководителями по выявлению </w:t>
      </w:r>
      <w:r w:rsidRPr="00C76BCD">
        <w:rPr>
          <w:color w:val="000000"/>
          <w:spacing w:val="1"/>
        </w:rPr>
        <w:t>способностей, склонностей, уровня обучения учащихся;</w:t>
      </w:r>
    </w:p>
    <w:p w:rsidR="00C76BCD" w:rsidRPr="00C76BCD" w:rsidRDefault="00C76BCD" w:rsidP="00B25BDC">
      <w:pPr>
        <w:numPr>
          <w:ilvl w:val="0"/>
          <w:numId w:val="31"/>
        </w:numPr>
        <w:shd w:val="clear" w:color="auto" w:fill="FFFFFF"/>
        <w:tabs>
          <w:tab w:val="left" w:pos="0"/>
        </w:tabs>
        <w:jc w:val="both"/>
        <w:rPr>
          <w:color w:val="000000"/>
        </w:rPr>
      </w:pPr>
      <w:r w:rsidRPr="00C76BCD">
        <w:rPr>
          <w:color w:val="000000"/>
          <w:spacing w:val="1"/>
        </w:rPr>
        <w:t>деятельность колледжной агитбригады в городах Карабаш, Чебаркуль, в Чебаркульском и Уйском районах;</w:t>
      </w:r>
    </w:p>
    <w:p w:rsidR="00C76BCD" w:rsidRPr="00C76BCD" w:rsidRDefault="00C76BCD" w:rsidP="00B25BDC">
      <w:pPr>
        <w:numPr>
          <w:ilvl w:val="0"/>
          <w:numId w:val="31"/>
        </w:numPr>
        <w:shd w:val="clear" w:color="auto" w:fill="FFFFFF"/>
        <w:tabs>
          <w:tab w:val="left" w:pos="0"/>
        </w:tabs>
        <w:jc w:val="both"/>
        <w:rPr>
          <w:color w:val="000000"/>
        </w:rPr>
      </w:pPr>
      <w:r w:rsidRPr="00C76BCD">
        <w:rPr>
          <w:color w:val="000000"/>
          <w:spacing w:val="1"/>
        </w:rPr>
        <w:t>организация силами студентов и преподавателей колледжа профориентационных уроков для  старшеклассников  СОШ № 9, 21, воспитанников детского дома;</w:t>
      </w:r>
    </w:p>
    <w:p w:rsidR="00C76BCD" w:rsidRPr="00C76BCD" w:rsidRDefault="00C76BCD" w:rsidP="00B25BDC">
      <w:pPr>
        <w:numPr>
          <w:ilvl w:val="0"/>
          <w:numId w:val="31"/>
        </w:numPr>
        <w:shd w:val="clear" w:color="auto" w:fill="FFFFFF"/>
        <w:tabs>
          <w:tab w:val="left" w:pos="0"/>
        </w:tabs>
        <w:jc w:val="both"/>
        <w:rPr>
          <w:color w:val="000000"/>
        </w:rPr>
      </w:pPr>
      <w:r w:rsidRPr="00C76BCD">
        <w:rPr>
          <w:color w:val="000000"/>
          <w:spacing w:val="1"/>
        </w:rPr>
        <w:t>составление предварительных списков учеников выпускных классов, выразивших желание продолжить образование в Миасском педагогическом колледже;</w:t>
      </w:r>
    </w:p>
    <w:p w:rsidR="00C76BCD" w:rsidRPr="00C76BCD" w:rsidRDefault="00C76BCD" w:rsidP="00B25BDC">
      <w:pPr>
        <w:numPr>
          <w:ilvl w:val="0"/>
          <w:numId w:val="31"/>
        </w:numPr>
        <w:shd w:val="clear" w:color="auto" w:fill="FFFFFF"/>
        <w:tabs>
          <w:tab w:val="left" w:pos="0"/>
        </w:tabs>
        <w:jc w:val="both"/>
        <w:rPr>
          <w:color w:val="000000"/>
        </w:rPr>
      </w:pPr>
      <w:r w:rsidRPr="00C76BCD">
        <w:rPr>
          <w:color w:val="000000"/>
        </w:rPr>
        <w:t xml:space="preserve">изучение потребностей в углубленном изучении предметов, в </w:t>
      </w:r>
      <w:r w:rsidRPr="00C76BCD">
        <w:rPr>
          <w:color w:val="000000"/>
          <w:spacing w:val="1"/>
        </w:rPr>
        <w:t>дополнительных платных образовательных услугах;</w:t>
      </w:r>
    </w:p>
    <w:p w:rsidR="00C76BCD" w:rsidRPr="00C76BCD" w:rsidRDefault="00C76BCD" w:rsidP="00B25BDC">
      <w:pPr>
        <w:numPr>
          <w:ilvl w:val="0"/>
          <w:numId w:val="31"/>
        </w:numPr>
        <w:shd w:val="clear" w:color="auto" w:fill="FFFFFF"/>
        <w:tabs>
          <w:tab w:val="left" w:pos="0"/>
        </w:tabs>
        <w:jc w:val="both"/>
        <w:rPr>
          <w:color w:val="000000"/>
        </w:rPr>
      </w:pPr>
      <w:r w:rsidRPr="00C76BCD">
        <w:rPr>
          <w:color w:val="000000"/>
          <w:spacing w:val="1"/>
        </w:rPr>
        <w:t>анкетирование о профессиональном обучении.</w:t>
      </w:r>
    </w:p>
    <w:p w:rsidR="00C76BCD" w:rsidRPr="00C76BCD" w:rsidRDefault="00C76BCD" w:rsidP="00C76BCD">
      <w:pPr>
        <w:shd w:val="clear" w:color="auto" w:fill="FFFFFF"/>
        <w:tabs>
          <w:tab w:val="left" w:pos="1260"/>
        </w:tabs>
        <w:jc w:val="both"/>
      </w:pPr>
      <w:r w:rsidRPr="00C76BCD">
        <w:rPr>
          <w:color w:val="000000"/>
          <w:spacing w:val="2"/>
        </w:rPr>
        <w:t xml:space="preserve">      Работа с родителями учащихся по профессиональному </w:t>
      </w:r>
      <w:r w:rsidRPr="00C76BCD">
        <w:rPr>
          <w:color w:val="000000"/>
          <w:spacing w:val="1"/>
        </w:rPr>
        <w:t>самоопределению детей:</w:t>
      </w:r>
    </w:p>
    <w:p w:rsidR="00C76BCD" w:rsidRPr="00C76BCD" w:rsidRDefault="00C76BCD" w:rsidP="00B25BDC">
      <w:pPr>
        <w:numPr>
          <w:ilvl w:val="0"/>
          <w:numId w:val="32"/>
        </w:numPr>
        <w:shd w:val="clear" w:color="auto" w:fill="FFFFFF"/>
        <w:tabs>
          <w:tab w:val="left" w:pos="0"/>
        </w:tabs>
        <w:jc w:val="both"/>
        <w:rPr>
          <w:color w:val="000000"/>
        </w:rPr>
      </w:pPr>
      <w:r w:rsidRPr="00C76BCD">
        <w:rPr>
          <w:color w:val="000000"/>
          <w:spacing w:val="2"/>
        </w:rPr>
        <w:t xml:space="preserve">информирование родителей учащихся о специальностях </w:t>
      </w:r>
      <w:r w:rsidRPr="00C76BCD">
        <w:rPr>
          <w:color w:val="000000"/>
          <w:spacing w:val="1"/>
        </w:rPr>
        <w:t>(профессиях) колледжа;</w:t>
      </w:r>
    </w:p>
    <w:p w:rsidR="00C76BCD" w:rsidRPr="00C76BCD" w:rsidRDefault="00C76BCD" w:rsidP="00B25BDC">
      <w:pPr>
        <w:numPr>
          <w:ilvl w:val="0"/>
          <w:numId w:val="32"/>
        </w:numPr>
        <w:shd w:val="clear" w:color="auto" w:fill="FFFFFF"/>
        <w:tabs>
          <w:tab w:val="left" w:pos="0"/>
        </w:tabs>
        <w:jc w:val="both"/>
        <w:rPr>
          <w:color w:val="000000"/>
        </w:rPr>
      </w:pPr>
      <w:r w:rsidRPr="00C76BCD">
        <w:rPr>
          <w:color w:val="000000"/>
          <w:spacing w:val="1"/>
        </w:rPr>
        <w:t xml:space="preserve">участие в коррекции профессиональной направленности </w:t>
      </w:r>
      <w:r w:rsidRPr="00C76BCD">
        <w:rPr>
          <w:color w:val="000000"/>
          <w:spacing w:val="-1"/>
        </w:rPr>
        <w:t>учащихся;</w:t>
      </w:r>
    </w:p>
    <w:p w:rsidR="00C76BCD" w:rsidRPr="00C76BCD" w:rsidRDefault="00C76BCD" w:rsidP="00B25BDC">
      <w:pPr>
        <w:numPr>
          <w:ilvl w:val="0"/>
          <w:numId w:val="32"/>
        </w:numPr>
        <w:shd w:val="clear" w:color="auto" w:fill="FFFFFF"/>
        <w:tabs>
          <w:tab w:val="left" w:pos="0"/>
        </w:tabs>
        <w:jc w:val="both"/>
        <w:rPr>
          <w:color w:val="000000"/>
        </w:rPr>
      </w:pPr>
      <w:r w:rsidRPr="00C76BCD">
        <w:rPr>
          <w:color w:val="000000"/>
          <w:spacing w:val="3"/>
        </w:rPr>
        <w:t xml:space="preserve">информирование о правилах приема, перспективах развития </w:t>
      </w:r>
      <w:r w:rsidRPr="00C76BCD">
        <w:rPr>
          <w:color w:val="000000"/>
          <w:spacing w:val="1"/>
        </w:rPr>
        <w:t>рынка труда;</w:t>
      </w:r>
    </w:p>
    <w:p w:rsidR="00C76BCD" w:rsidRPr="00C76BCD" w:rsidRDefault="00C76BCD" w:rsidP="00B25BDC">
      <w:pPr>
        <w:numPr>
          <w:ilvl w:val="0"/>
          <w:numId w:val="32"/>
        </w:numPr>
        <w:shd w:val="clear" w:color="auto" w:fill="FFFFFF"/>
        <w:tabs>
          <w:tab w:val="left" w:pos="0"/>
        </w:tabs>
        <w:jc w:val="both"/>
        <w:rPr>
          <w:color w:val="000000"/>
          <w:spacing w:val="6"/>
        </w:rPr>
      </w:pPr>
      <w:r w:rsidRPr="00C76BCD">
        <w:rPr>
          <w:color w:val="000000"/>
        </w:rPr>
        <w:t xml:space="preserve">разъяснение роли родителей в профессиональной ориентации </w:t>
      </w:r>
      <w:r w:rsidRPr="00C76BCD">
        <w:rPr>
          <w:color w:val="000000"/>
          <w:spacing w:val="6"/>
        </w:rPr>
        <w:t>учащихся – выборе профессии.</w:t>
      </w:r>
    </w:p>
    <w:p w:rsidR="00C76BCD" w:rsidRPr="00C76BCD" w:rsidRDefault="00C76BCD" w:rsidP="00C76BCD">
      <w:pPr>
        <w:shd w:val="clear" w:color="auto" w:fill="FFFFFF"/>
        <w:tabs>
          <w:tab w:val="left" w:pos="1260"/>
        </w:tabs>
        <w:jc w:val="both"/>
      </w:pPr>
      <w:r w:rsidRPr="00C76BCD">
        <w:rPr>
          <w:color w:val="000000"/>
          <w:spacing w:val="6"/>
        </w:rPr>
        <w:t xml:space="preserve">      </w:t>
      </w:r>
      <w:r w:rsidRPr="00C76BCD">
        <w:rPr>
          <w:i/>
          <w:color w:val="000000"/>
          <w:spacing w:val="6"/>
        </w:rPr>
        <w:t>Рекламные объявления</w:t>
      </w:r>
      <w:r w:rsidRPr="00C76BCD">
        <w:rPr>
          <w:color w:val="000000"/>
          <w:spacing w:val="6"/>
        </w:rPr>
        <w:t>, даваемые образовательным учреждением, соответствуют лицензии образовательного учреждения.</w:t>
      </w:r>
      <w:r w:rsidRPr="00C76BCD">
        <w:t xml:space="preserve"> </w:t>
      </w:r>
    </w:p>
    <w:p w:rsidR="00C76BCD" w:rsidRPr="00C76BCD" w:rsidRDefault="00C76BCD" w:rsidP="00C76BCD">
      <w:pPr>
        <w:shd w:val="clear" w:color="auto" w:fill="FFFFFF"/>
        <w:tabs>
          <w:tab w:val="left" w:pos="709"/>
        </w:tabs>
        <w:jc w:val="both"/>
        <w:rPr>
          <w:color w:val="000000"/>
          <w:spacing w:val="6"/>
        </w:rPr>
      </w:pPr>
      <w:r w:rsidRPr="00C76BCD">
        <w:tab/>
      </w:r>
      <w:r w:rsidRPr="00C76BCD">
        <w:rPr>
          <w:color w:val="000000"/>
          <w:spacing w:val="6"/>
        </w:rPr>
        <w:t xml:space="preserve">В целом колледж пользуется вниманием абитуриентов городов: Миасса, Карабаша, Чебаркуля, </w:t>
      </w:r>
      <w:r w:rsidRPr="00C76BCD">
        <w:rPr>
          <w:color w:val="000000"/>
          <w:spacing w:val="1"/>
        </w:rPr>
        <w:t>Чебаркульского и Уйского</w:t>
      </w:r>
      <w:r w:rsidRPr="00C76BCD">
        <w:rPr>
          <w:color w:val="000000"/>
          <w:spacing w:val="6"/>
        </w:rPr>
        <w:t xml:space="preserve"> и других районов области, что является свидетельством авторитета образовательного учреждения. Студенты колледжа ежегодно принимают участие в городской выставке «Образование и карьера», которая проходит в апреле в здании городской Администрации.</w:t>
      </w:r>
    </w:p>
    <w:p w:rsidR="00C76BCD" w:rsidRPr="00C76BCD" w:rsidRDefault="00C76BCD" w:rsidP="00C76BCD">
      <w:pPr>
        <w:ind w:firstLine="567"/>
        <w:jc w:val="both"/>
      </w:pPr>
      <w:r w:rsidRPr="00C76BCD">
        <w:rPr>
          <w:i/>
        </w:rPr>
        <w:t>В течение многих лет в колледже складывались традиции по формированию ценностных ориентаций студента</w:t>
      </w:r>
      <w:r w:rsidRPr="00C76BCD">
        <w:t xml:space="preserve"> </w:t>
      </w:r>
      <w:r w:rsidRPr="00C76BCD">
        <w:rPr>
          <w:i/>
        </w:rPr>
        <w:t>– будущего педагога.</w:t>
      </w:r>
      <w:r w:rsidRPr="00C76BCD">
        <w:t xml:space="preserve"> Основой этой системы является подготовка и проведение традиционных праздников, конкурсов, фестивалей: концерт «День знаний», концерт «День учителя», фестиваль видеороликов «Я – студент», «Посвящение в студенты», краеведческий вечер «День города», Новогодний фуршет, «Татьянин день», «День Святого Валентина», «Мальчишник» (23 февраля), фестиваль фильмов «Здоровое поколение», «8 Марта», фестиваль «Здоровый студент - здоровый учитель - здоровый ребенок», конкурс на лучшую комнату в общежитии, цикл лекций совместно с медиками города и инспекторами ПДД и инспектором ПДН «О вреде курени», «О безопасности на дорогах»,  «О вреде наркотиков», концерт «Вечер встречи», фестиваль «Весна студенческая», «Последний звонок», выпускной вечер, вручение дипломов, концертная программа, посвященная «Дню памяти», общеколледжный классный час «Поклонимся великим тем годам…», отчет по работе НОС. </w:t>
      </w:r>
    </w:p>
    <w:p w:rsidR="00C76BCD" w:rsidRPr="00C76BCD" w:rsidRDefault="00C76BCD" w:rsidP="00C76BCD">
      <w:pPr>
        <w:ind w:firstLine="567"/>
        <w:jc w:val="both"/>
      </w:pPr>
      <w:r w:rsidRPr="00C76BCD">
        <w:t>Воспитанию духовно-нравственных ценностей, ценностей профессионала высокого класса во многом способствует работа секций и кружков, которые дают возможность студентам реализовать свои творческие способности, получить умения и знания по дисциплине, выходящие за рамки учебной программы, интересно заполнить свой досуг, приобрести дополнительные профессиональные навыки.</w:t>
      </w:r>
    </w:p>
    <w:p w:rsidR="00C76BCD" w:rsidRPr="00C76BCD" w:rsidRDefault="00C76BCD" w:rsidP="00C76BCD">
      <w:pPr>
        <w:ind w:firstLine="426"/>
        <w:jc w:val="both"/>
      </w:pPr>
      <w:r w:rsidRPr="00C76BCD">
        <w:lastRenderedPageBreak/>
        <w:t xml:space="preserve">В формировании ценностных ориентиров студентов особое значение имеет деятельность кураторов. Среди методов воспитания и форм классных часов существенное место отводится тренингам по межличностным отношениям, общению, самопознанию, этикету, семейному воспитанию; ролевым играм и упражнениям; анализу примеров поведения в жизненных ситуациях; отчетам студентов о проделанной работе, о выполнении поручений. Активизируется работа по созданию традиций (летопись учебной группы, поздравления с праздником, экскурсии, классные часы «Откровенный разговор», лыжные прогулки, Дни именинника). Положено начало работе с программами личностного развития студентов. </w:t>
      </w:r>
    </w:p>
    <w:p w:rsidR="00C76BCD" w:rsidRPr="00C76BCD" w:rsidRDefault="00C76BCD" w:rsidP="00C76BCD">
      <w:pPr>
        <w:ind w:firstLine="709"/>
        <w:jc w:val="both"/>
      </w:pPr>
      <w:r w:rsidRPr="00C76BCD">
        <w:t>В систему учебно-воспитательной деятельности колледжа входит работа библиотеки, которая осуществляется по следующим направлениям: библиотечные часы, тематические книжные выставки, литературные гостиные, обзор литературы, информирование о мероприятиях, проводимых городскими библиотеками, встречи с работками библиотек г. Миасса.</w:t>
      </w:r>
    </w:p>
    <w:p w:rsidR="00C76BCD" w:rsidRPr="00C76BCD" w:rsidRDefault="00C76BCD" w:rsidP="00C76BCD">
      <w:pPr>
        <w:ind w:firstLine="567"/>
        <w:jc w:val="both"/>
      </w:pPr>
      <w:r w:rsidRPr="00C76BCD">
        <w:t>Выпускники педагогического колледжа хорошо владеют методиками преподавания предметов, знают психологические особенности детей, опираются на них в процессе обучения, постоянно совершенствуют своё профессиональное мастерство. Большое внимание уделяют вопросам развивающего обучения, используя наряду с традиционными новые педагогические технологии, современные компьютерные технологии, осуществляют личностно-ориентированный подход к учащимся.</w:t>
      </w:r>
    </w:p>
    <w:p w:rsidR="00C76BCD" w:rsidRPr="00C76BCD" w:rsidRDefault="00C76BCD" w:rsidP="00C76BCD">
      <w:pPr>
        <w:ind w:firstLine="567"/>
        <w:jc w:val="both"/>
      </w:pPr>
      <w:r w:rsidRPr="00C76BCD">
        <w:t>Наиболее способные и физически одарённые студенты колледжа уже в период обучения успешно работают в системе дополнительного образования.</w:t>
      </w:r>
    </w:p>
    <w:p w:rsidR="00C76BCD" w:rsidRPr="00C76BCD" w:rsidRDefault="00C76BCD" w:rsidP="00C76BCD">
      <w:pPr>
        <w:ind w:firstLine="567"/>
        <w:jc w:val="both"/>
      </w:pPr>
      <w:r w:rsidRPr="00C76BCD">
        <w:t>Большинство выпускников колледжа после окончания устраиваются на работу по месту прохождения педагогической практики. Часть выпускников продолжают обучение на очной и заочной формам по специальности.</w:t>
      </w:r>
    </w:p>
    <w:p w:rsidR="00C76BCD" w:rsidRPr="00C76BCD" w:rsidRDefault="00C76BCD" w:rsidP="00C76BCD">
      <w:pPr>
        <w:ind w:firstLine="567"/>
        <w:jc w:val="both"/>
      </w:pPr>
      <w:r w:rsidRPr="00C76BCD">
        <w:t>Большую роль в профессионально ориентированном воспитании студентов играет музей колледжа «История образовательного учреждения «Миасский педагогический колледж» Работа музея колледжа «История образовательного учреждения Миасского педагогического колледжа»</w:t>
      </w:r>
    </w:p>
    <w:p w:rsidR="00C76BCD" w:rsidRPr="00C76BCD" w:rsidRDefault="00C76BCD" w:rsidP="00C76BCD">
      <w:pPr>
        <w:ind w:firstLine="567"/>
        <w:jc w:val="both"/>
      </w:pPr>
      <w:r w:rsidRPr="00C76BCD">
        <w:t>Задачи музея:</w:t>
      </w:r>
    </w:p>
    <w:p w:rsidR="00C76BCD" w:rsidRPr="00C76BCD" w:rsidRDefault="00C76BCD" w:rsidP="00C76BCD">
      <w:pPr>
        <w:ind w:firstLine="567"/>
        <w:jc w:val="both"/>
      </w:pPr>
      <w:r w:rsidRPr="00C76BCD">
        <w:t>- вызвать желание студентов сохранить и умножить традиции образовательного учреждения – МПК;</w:t>
      </w:r>
    </w:p>
    <w:p w:rsidR="00C76BCD" w:rsidRPr="00C76BCD" w:rsidRDefault="00C76BCD" w:rsidP="00C76BCD">
      <w:pPr>
        <w:ind w:firstLine="567"/>
        <w:jc w:val="both"/>
      </w:pPr>
      <w:r w:rsidRPr="00C76BCD">
        <w:t>- содействовать воспитанию любви к педагогической профессии, колледжу;</w:t>
      </w:r>
    </w:p>
    <w:p w:rsidR="00C76BCD" w:rsidRPr="00C76BCD" w:rsidRDefault="00C76BCD" w:rsidP="00C76BCD">
      <w:pPr>
        <w:ind w:firstLine="567"/>
        <w:jc w:val="both"/>
      </w:pPr>
      <w:r w:rsidRPr="00C76BCD">
        <w:t>- учить студентов овладевать навыками поисковой, исследовательской деятельности.</w:t>
      </w:r>
    </w:p>
    <w:p w:rsidR="00C76BCD" w:rsidRPr="00C76BCD" w:rsidRDefault="00C76BCD" w:rsidP="00C76BCD">
      <w:pPr>
        <w:ind w:firstLine="567"/>
        <w:jc w:val="both"/>
      </w:pPr>
      <w:r w:rsidRPr="00C76BCD">
        <w:t>Формы работы: проведение экскурсий, выступление на мероприятиях («Музейная страничка»), вечера встреч с выпускниками, огоньки с ветеранами педагогического труда, музейные классные часы.</w:t>
      </w:r>
    </w:p>
    <w:p w:rsidR="00C76BCD" w:rsidRPr="00C76BCD" w:rsidRDefault="00C76BCD" w:rsidP="00C76BCD">
      <w:pPr>
        <w:ind w:firstLine="567"/>
        <w:jc w:val="both"/>
      </w:pPr>
      <w:r w:rsidRPr="00C76BCD">
        <w:rPr>
          <w:i/>
        </w:rPr>
        <w:t>В рамках направления «Здоровое поколение»</w:t>
      </w:r>
      <w:r w:rsidRPr="00C76BCD">
        <w:t xml:space="preserve"> в колледже организованы и успешно функционируют секции по волейболу, баскетболу и проводятся занятия в тренажерном зале, спортивный клуб .</w:t>
      </w:r>
    </w:p>
    <w:p w:rsidR="00C76BCD" w:rsidRPr="00C76BCD" w:rsidRDefault="00C76BCD" w:rsidP="00C76BCD">
      <w:pPr>
        <w:ind w:firstLine="567"/>
        <w:jc w:val="both"/>
      </w:pPr>
      <w:r w:rsidRPr="00C76BCD">
        <w:t>Ежегодно проводятся спартакиады среди студентов колледжа: осенний кросс, первенство по волейболу и баскетболу, первенство по настольному теннису, «Фри-геймсу».</w:t>
      </w:r>
    </w:p>
    <w:p w:rsidR="00C76BCD" w:rsidRPr="00C76BCD" w:rsidRDefault="00C76BCD" w:rsidP="00C76BCD">
      <w:pPr>
        <w:ind w:firstLine="567"/>
        <w:jc w:val="both"/>
      </w:pPr>
      <w:r w:rsidRPr="00C76BCD">
        <w:t>Ежегодно студенты колледжа принимают участие в городской спартакиаде  среди ССУЗов города Миасса. Ежегодно в колледже проводятся 8 спортивно-массовых и оздоровительных мероприятий, позволяющих студентам совершенствовать индивидуальные физические и технические способности, реализовать свои потребности в двигательной активности в зависимости от уровня здоровья.</w:t>
      </w:r>
    </w:p>
    <w:p w:rsidR="00C76BCD" w:rsidRPr="00C76BCD" w:rsidRDefault="00C76BCD" w:rsidP="00C76BCD">
      <w:pPr>
        <w:ind w:firstLine="567"/>
        <w:jc w:val="both"/>
      </w:pPr>
      <w:r w:rsidRPr="00C76BCD">
        <w:t>Каждый год в феврале проходит месячник здоровья. В течение месяца проводятся интересные встречи с бывшими студентами–спортсменами, конкурс газет, пропагандируется здоровый образ жизни.</w:t>
      </w:r>
    </w:p>
    <w:p w:rsidR="00C76BCD" w:rsidRPr="00C76BCD" w:rsidRDefault="00C76BCD" w:rsidP="00C76BCD">
      <w:pPr>
        <w:ind w:firstLine="567"/>
        <w:jc w:val="both"/>
      </w:pPr>
      <w:r w:rsidRPr="00C76BCD">
        <w:rPr>
          <w:i/>
        </w:rPr>
        <w:t>В рамках направления «Социальное партнерство»</w:t>
      </w:r>
      <w:r w:rsidRPr="00C76BCD">
        <w:t xml:space="preserve"> ведется активная работа с ССузами города и городским комитетом по делам молодежи, с детскими домами творчества.</w:t>
      </w:r>
    </w:p>
    <w:p w:rsidR="00C76BCD" w:rsidRPr="00C76BCD" w:rsidRDefault="00C76BCD" w:rsidP="00C76BCD">
      <w:pPr>
        <w:ind w:firstLine="567"/>
        <w:jc w:val="both"/>
      </w:pPr>
      <w:r w:rsidRPr="00C76BCD">
        <w:t xml:space="preserve">Через совместное участие ежегодно формируется социокультурное пространство студенческой молодёжи Миасского городского округа, в котором колледж занимает лидирующее положение. Большое воспитательное значение имеют концерты студентов, проводимые в детских </w:t>
      </w:r>
      <w:r w:rsidRPr="00C76BCD">
        <w:lastRenderedPageBreak/>
        <w:t>домах, детских садиках в рамках общегородских праздников (День города, День молодёжи и День Победы).</w:t>
      </w:r>
    </w:p>
    <w:p w:rsidR="00C76BCD" w:rsidRDefault="00C76BCD" w:rsidP="00C76BCD">
      <w:pPr>
        <w:ind w:firstLine="567"/>
        <w:jc w:val="both"/>
      </w:pPr>
      <w:r w:rsidRPr="00C76BCD">
        <w:t>Все вышеперечисленные мероприятия, формы и средства внеучебной деятельности создают благоприятную атмосферу в колледже и учебных группах.</w:t>
      </w:r>
    </w:p>
    <w:p w:rsidR="00CB5202" w:rsidRPr="00CB5202" w:rsidRDefault="00CB5202" w:rsidP="00CB5202">
      <w:pPr>
        <w:ind w:firstLine="567"/>
        <w:jc w:val="both"/>
      </w:pPr>
      <w:r w:rsidRPr="00CB5202">
        <w:rPr>
          <w:bCs/>
          <w:i/>
        </w:rPr>
        <w:t>Психолого-консультативная и профилактическая работа</w:t>
      </w:r>
      <w:r w:rsidRPr="00CB5202">
        <w:rPr>
          <w:b/>
          <w:bCs/>
        </w:rPr>
        <w:t xml:space="preserve"> </w:t>
      </w:r>
      <w:r w:rsidRPr="00CB5202">
        <w:t>в процессе  профессионального развития осуществляется с целью формирования профессионального самосознания. Основными задачами являются</w:t>
      </w:r>
      <w:r w:rsidR="001027D6">
        <w:t xml:space="preserve"> следующие</w:t>
      </w:r>
      <w:r w:rsidRPr="00CB5202">
        <w:t>: адаптация студентов нового набора, развитие когнитивной, аффективной, поведенческой подструктур профессионального самосознания студентов в период обучения. Тенденции личностно-ориентированного подхода в организации профессионального становления личности студента реализуются в следующих направлениях работы психологической службы: психологическое просвещение, профилактика, психодиагностика, психологическая коррекция.</w:t>
      </w:r>
    </w:p>
    <w:p w:rsidR="00CB5202" w:rsidRPr="00CB5202" w:rsidRDefault="00CB5202" w:rsidP="00CB5202">
      <w:pPr>
        <w:ind w:firstLine="567"/>
        <w:jc w:val="both"/>
      </w:pPr>
      <w:r w:rsidRPr="00CB5202">
        <w:t>Психологическое сопровождение в период адаптации студентов нового набора реализуется последовательно с момента первичной психодиагностики.</w:t>
      </w:r>
    </w:p>
    <w:p w:rsidR="00CB5202" w:rsidRPr="00CB5202" w:rsidRDefault="00CB5202" w:rsidP="00CB5202">
      <w:pPr>
        <w:ind w:firstLine="567"/>
        <w:jc w:val="both"/>
      </w:pPr>
      <w:r w:rsidRPr="00CB5202">
        <w:rPr>
          <w:bCs/>
        </w:rPr>
        <w:t>Психологическая диагностика п</w:t>
      </w:r>
      <w:r w:rsidRPr="00CB5202">
        <w:t>редставляет собой углубленное психолого-педагогическое изучение обучающихся на протяжении всего периода обучения, определение индивидуальных особенностей и склонностей личности, ее потенциальных возможностей в процессе обучения, а также выявление причин и механизмов нарушений, развитии, социальной адаптации.</w:t>
      </w:r>
    </w:p>
    <w:p w:rsidR="00CB5202" w:rsidRPr="00CB5202" w:rsidRDefault="00CB5202" w:rsidP="00CB5202">
      <w:pPr>
        <w:ind w:firstLine="567"/>
        <w:jc w:val="both"/>
      </w:pPr>
      <w:r w:rsidRPr="00CB5202">
        <w:rPr>
          <w:bCs/>
        </w:rPr>
        <w:t>Целью диагностического направления</w:t>
      </w:r>
      <w:r w:rsidRPr="00CB5202">
        <w:t xml:space="preserve"> является выявление исходных данных для дальнейшего планирования коррекционных и других видов деятельности практического психолога. Диагностика предполагает обязательное сопоставление получаемых данных, на основе которого может быть сформулировано заключение об отдельном испытуемом или группе лиц, по поводу выраженности тех или иных индивидуально-психологических особенностей. Психодиагностика интенсивно применяется в целях оптимизации процессов обучения и воспитания.</w:t>
      </w:r>
    </w:p>
    <w:p w:rsidR="00CB5202" w:rsidRPr="00CB5202" w:rsidRDefault="00CB5202" w:rsidP="00CB5202">
      <w:pPr>
        <w:ind w:firstLine="567"/>
        <w:jc w:val="both"/>
      </w:pPr>
      <w:r w:rsidRPr="00CB5202">
        <w:t xml:space="preserve">Сегодня диагностическая работа психолога в колледже преследует решение </w:t>
      </w:r>
      <w:r w:rsidRPr="00CB5202">
        <w:rPr>
          <w:bCs/>
        </w:rPr>
        <w:t>следующих задач:</w:t>
      </w:r>
    </w:p>
    <w:p w:rsidR="00CB5202" w:rsidRPr="00CB5202" w:rsidRDefault="00CB5202" w:rsidP="00CB5202">
      <w:pPr>
        <w:jc w:val="both"/>
      </w:pPr>
      <w:r w:rsidRPr="00CB5202">
        <w:rPr>
          <w:b/>
          <w:bCs/>
        </w:rPr>
        <w:t xml:space="preserve">- </w:t>
      </w:r>
      <w:r w:rsidRPr="00CB5202">
        <w:rPr>
          <w:bCs/>
        </w:rPr>
        <w:t>с</w:t>
      </w:r>
      <w:r w:rsidRPr="00CB5202">
        <w:t>оставление социально-психологического портрета первокурсника;</w:t>
      </w:r>
    </w:p>
    <w:p w:rsidR="00CB5202" w:rsidRPr="00CB5202" w:rsidRDefault="00CB5202" w:rsidP="00CB5202">
      <w:pPr>
        <w:jc w:val="both"/>
      </w:pPr>
      <w:r w:rsidRPr="00CB5202">
        <w:rPr>
          <w:b/>
          <w:bCs/>
        </w:rPr>
        <w:t xml:space="preserve">- </w:t>
      </w:r>
      <w:r w:rsidRPr="00CB5202">
        <w:rPr>
          <w:bCs/>
        </w:rPr>
        <w:t>о</w:t>
      </w:r>
      <w:r w:rsidRPr="00CB5202">
        <w:t>пределение путей и форм оказания помощи студентам, испытывающим трудности в обучении, общении и психическом самочувствии;</w:t>
      </w:r>
    </w:p>
    <w:p w:rsidR="00CB5202" w:rsidRPr="00CB5202" w:rsidRDefault="00CB5202" w:rsidP="00CB5202">
      <w:pPr>
        <w:jc w:val="both"/>
      </w:pPr>
      <w:r w:rsidRPr="00CB5202">
        <w:rPr>
          <w:b/>
          <w:bCs/>
        </w:rPr>
        <w:t xml:space="preserve">- </w:t>
      </w:r>
      <w:r w:rsidRPr="00CB5202">
        <w:rPr>
          <w:bCs/>
        </w:rPr>
        <w:t>в</w:t>
      </w:r>
      <w:r w:rsidRPr="00CB5202">
        <w:t>ыбор средств и форм психологического сопровождения студентов в соответствии с присущими им особенностями обучения и общения.</w:t>
      </w:r>
    </w:p>
    <w:p w:rsidR="00CB5202" w:rsidRPr="00CB5202" w:rsidRDefault="00CB5202" w:rsidP="00CB5202">
      <w:pPr>
        <w:ind w:firstLine="360"/>
        <w:jc w:val="both"/>
      </w:pPr>
      <w:r w:rsidRPr="00CB5202">
        <w:t>В рамках психодиагностики в течение года проводятся несколько диагностических исследований.</w:t>
      </w:r>
    </w:p>
    <w:p w:rsidR="00CB5202" w:rsidRPr="00CB5202" w:rsidRDefault="00CB5202" w:rsidP="00CB5202">
      <w:pPr>
        <w:ind w:firstLine="360"/>
        <w:jc w:val="both"/>
      </w:pPr>
      <w:r w:rsidRPr="00CB5202">
        <w:t xml:space="preserve">В ходе нулевого семестра проводится </w:t>
      </w:r>
      <w:r w:rsidRPr="00CB5202">
        <w:rPr>
          <w:bCs/>
        </w:rPr>
        <w:t>анкетирование</w:t>
      </w:r>
      <w:r w:rsidRPr="00CB5202">
        <w:t xml:space="preserve">, позволяющее получить своеобразный </w:t>
      </w:r>
      <w:r w:rsidRPr="00CB5202">
        <w:rPr>
          <w:bCs/>
        </w:rPr>
        <w:t>социально-психологический</w:t>
      </w:r>
      <w:r w:rsidRPr="00CB5202">
        <w:rPr>
          <w:b/>
          <w:bCs/>
        </w:rPr>
        <w:t xml:space="preserve"> </w:t>
      </w:r>
      <w:r w:rsidRPr="00CB5202">
        <w:rPr>
          <w:bCs/>
        </w:rPr>
        <w:t>портрет</w:t>
      </w:r>
      <w:r w:rsidRPr="00CB5202">
        <w:rPr>
          <w:b/>
          <w:bCs/>
        </w:rPr>
        <w:t xml:space="preserve"> </w:t>
      </w:r>
      <w:r w:rsidRPr="00CB5202">
        <w:t>студентов</w:t>
      </w:r>
      <w:r w:rsidR="001027D6">
        <w:t>-</w:t>
      </w:r>
      <w:r w:rsidRPr="00CB5202">
        <w:t>первокурсников, социометрия, предназначенная для диагностики взаимных симпатий между членами группы и решения следующих задач:</w:t>
      </w:r>
    </w:p>
    <w:p w:rsidR="00CB5202" w:rsidRPr="00CB5202" w:rsidRDefault="00CB5202" w:rsidP="00CB5202">
      <w:pPr>
        <w:jc w:val="both"/>
      </w:pPr>
      <w:r w:rsidRPr="00CB5202">
        <w:t>-  измерение степени сплоченности-разобщенности в группе;</w:t>
      </w:r>
    </w:p>
    <w:p w:rsidR="00CB5202" w:rsidRPr="00CB5202" w:rsidRDefault="00CB5202" w:rsidP="00CB5202">
      <w:pPr>
        <w:jc w:val="both"/>
      </w:pPr>
      <w:r w:rsidRPr="00CB5202">
        <w:t>- выявление авторитета членов группы по признакам симпатии-антипатии (лидеры, звезды, предпочитаемые, отвергаемые);</w:t>
      </w:r>
    </w:p>
    <w:p w:rsidR="00CB5202" w:rsidRPr="00CB5202" w:rsidRDefault="00CB5202" w:rsidP="00CB5202">
      <w:pPr>
        <w:jc w:val="both"/>
      </w:pPr>
      <w:r w:rsidRPr="00CB5202">
        <w:t>- обнаружение внутригрупповых сплоченных образований во главе с неформальными лидерами.</w:t>
      </w:r>
    </w:p>
    <w:p w:rsidR="00CB5202" w:rsidRPr="00CB5202" w:rsidRDefault="00CB5202" w:rsidP="00CB5202">
      <w:pPr>
        <w:pStyle w:val="2"/>
        <w:spacing w:after="0" w:line="240" w:lineRule="auto"/>
        <w:ind w:left="0" w:firstLine="360"/>
        <w:jc w:val="both"/>
      </w:pPr>
      <w:r w:rsidRPr="00CB5202">
        <w:t>Методика позволяет сделать моментальный срез с динамики внутригрупповых отношений с тем, чтобы впоследствии использовать полученные данные для повышения сплоченности группы и эффективности деятельности.</w:t>
      </w:r>
    </w:p>
    <w:p w:rsidR="00CB5202" w:rsidRPr="00CB5202" w:rsidRDefault="00CB5202" w:rsidP="00CB5202">
      <w:pPr>
        <w:ind w:firstLine="360"/>
        <w:jc w:val="both"/>
      </w:pPr>
      <w:r w:rsidRPr="00CB5202">
        <w:t>На каждую группу составляется социоматрица, позволяющая судить об уровне признания группой каждого студента, о социометрическом статусе группы, о групповой сплоченности группы.</w:t>
      </w:r>
    </w:p>
    <w:p w:rsidR="00CB5202" w:rsidRPr="00CB5202" w:rsidRDefault="00CB5202" w:rsidP="00CB5202">
      <w:pPr>
        <w:pStyle w:val="2"/>
        <w:spacing w:after="0" w:line="240" w:lineRule="auto"/>
        <w:ind w:left="0" w:firstLine="360"/>
        <w:jc w:val="both"/>
      </w:pPr>
      <w:r w:rsidRPr="00CB5202">
        <w:t>По результатам социометрии проводятся консультации классных руководителей, даются рекомендации по сплочению групп, по вовлечению изолированных, отвергаемых членов группы в активную деятельность групп.</w:t>
      </w:r>
    </w:p>
    <w:p w:rsidR="00CB5202" w:rsidRPr="00CB5202" w:rsidRDefault="00CB5202" w:rsidP="00CB5202">
      <w:pPr>
        <w:ind w:firstLine="360"/>
        <w:jc w:val="both"/>
      </w:pPr>
      <w:r w:rsidRPr="00CB5202">
        <w:rPr>
          <w:bCs/>
        </w:rPr>
        <w:lastRenderedPageBreak/>
        <w:t>Психологическое просвещение</w:t>
      </w:r>
      <w:r w:rsidRPr="00CB5202">
        <w:t xml:space="preserve"> – это приобщение педагогического коллектива, студентов к психологическим знаниям. </w:t>
      </w:r>
      <w:r w:rsidRPr="00CB5202">
        <w:rPr>
          <w:bCs/>
        </w:rPr>
        <w:t>Психологическая</w:t>
      </w:r>
      <w:r w:rsidRPr="00CB5202">
        <w:rPr>
          <w:b/>
          <w:bCs/>
        </w:rPr>
        <w:t xml:space="preserve"> </w:t>
      </w:r>
      <w:r w:rsidRPr="00CB5202">
        <w:rPr>
          <w:bCs/>
        </w:rPr>
        <w:t>профилактика</w:t>
      </w:r>
      <w:r w:rsidRPr="00CB5202">
        <w:t xml:space="preserve"> – работа по предупреждению возможного неблагополучия в психическом и личностном развитии учащихся.</w:t>
      </w:r>
    </w:p>
    <w:p w:rsidR="00CB5202" w:rsidRPr="00CB5202" w:rsidRDefault="00CB5202" w:rsidP="00CB5202">
      <w:pPr>
        <w:ind w:firstLine="360"/>
        <w:jc w:val="both"/>
      </w:pPr>
      <w:r w:rsidRPr="00CB5202">
        <w:rPr>
          <w:bCs/>
        </w:rPr>
        <w:t>Психологическое просвещение</w:t>
      </w:r>
      <w:r w:rsidRPr="00CB5202">
        <w:t xml:space="preserve">  педагогов направлено на создание условий, в которых они могли бы получить необходимые психолого-педагогические знания и навыки, которые помогли бы педагогам в решении следующих задач:</w:t>
      </w:r>
    </w:p>
    <w:p w:rsidR="00CB5202" w:rsidRPr="00CB5202" w:rsidRDefault="00CB5202" w:rsidP="00B25BDC">
      <w:pPr>
        <w:numPr>
          <w:ilvl w:val="0"/>
          <w:numId w:val="33"/>
        </w:numPr>
        <w:jc w:val="both"/>
      </w:pPr>
      <w:r w:rsidRPr="00CB5202">
        <w:t>организовать эффекти</w:t>
      </w:r>
      <w:r w:rsidR="001027D6">
        <w:t>вный процесс обучения студентов;</w:t>
      </w:r>
    </w:p>
    <w:p w:rsidR="00CB5202" w:rsidRPr="00CB5202" w:rsidRDefault="00CB5202" w:rsidP="00B25BDC">
      <w:pPr>
        <w:numPr>
          <w:ilvl w:val="0"/>
          <w:numId w:val="33"/>
        </w:numPr>
        <w:jc w:val="both"/>
      </w:pPr>
      <w:r w:rsidRPr="00CB5202">
        <w:t>построить взаимоотношения со студентами и коллегами на взаимовыгодных началах.</w:t>
      </w:r>
    </w:p>
    <w:p w:rsidR="00CB5202" w:rsidRPr="00CB5202" w:rsidRDefault="00CB5202" w:rsidP="00CB5202">
      <w:pPr>
        <w:ind w:firstLine="360"/>
        <w:jc w:val="both"/>
      </w:pPr>
      <w:r w:rsidRPr="00CB5202">
        <w:t>В рамках психологической профилактики для студентов нового набора проводятся занятия на тему</w:t>
      </w:r>
      <w:r w:rsidRPr="00CB5202">
        <w:rPr>
          <w:b/>
          <w:bCs/>
        </w:rPr>
        <w:t>:</w:t>
      </w:r>
      <w:r w:rsidRPr="00CB5202">
        <w:rPr>
          <w:bCs/>
        </w:rPr>
        <w:t xml:space="preserve"> «Стресс и способы его преодоления».</w:t>
      </w:r>
      <w:r w:rsidRPr="00CB5202">
        <w:t xml:space="preserve"> Студенты знакомятся с учением о стрессе, о его влиянии на психологическое и физиологическое здоровье, с заболеваниями, возникающими от различных стрессогенных жизненных событий, с тестом на определение уровня здоровья и самочувствия. В практической части занятия используются упражнения, позволяющие справиться со стрессовыми ситуациями в жизни.</w:t>
      </w:r>
    </w:p>
    <w:p w:rsidR="00CB5202" w:rsidRPr="00CB5202" w:rsidRDefault="00CB5202" w:rsidP="00CB5202">
      <w:pPr>
        <w:ind w:firstLine="360"/>
        <w:jc w:val="both"/>
      </w:pPr>
      <w:r w:rsidRPr="00CB5202">
        <w:t xml:space="preserve">Со студентами нового набора проводится </w:t>
      </w:r>
      <w:r w:rsidRPr="00CB5202">
        <w:rPr>
          <w:bCs/>
        </w:rPr>
        <w:t>тренинговое занятие</w:t>
      </w:r>
      <w:r w:rsidRPr="00CB5202">
        <w:t xml:space="preserve">, цель которого -  знакомство друг с другом, создание благоприятной эмоциональной атмосферы принятия и доверительности в общении, повышение групповой сплоченности. Рассматриваются вопросы о том, что такое сплоченность, стороны сплоченности, факторы, повышающие групповую сплоченность. Проводятся упражнения </w:t>
      </w:r>
      <w:r w:rsidRPr="00CB5202">
        <w:rPr>
          <w:bCs/>
        </w:rPr>
        <w:t>«Знакомство», «Никто не знает …», «Интервью», «Атомы», «Путаница», «Контакты», «Рисунок группы»</w:t>
      </w:r>
      <w:r w:rsidRPr="00CB5202">
        <w:t>, «Подарок» и «Комплименты», позволяющие сплотить группы.</w:t>
      </w:r>
    </w:p>
    <w:p w:rsidR="00CB5202" w:rsidRPr="00CB5202" w:rsidRDefault="00CB5202" w:rsidP="00CB5202">
      <w:pPr>
        <w:ind w:firstLine="360"/>
        <w:jc w:val="both"/>
      </w:pPr>
      <w:r w:rsidRPr="00CB5202">
        <w:rPr>
          <w:i/>
        </w:rPr>
        <w:t>Процесс адаптации студентов групп нового набора</w:t>
      </w:r>
      <w:r w:rsidRPr="00CB5202">
        <w:t xml:space="preserve"> организуется в следующих направлениях: </w:t>
      </w:r>
    </w:p>
    <w:p w:rsidR="00CB5202" w:rsidRPr="00CB5202" w:rsidRDefault="00CB5202" w:rsidP="00CB5202">
      <w:pPr>
        <w:ind w:firstLine="360"/>
        <w:jc w:val="both"/>
      </w:pPr>
      <w:r w:rsidRPr="00CB5202">
        <w:t>- психолого-педагогическая диагностика, направленная на выявления особенностей студентов педагогического колледжа. Такая диагностика проводится в начале первого года обучения и выборочно в середине года;</w:t>
      </w:r>
    </w:p>
    <w:p w:rsidR="00CB5202" w:rsidRPr="00CB5202" w:rsidRDefault="00CB5202" w:rsidP="00CB5202">
      <w:pPr>
        <w:ind w:firstLine="360"/>
        <w:jc w:val="both"/>
      </w:pPr>
      <w:r w:rsidRPr="00CB5202">
        <w:t>- развивающая психологическая и педагогическая работа, которая осуществляется в течение всего года и наполняется конкретным содержанием в зависимости от задач того или иного этапа работы;</w:t>
      </w:r>
    </w:p>
    <w:p w:rsidR="00CB5202" w:rsidRPr="00CB5202" w:rsidRDefault="00CB5202" w:rsidP="00CB5202">
      <w:pPr>
        <w:ind w:firstLine="360"/>
        <w:jc w:val="both"/>
      </w:pPr>
      <w:r w:rsidRPr="00CB5202">
        <w:t>- консультативная работа с педагогами, родителями и студентами, связанная, в основном, с обсуждением результатов проведённой диагностики, а также с конкретными запросами педагогов, родителей или самих студентов по поводу возникновения в процессе адаптации проблем общений или дискомфортного психического самочувствия;</w:t>
      </w:r>
    </w:p>
    <w:p w:rsidR="00CB5202" w:rsidRPr="00CB5202" w:rsidRDefault="00CB5202" w:rsidP="00CB5202">
      <w:pPr>
        <w:ind w:firstLine="360"/>
        <w:jc w:val="both"/>
      </w:pPr>
      <w:r w:rsidRPr="00CB5202">
        <w:t>- методическая работа, направленная на совершенствование методики и модификацию содержания обучения. Она осуществляется педагогами совместно с администрацией колледжа по результатам анализа психолого-педагогических особенностей первокурсника;</w:t>
      </w:r>
    </w:p>
    <w:p w:rsidR="00CB5202" w:rsidRPr="00CB5202" w:rsidRDefault="00CB5202" w:rsidP="00CB5202">
      <w:pPr>
        <w:ind w:firstLine="360"/>
        <w:jc w:val="both"/>
      </w:pPr>
      <w:r w:rsidRPr="00CB5202">
        <w:t>- психокоррекционная работа, ориентированная на оказание помощи студентам, испытывающим трудности адаптации в колледже, которые могут проявляться в поведении, обучении, самочувствии студента. Оказание в этом случае осуществляется в форме групповой и индивидуальной психокоррекционной работы;</w:t>
      </w:r>
    </w:p>
    <w:p w:rsidR="00CB5202" w:rsidRPr="00CB5202" w:rsidRDefault="00CB5202" w:rsidP="00CB5202">
      <w:pPr>
        <w:ind w:firstLine="360"/>
        <w:jc w:val="both"/>
      </w:pPr>
      <w:r w:rsidRPr="00CB5202">
        <w:t>- организационно-консультативная работа с администрацией колледжа, направленная на совершенствование процесса управления учебно-воспитательным процессом, создание социальных и педагогических условий, способствующих успешной адаптации студентов.</w:t>
      </w:r>
    </w:p>
    <w:p w:rsidR="00CB5202" w:rsidRPr="00CB5202" w:rsidRDefault="00CB5202" w:rsidP="00CB5202">
      <w:pPr>
        <w:ind w:firstLine="360"/>
        <w:jc w:val="both"/>
      </w:pPr>
      <w:r w:rsidRPr="00CB5202">
        <w:t>Эта работа направлена на активное приспособление студентов к среде образовательного учреждения, включающ</w:t>
      </w:r>
      <w:r w:rsidR="001027D6">
        <w:t>ая</w:t>
      </w:r>
      <w:r w:rsidRPr="00CB5202">
        <w:t xml:space="preserve"> в себя как их успешное функционирование, так и перспективное психологическое развитие.</w:t>
      </w:r>
    </w:p>
    <w:p w:rsidR="00CB5202" w:rsidRPr="00CB5202" w:rsidRDefault="00CB5202" w:rsidP="00CB5202">
      <w:pPr>
        <w:ind w:firstLine="360"/>
        <w:jc w:val="both"/>
      </w:pPr>
      <w:r w:rsidRPr="00CB5202">
        <w:t>На педагогических советах и семинарах классных руководителей рассматриваются следующие вопросы:</w:t>
      </w:r>
    </w:p>
    <w:p w:rsidR="00CB5202" w:rsidRPr="00CB5202" w:rsidRDefault="00CB5202" w:rsidP="00B25BDC">
      <w:pPr>
        <w:numPr>
          <w:ilvl w:val="0"/>
          <w:numId w:val="34"/>
        </w:numPr>
        <w:ind w:left="426"/>
        <w:jc w:val="both"/>
      </w:pPr>
      <w:r w:rsidRPr="00CB5202">
        <w:t>роль адаптации студентов нового набора как услови</w:t>
      </w:r>
      <w:r w:rsidR="001027D6">
        <w:t>е</w:t>
      </w:r>
      <w:r w:rsidRPr="00CB5202">
        <w:t xml:space="preserve"> формирования профессиональной мотивации обучения будущих учителей;</w:t>
      </w:r>
    </w:p>
    <w:p w:rsidR="00CB5202" w:rsidRPr="00CB5202" w:rsidRDefault="00CB5202" w:rsidP="00B25BDC">
      <w:pPr>
        <w:numPr>
          <w:ilvl w:val="0"/>
          <w:numId w:val="34"/>
        </w:numPr>
        <w:ind w:left="426"/>
        <w:jc w:val="both"/>
      </w:pPr>
      <w:r w:rsidRPr="00CB5202">
        <w:t>формирование комплексной системы профессиональной адаптации студентов нового набора как компонент организации здоровьесберегающего процесса профессиональной подготовки будущих учителей;</w:t>
      </w:r>
    </w:p>
    <w:p w:rsidR="00CB5202" w:rsidRPr="00CB5202" w:rsidRDefault="00CB5202" w:rsidP="00B25BDC">
      <w:pPr>
        <w:numPr>
          <w:ilvl w:val="0"/>
          <w:numId w:val="34"/>
        </w:numPr>
        <w:ind w:left="426"/>
        <w:jc w:val="both"/>
      </w:pPr>
      <w:r w:rsidRPr="00CB5202">
        <w:lastRenderedPageBreak/>
        <w:t>мониторинг эффективности комплексной системы профессиональной адаптации студентов нового набора в рамках здоровьесберегающего образовательного пространства;</w:t>
      </w:r>
    </w:p>
    <w:p w:rsidR="00CB5202" w:rsidRPr="00CB5202" w:rsidRDefault="00CB5202" w:rsidP="00B25BDC">
      <w:pPr>
        <w:numPr>
          <w:ilvl w:val="0"/>
          <w:numId w:val="34"/>
        </w:numPr>
        <w:ind w:left="426"/>
        <w:jc w:val="both"/>
      </w:pPr>
      <w:r w:rsidRPr="00CB5202">
        <w:t>роль кафедры в адаптации и становлении специалиста;</w:t>
      </w:r>
    </w:p>
    <w:p w:rsidR="00CB5202" w:rsidRPr="00CB5202" w:rsidRDefault="00CB5202" w:rsidP="00B25BDC">
      <w:pPr>
        <w:numPr>
          <w:ilvl w:val="0"/>
          <w:numId w:val="34"/>
        </w:numPr>
        <w:ind w:left="426"/>
        <w:jc w:val="both"/>
      </w:pPr>
      <w:r w:rsidRPr="00CB5202">
        <w:t>реализация системы воспитательной работы классного руководителя по профессионально-направленной адаптации студентов в рамках здоровьесберегающего образовательного пространства;</w:t>
      </w:r>
    </w:p>
    <w:p w:rsidR="00CB5202" w:rsidRPr="00CB5202" w:rsidRDefault="00CB5202" w:rsidP="00B25BDC">
      <w:pPr>
        <w:numPr>
          <w:ilvl w:val="0"/>
          <w:numId w:val="34"/>
        </w:numPr>
        <w:ind w:left="426"/>
        <w:jc w:val="both"/>
      </w:pPr>
      <w:r w:rsidRPr="00CB5202">
        <w:t>роль внеклассной воспитательной практики в период адаптации;</w:t>
      </w:r>
    </w:p>
    <w:p w:rsidR="00CB5202" w:rsidRPr="00CB5202" w:rsidRDefault="00CB5202" w:rsidP="00B25BDC">
      <w:pPr>
        <w:numPr>
          <w:ilvl w:val="0"/>
          <w:numId w:val="34"/>
        </w:numPr>
        <w:ind w:left="426"/>
        <w:jc w:val="both"/>
      </w:pPr>
      <w:r w:rsidRPr="00CB5202">
        <w:t>внеклассные мероприятия как средство развития творческого потенциала, сплочения коллектива студентов нового набора;</w:t>
      </w:r>
    </w:p>
    <w:p w:rsidR="00CB5202" w:rsidRPr="00CB5202" w:rsidRDefault="00CB5202" w:rsidP="00B25BDC">
      <w:pPr>
        <w:numPr>
          <w:ilvl w:val="0"/>
          <w:numId w:val="34"/>
        </w:numPr>
        <w:ind w:left="426"/>
        <w:jc w:val="both"/>
      </w:pPr>
      <w:r w:rsidRPr="00CB5202">
        <w:t>психолого-педагогическое сопровождение в период адаптации и т.д.</w:t>
      </w:r>
    </w:p>
    <w:p w:rsidR="00CB5202" w:rsidRPr="00CB5202" w:rsidRDefault="00CB5202" w:rsidP="00CB5202">
      <w:pPr>
        <w:ind w:firstLine="360"/>
        <w:jc w:val="both"/>
      </w:pPr>
      <w:r w:rsidRPr="00CB5202">
        <w:t>А также разработан календарный план организации профессионально направленной адаптации студентов для классных руководителей студентов нового набора.</w:t>
      </w:r>
    </w:p>
    <w:p w:rsidR="00CB5202" w:rsidRPr="00CB5202" w:rsidRDefault="00CB5202" w:rsidP="00CB5202">
      <w:pPr>
        <w:ind w:firstLine="360"/>
        <w:jc w:val="both"/>
      </w:pPr>
      <w:r w:rsidRPr="00CB5202">
        <w:t>Уже более четырёх лет ведётся тесное сотрудничество с инспекторами инспекции по делам несовершеннолетних города Миасса. Ежегодно составляется «План профилактической работы по предупреждению правонарушений среди учащихся МПК».</w:t>
      </w:r>
    </w:p>
    <w:p w:rsidR="00CB5202" w:rsidRPr="00CB5202" w:rsidRDefault="00CB5202" w:rsidP="00CB5202">
      <w:pPr>
        <w:ind w:firstLine="360"/>
        <w:jc w:val="both"/>
      </w:pPr>
      <w:r w:rsidRPr="00CB5202">
        <w:t>Задачи совместной работы: проведение диагностики, изучение и анализ причин правонарушений учащимися; создание системы эффективных мероприятий по предупреждению правонарушений учащимися; правовое просвещение и воспитание учащихся, пропаганда правовых знаний; сотрудничество с родителями, ГДН и общественностью по оптимизации условий успешной социализации личности ребёнка.</w:t>
      </w:r>
    </w:p>
    <w:p w:rsidR="00CB5202" w:rsidRPr="00CB5202" w:rsidRDefault="00CB5202" w:rsidP="00CB5202">
      <w:pPr>
        <w:ind w:firstLine="360"/>
        <w:jc w:val="both"/>
      </w:pPr>
      <w:r w:rsidRPr="00CB5202">
        <w:t xml:space="preserve">В колледже ежегодно проходит воспитательная работа по профилактике ВИЧ-инфекций и организации полового воспитания среди студентов. Медицинские работники городской больницы проводят лекции и беседы на темы: «Половое воспитание студентов. Что такое ПАВ, употребление их, признаки употребления», «Инфекционно-половое воспитание студентов», «Личная гигиена», «Профилактика потребления ПАВ, физическое и нравственное развитие молодёжи», «Преступления против половой неприкосновенности и половой свободы несовершеннолетних на территории МГО». </w:t>
      </w:r>
    </w:p>
    <w:p w:rsidR="00CB5202" w:rsidRPr="00CB5202" w:rsidRDefault="00CB5202" w:rsidP="00CB5202">
      <w:pPr>
        <w:ind w:firstLine="360"/>
        <w:jc w:val="both"/>
      </w:pPr>
      <w:r w:rsidRPr="00CB5202">
        <w:t xml:space="preserve">Большую роль в профилактической работе наркомании, полового воспитания, проблемах молодой семьи, ВИЧ-инфекций играет индивидуальная работа медика колледжа </w:t>
      </w:r>
      <w:r w:rsidR="00D42478">
        <w:t>Кидрасовой Р.П</w:t>
      </w:r>
      <w:r w:rsidRPr="00CB5202">
        <w:t>. Организовываются встречи для студентов нового набора с представителями движения «Соль земли» и «Трезвое поколение».</w:t>
      </w:r>
    </w:p>
    <w:p w:rsidR="00CB5202" w:rsidRPr="00CB5202" w:rsidRDefault="00CB5202" w:rsidP="00CB5202">
      <w:pPr>
        <w:ind w:firstLine="360"/>
        <w:jc w:val="both"/>
      </w:pPr>
      <w:r w:rsidRPr="00CB5202">
        <w:rPr>
          <w:i/>
        </w:rPr>
        <w:t xml:space="preserve">В колледже ежегодно обучается от </w:t>
      </w:r>
      <w:r w:rsidR="00D42478">
        <w:rPr>
          <w:i/>
        </w:rPr>
        <w:t>15</w:t>
      </w:r>
      <w:r w:rsidRPr="00CB5202">
        <w:rPr>
          <w:i/>
        </w:rPr>
        <w:t xml:space="preserve"> до </w:t>
      </w:r>
      <w:r w:rsidR="00D42478">
        <w:rPr>
          <w:i/>
        </w:rPr>
        <w:t>25</w:t>
      </w:r>
      <w:r w:rsidRPr="00CB5202">
        <w:rPr>
          <w:i/>
        </w:rPr>
        <w:t xml:space="preserve"> детей - сирот и детей,</w:t>
      </w:r>
      <w:r w:rsidRPr="00CB5202">
        <w:t xml:space="preserve"> оставшихся без попечения родителей, все они находятся на полном государственном обеспечении, иногородним предоставляется общежитие (комнаты оснащены мягкой мебелью, холодильником, телевизором, шкафами, индивидуальным местом для учебных занятий).</w:t>
      </w:r>
    </w:p>
    <w:p w:rsidR="00CB5202" w:rsidRPr="00CB5202" w:rsidRDefault="00CB5202" w:rsidP="00CB5202">
      <w:pPr>
        <w:ind w:firstLine="360"/>
        <w:jc w:val="both"/>
      </w:pPr>
      <w:r w:rsidRPr="00CB5202">
        <w:t>В личных делах студентов-опекаемых собраны документы, подтверждающие статус сироты или опекаемого: выписки из судов, свидетельства о смерти, документы на опекунов, справки с места жительства. С опекаемыми проводятся беседы, оказывается помощь и  уделяется им особое внимание.</w:t>
      </w:r>
    </w:p>
    <w:p w:rsidR="00CB5202" w:rsidRPr="00CB5202" w:rsidRDefault="00CB5202" w:rsidP="00CB5202">
      <w:pPr>
        <w:pStyle w:val="31"/>
        <w:spacing w:after="0"/>
        <w:ind w:left="0" w:firstLine="360"/>
        <w:jc w:val="both"/>
        <w:rPr>
          <w:sz w:val="24"/>
          <w:szCs w:val="24"/>
        </w:rPr>
      </w:pPr>
      <w:r w:rsidRPr="00CB5202">
        <w:rPr>
          <w:i/>
          <w:sz w:val="24"/>
          <w:szCs w:val="24"/>
        </w:rPr>
        <w:t>В колледже применяются следующие формы поощрения за достижения в</w:t>
      </w:r>
      <w:r w:rsidRPr="00CB5202">
        <w:rPr>
          <w:sz w:val="24"/>
          <w:szCs w:val="24"/>
        </w:rPr>
        <w:t xml:space="preserve"> учёбе и внеучебной деятельности обучающихся: </w:t>
      </w:r>
    </w:p>
    <w:p w:rsidR="00CB5202" w:rsidRPr="00CB5202" w:rsidRDefault="00CB5202" w:rsidP="00CB5202">
      <w:pPr>
        <w:pStyle w:val="31"/>
        <w:spacing w:after="0"/>
        <w:ind w:left="0" w:firstLine="360"/>
        <w:jc w:val="both"/>
        <w:rPr>
          <w:sz w:val="24"/>
          <w:szCs w:val="24"/>
        </w:rPr>
      </w:pPr>
      <w:r w:rsidRPr="00CB5202">
        <w:rPr>
          <w:sz w:val="24"/>
          <w:szCs w:val="24"/>
        </w:rPr>
        <w:t>- в связи с увековечиванием памяти  бывшего директора МПК М.А. Коваль, отдавшей 30 лет работы в колледже (20 лет –в качестве директора) 25.05.2005. была утвер</w:t>
      </w:r>
      <w:r w:rsidR="00D53284">
        <w:rPr>
          <w:sz w:val="24"/>
          <w:szCs w:val="24"/>
        </w:rPr>
        <w:t>ждена стипендия им. М.А. Коваль,</w:t>
      </w:r>
      <w:r w:rsidRPr="00CB5202">
        <w:rPr>
          <w:sz w:val="24"/>
          <w:szCs w:val="24"/>
        </w:rPr>
        <w:t xml:space="preserve"> </w:t>
      </w:r>
      <w:r w:rsidR="00D53284">
        <w:rPr>
          <w:sz w:val="24"/>
          <w:szCs w:val="24"/>
        </w:rPr>
        <w:t>р</w:t>
      </w:r>
      <w:r w:rsidRPr="00CB5202">
        <w:rPr>
          <w:sz w:val="24"/>
          <w:szCs w:val="24"/>
        </w:rPr>
        <w:t>авная шестикратной месячной академической стипендии студента МПК. Этой стипендией награждаются ежегодно лучшие студенты, показавшие отличные успехи в учебно-</w:t>
      </w:r>
      <w:r w:rsidR="00D53284">
        <w:rPr>
          <w:sz w:val="24"/>
          <w:szCs w:val="24"/>
        </w:rPr>
        <w:t>производственной деятельности</w:t>
      </w:r>
      <w:r w:rsidRPr="00CB5202">
        <w:rPr>
          <w:sz w:val="24"/>
          <w:szCs w:val="24"/>
        </w:rPr>
        <w:t>,</w:t>
      </w:r>
      <w:r w:rsidR="00D53284">
        <w:rPr>
          <w:sz w:val="24"/>
          <w:szCs w:val="24"/>
        </w:rPr>
        <w:t xml:space="preserve"> </w:t>
      </w:r>
      <w:r w:rsidRPr="00CB5202">
        <w:rPr>
          <w:sz w:val="24"/>
          <w:szCs w:val="24"/>
        </w:rPr>
        <w:t>активно участвующие в  общественной жизни колледжа. Награждение стипендией предполагает также вручение стипендиату Почетной грамоты;</w:t>
      </w:r>
    </w:p>
    <w:p w:rsidR="00CB5202" w:rsidRPr="00CB5202" w:rsidRDefault="00CB5202" w:rsidP="00CB5202">
      <w:pPr>
        <w:pStyle w:val="31"/>
        <w:spacing w:after="0"/>
        <w:ind w:left="0" w:firstLine="360"/>
        <w:jc w:val="both"/>
        <w:rPr>
          <w:sz w:val="24"/>
          <w:szCs w:val="24"/>
        </w:rPr>
      </w:pPr>
      <w:r w:rsidRPr="00CB5202">
        <w:rPr>
          <w:sz w:val="24"/>
          <w:szCs w:val="24"/>
        </w:rPr>
        <w:t>- с 2000 года в МПК по инициативе студенческой профсоюзной  организации в колледже стал ежегодно проходить конкурс «Лучшая группа года». По итогам конкурса группа награждается Почетной грамотой и денежной премией. В  холле колледжа оформлена доска почета, где размещены  фотографии студентов, обучающихся на «отлично»;</w:t>
      </w:r>
    </w:p>
    <w:p w:rsidR="00CB5202" w:rsidRPr="00CB5202" w:rsidRDefault="00CB5202" w:rsidP="00CB5202">
      <w:pPr>
        <w:pStyle w:val="31"/>
        <w:spacing w:after="0"/>
        <w:ind w:left="0" w:firstLine="360"/>
        <w:jc w:val="both"/>
        <w:rPr>
          <w:sz w:val="24"/>
          <w:szCs w:val="24"/>
        </w:rPr>
      </w:pPr>
      <w:r w:rsidRPr="00CB5202">
        <w:rPr>
          <w:sz w:val="24"/>
          <w:szCs w:val="24"/>
        </w:rPr>
        <w:lastRenderedPageBreak/>
        <w:t xml:space="preserve">- за участие и призовые места в коллективных творческих делах студенты и группы в течение года награждаются грамотами; </w:t>
      </w:r>
    </w:p>
    <w:p w:rsidR="00CB5202" w:rsidRDefault="00CB5202" w:rsidP="00CB5202">
      <w:pPr>
        <w:pStyle w:val="31"/>
        <w:spacing w:after="0"/>
        <w:ind w:left="0" w:firstLine="360"/>
        <w:jc w:val="both"/>
        <w:rPr>
          <w:sz w:val="24"/>
          <w:szCs w:val="24"/>
        </w:rPr>
      </w:pPr>
      <w:r w:rsidRPr="00CB5202">
        <w:rPr>
          <w:sz w:val="24"/>
          <w:szCs w:val="24"/>
        </w:rPr>
        <w:t>- ежегодно на «Дне знаний» грамотами награждаются лучшие студенты нового набора, отличившиеся на ремонте колледжа.</w:t>
      </w:r>
    </w:p>
    <w:p w:rsidR="002B2429" w:rsidRDefault="002B2429" w:rsidP="00CB5202">
      <w:pPr>
        <w:pStyle w:val="31"/>
        <w:spacing w:after="0"/>
        <w:ind w:left="0" w:firstLine="360"/>
        <w:jc w:val="both"/>
        <w:rPr>
          <w:sz w:val="24"/>
          <w:szCs w:val="24"/>
        </w:rPr>
      </w:pPr>
    </w:p>
    <w:p w:rsidR="002B2429" w:rsidRDefault="002B2429" w:rsidP="00CB5202">
      <w:pPr>
        <w:pStyle w:val="31"/>
        <w:spacing w:after="0"/>
        <w:ind w:left="0" w:firstLine="360"/>
        <w:jc w:val="both"/>
        <w:rPr>
          <w:sz w:val="24"/>
          <w:szCs w:val="24"/>
        </w:rPr>
      </w:pPr>
      <w:r w:rsidRPr="002B2429">
        <w:rPr>
          <w:sz w:val="24"/>
          <w:szCs w:val="24"/>
        </w:rPr>
        <w:t xml:space="preserve">Таким образом, основным компонентом воспитательной системы в колледже является организация разнообразной деятельности, которая способствует формированию благоприятного климата в коллективе студентов; развитию сотрудничества и доверительных отношений между педагогами и обучающимися, реализации их общих интересов и обоюдному творческому обогащению, наиболее полной самореализации и самовыражению молодежи, проявлению инициативы, формированию ценностных ориентаций. </w:t>
      </w:r>
    </w:p>
    <w:p w:rsidR="002B2429" w:rsidRPr="002B2429" w:rsidRDefault="002B2429" w:rsidP="00CB5202">
      <w:pPr>
        <w:pStyle w:val="31"/>
        <w:spacing w:after="0"/>
        <w:ind w:left="0" w:firstLine="360"/>
        <w:jc w:val="both"/>
        <w:rPr>
          <w:sz w:val="24"/>
          <w:szCs w:val="24"/>
        </w:rPr>
      </w:pPr>
      <w:r w:rsidRPr="002B2429">
        <w:rPr>
          <w:sz w:val="24"/>
          <w:szCs w:val="24"/>
        </w:rPr>
        <w:t>На основании фактов, изложенных в Отчете</w:t>
      </w:r>
      <w:r>
        <w:rPr>
          <w:sz w:val="24"/>
          <w:szCs w:val="24"/>
        </w:rPr>
        <w:t>,</w:t>
      </w:r>
      <w:r w:rsidRPr="002B2429">
        <w:rPr>
          <w:sz w:val="24"/>
          <w:szCs w:val="24"/>
        </w:rPr>
        <w:t xml:space="preserve"> можно сделать вывод о соответствии содержания и качества подготовки обучающихся и выпускников ГБПОУ «</w:t>
      </w:r>
      <w:r>
        <w:rPr>
          <w:sz w:val="24"/>
          <w:szCs w:val="24"/>
        </w:rPr>
        <w:t>Миасский педагогический колледж»</w:t>
      </w:r>
      <w:r w:rsidRPr="002B2429">
        <w:rPr>
          <w:sz w:val="24"/>
          <w:szCs w:val="24"/>
        </w:rPr>
        <w:t xml:space="preserve">» по программам подготовки специалистов среднего звена требованиям федеральных государственных образовательных стандартов среднего профессионального образования по </w:t>
      </w:r>
      <w:r>
        <w:rPr>
          <w:sz w:val="24"/>
          <w:szCs w:val="24"/>
        </w:rPr>
        <w:t xml:space="preserve">педагогическим </w:t>
      </w:r>
      <w:r w:rsidRPr="002B2429">
        <w:rPr>
          <w:sz w:val="24"/>
          <w:szCs w:val="24"/>
        </w:rPr>
        <w:t>специальностям.</w:t>
      </w:r>
    </w:p>
    <w:p w:rsidR="00374572" w:rsidRPr="002B2429" w:rsidRDefault="00374572" w:rsidP="00374572">
      <w:pPr>
        <w:ind w:left="539" w:firstLine="357"/>
        <w:jc w:val="both"/>
      </w:pPr>
      <w:r w:rsidRPr="002B2429">
        <w:t xml:space="preserve">             </w:t>
      </w:r>
    </w:p>
    <w:p w:rsidR="000F3F13" w:rsidRPr="0006475C" w:rsidRDefault="000F3F13" w:rsidP="00332217">
      <w:pPr>
        <w:jc w:val="right"/>
      </w:pPr>
    </w:p>
    <w:p w:rsidR="000F3F13" w:rsidRPr="0006475C" w:rsidRDefault="000F3F13" w:rsidP="00332217">
      <w:pPr>
        <w:jc w:val="right"/>
      </w:pPr>
    </w:p>
    <w:p w:rsidR="000F3F13" w:rsidRPr="0006475C" w:rsidRDefault="000F3F13" w:rsidP="00332217">
      <w:pPr>
        <w:jc w:val="right"/>
      </w:pPr>
    </w:p>
    <w:p w:rsidR="00FA0E70" w:rsidRDefault="00FA0E70" w:rsidP="00947669">
      <w:pPr>
        <w:jc w:val="both"/>
      </w:pPr>
    </w:p>
    <w:p w:rsidR="00FA0E70" w:rsidRDefault="00FA0E70" w:rsidP="00947669">
      <w:pPr>
        <w:jc w:val="both"/>
      </w:pPr>
    </w:p>
    <w:p w:rsidR="00FA0E70" w:rsidRDefault="00FA0E70" w:rsidP="00947669">
      <w:pPr>
        <w:jc w:val="both"/>
      </w:pPr>
    </w:p>
    <w:p w:rsidR="00FA0E70" w:rsidRDefault="00FA0E70" w:rsidP="00947669">
      <w:pPr>
        <w:jc w:val="both"/>
      </w:pPr>
    </w:p>
    <w:p w:rsidR="00FA0E70" w:rsidRDefault="00FA0E70" w:rsidP="00947669">
      <w:pPr>
        <w:jc w:val="both"/>
      </w:pPr>
    </w:p>
    <w:p w:rsidR="00B33EF5" w:rsidRDefault="004A6B36" w:rsidP="00947669">
      <w:pPr>
        <w:jc w:val="both"/>
      </w:pPr>
      <w:r>
        <w:t>Директор Миасского педагогического колледжа:</w:t>
      </w:r>
      <w:r>
        <w:tab/>
      </w:r>
      <w:r>
        <w:tab/>
      </w:r>
      <w:r>
        <w:tab/>
        <w:t>Пичугова Н.П.</w:t>
      </w:r>
    </w:p>
    <w:sectPr w:rsidR="00B33EF5" w:rsidSect="001A06C9">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44F8" w:rsidRDefault="007B44F8">
      <w:r>
        <w:separator/>
      </w:r>
    </w:p>
  </w:endnote>
  <w:endnote w:type="continuationSeparator" w:id="0">
    <w:p w:rsidR="007B44F8" w:rsidRDefault="007B4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Book Antiqua">
    <w:panose1 w:val="020406020503050303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33AE" w:rsidRDefault="000033AE">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0033AE" w:rsidRDefault="000033AE">
    <w:pPr>
      <w:pStyle w:val="a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33AE" w:rsidRDefault="000033AE">
    <w:pPr>
      <w:pStyle w:val="a3"/>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33AE" w:rsidRDefault="000033AE" w:rsidP="00947669">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0033AE" w:rsidRDefault="000033AE" w:rsidP="00947669">
    <w:pPr>
      <w:pStyle w:val="a3"/>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33AE" w:rsidRDefault="000033AE" w:rsidP="00947669">
    <w:pPr>
      <w:pStyle w:val="a3"/>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44F8" w:rsidRDefault="007B44F8">
      <w:r>
        <w:separator/>
      </w:r>
    </w:p>
  </w:footnote>
  <w:footnote w:type="continuationSeparator" w:id="0">
    <w:p w:rsidR="007B44F8" w:rsidRDefault="007B44F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33AE" w:rsidRDefault="000033AE">
    <w:pPr>
      <w:pStyle w:val="a5"/>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0033AE" w:rsidRDefault="000033AE">
    <w:pPr>
      <w:pStyle w:val="a5"/>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33AE" w:rsidRDefault="000033AE">
    <w:pPr>
      <w:pStyle w:val="a5"/>
      <w:jc w:val="right"/>
    </w:pPr>
    <w:r>
      <w:fldChar w:fldCharType="begin"/>
    </w:r>
    <w:r>
      <w:instrText xml:space="preserve"> PAGE   \* MERGEFORMAT </w:instrText>
    </w:r>
    <w:r>
      <w:fldChar w:fldCharType="separate"/>
    </w:r>
    <w:r w:rsidR="00D00EBE">
      <w:rPr>
        <w:noProof/>
      </w:rPr>
      <w:t>3</w:t>
    </w:r>
    <w:r>
      <w:fldChar w:fldCharType="end"/>
    </w:r>
  </w:p>
  <w:p w:rsidR="000033AE" w:rsidRDefault="000033AE">
    <w:pPr>
      <w:pStyle w:val="a5"/>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A6EF0"/>
    <w:multiLevelType w:val="hybridMultilevel"/>
    <w:tmpl w:val="6BC60D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EC7016"/>
    <w:multiLevelType w:val="multilevel"/>
    <w:tmpl w:val="91C4973A"/>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0AEC3FA9"/>
    <w:multiLevelType w:val="hybridMultilevel"/>
    <w:tmpl w:val="096E467E"/>
    <w:lvl w:ilvl="0" w:tplc="C0C49312">
      <w:start w:val="1"/>
      <w:numFmt w:val="none"/>
      <w:lvlText w:val="–"/>
      <w:lvlJc w:val="left"/>
      <w:pPr>
        <w:tabs>
          <w:tab w:val="num" w:pos="1620"/>
        </w:tabs>
        <w:ind w:left="16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BE20AEF"/>
    <w:multiLevelType w:val="multilevel"/>
    <w:tmpl w:val="1EFCF244"/>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DA057B5"/>
    <w:multiLevelType w:val="hybridMultilevel"/>
    <w:tmpl w:val="2CB470F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E4D57D4"/>
    <w:multiLevelType w:val="hybridMultilevel"/>
    <w:tmpl w:val="4FF85E2E"/>
    <w:lvl w:ilvl="0" w:tplc="08DE6D34">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100411F4"/>
    <w:multiLevelType w:val="hybridMultilevel"/>
    <w:tmpl w:val="FD008396"/>
    <w:lvl w:ilvl="0" w:tplc="08DE6D34">
      <w:numFmt w:val="bullet"/>
      <w:lvlText w:val="–"/>
      <w:lvlJc w:val="left"/>
      <w:pPr>
        <w:tabs>
          <w:tab w:val="num" w:pos="720"/>
        </w:tabs>
        <w:ind w:left="720" w:hanging="360"/>
      </w:pPr>
      <w:rPr>
        <w:rFonts w:ascii="Times New Roman" w:eastAsia="Times New Roman" w:hAnsi="Times New Roman" w:cs="Times New Roman"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123D68E0"/>
    <w:multiLevelType w:val="hybridMultilevel"/>
    <w:tmpl w:val="48ECF7F2"/>
    <w:lvl w:ilvl="0" w:tplc="F9EED896">
      <w:start w:val="1"/>
      <w:numFmt w:val="bullet"/>
      <w:lvlText w:val=""/>
      <w:lvlJc w:val="left"/>
      <w:pPr>
        <w:ind w:left="840" w:hanging="360"/>
      </w:pPr>
      <w:rPr>
        <w:rFonts w:ascii="Symbol" w:hAnsi="Symbol" w:hint="default"/>
        <w:color w:val="auto"/>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8" w15:restartNumberingAfterBreak="0">
    <w:nsid w:val="155B711A"/>
    <w:multiLevelType w:val="multilevel"/>
    <w:tmpl w:val="861E945E"/>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6CD6480"/>
    <w:multiLevelType w:val="hybridMultilevel"/>
    <w:tmpl w:val="96DCDEEA"/>
    <w:lvl w:ilvl="0" w:tplc="08DE6D3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8AB0943"/>
    <w:multiLevelType w:val="hybridMultilevel"/>
    <w:tmpl w:val="6CAA57D4"/>
    <w:lvl w:ilvl="0" w:tplc="FA7AE1F8">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193D0198"/>
    <w:multiLevelType w:val="hybridMultilevel"/>
    <w:tmpl w:val="C9F08314"/>
    <w:lvl w:ilvl="0" w:tplc="04190001">
      <w:start w:val="1"/>
      <w:numFmt w:val="bullet"/>
      <w:lvlText w:val=""/>
      <w:lvlJc w:val="left"/>
      <w:pPr>
        <w:tabs>
          <w:tab w:val="num" w:pos="1800"/>
        </w:tabs>
        <w:ind w:left="18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19615352"/>
    <w:multiLevelType w:val="hybridMultilevel"/>
    <w:tmpl w:val="849CD7D6"/>
    <w:lvl w:ilvl="0" w:tplc="0419000F">
      <w:start w:val="1"/>
      <w:numFmt w:val="decimal"/>
      <w:lvlText w:val="%1."/>
      <w:lvlJc w:val="left"/>
      <w:pPr>
        <w:tabs>
          <w:tab w:val="num" w:pos="1160"/>
        </w:tabs>
        <w:ind w:left="1160" w:hanging="360"/>
      </w:pPr>
    </w:lvl>
    <w:lvl w:ilvl="1" w:tplc="04190019">
      <w:start w:val="1"/>
      <w:numFmt w:val="lowerLetter"/>
      <w:lvlText w:val="%2."/>
      <w:lvlJc w:val="left"/>
      <w:pPr>
        <w:tabs>
          <w:tab w:val="num" w:pos="1880"/>
        </w:tabs>
        <w:ind w:left="1880" w:hanging="360"/>
      </w:pPr>
    </w:lvl>
    <w:lvl w:ilvl="2" w:tplc="0419001B" w:tentative="1">
      <w:start w:val="1"/>
      <w:numFmt w:val="lowerRoman"/>
      <w:lvlText w:val="%3."/>
      <w:lvlJc w:val="right"/>
      <w:pPr>
        <w:tabs>
          <w:tab w:val="num" w:pos="2600"/>
        </w:tabs>
        <w:ind w:left="2600" w:hanging="180"/>
      </w:pPr>
    </w:lvl>
    <w:lvl w:ilvl="3" w:tplc="0419000F" w:tentative="1">
      <w:start w:val="1"/>
      <w:numFmt w:val="decimal"/>
      <w:lvlText w:val="%4."/>
      <w:lvlJc w:val="left"/>
      <w:pPr>
        <w:tabs>
          <w:tab w:val="num" w:pos="3320"/>
        </w:tabs>
        <w:ind w:left="3320" w:hanging="360"/>
      </w:pPr>
    </w:lvl>
    <w:lvl w:ilvl="4" w:tplc="04190019" w:tentative="1">
      <w:start w:val="1"/>
      <w:numFmt w:val="lowerLetter"/>
      <w:lvlText w:val="%5."/>
      <w:lvlJc w:val="left"/>
      <w:pPr>
        <w:tabs>
          <w:tab w:val="num" w:pos="4040"/>
        </w:tabs>
        <w:ind w:left="4040" w:hanging="360"/>
      </w:pPr>
    </w:lvl>
    <w:lvl w:ilvl="5" w:tplc="0419001B" w:tentative="1">
      <w:start w:val="1"/>
      <w:numFmt w:val="lowerRoman"/>
      <w:lvlText w:val="%6."/>
      <w:lvlJc w:val="right"/>
      <w:pPr>
        <w:tabs>
          <w:tab w:val="num" w:pos="4760"/>
        </w:tabs>
        <w:ind w:left="4760" w:hanging="180"/>
      </w:pPr>
    </w:lvl>
    <w:lvl w:ilvl="6" w:tplc="0419000F" w:tentative="1">
      <w:start w:val="1"/>
      <w:numFmt w:val="decimal"/>
      <w:lvlText w:val="%7."/>
      <w:lvlJc w:val="left"/>
      <w:pPr>
        <w:tabs>
          <w:tab w:val="num" w:pos="5480"/>
        </w:tabs>
        <w:ind w:left="5480" w:hanging="360"/>
      </w:pPr>
    </w:lvl>
    <w:lvl w:ilvl="7" w:tplc="04190019" w:tentative="1">
      <w:start w:val="1"/>
      <w:numFmt w:val="lowerLetter"/>
      <w:lvlText w:val="%8."/>
      <w:lvlJc w:val="left"/>
      <w:pPr>
        <w:tabs>
          <w:tab w:val="num" w:pos="6200"/>
        </w:tabs>
        <w:ind w:left="6200" w:hanging="360"/>
      </w:pPr>
    </w:lvl>
    <w:lvl w:ilvl="8" w:tplc="0419001B" w:tentative="1">
      <w:start w:val="1"/>
      <w:numFmt w:val="lowerRoman"/>
      <w:lvlText w:val="%9."/>
      <w:lvlJc w:val="right"/>
      <w:pPr>
        <w:tabs>
          <w:tab w:val="num" w:pos="6920"/>
        </w:tabs>
        <w:ind w:left="6920" w:hanging="180"/>
      </w:pPr>
    </w:lvl>
  </w:abstractNum>
  <w:abstractNum w:abstractNumId="13" w15:restartNumberingAfterBreak="0">
    <w:nsid w:val="1D574E55"/>
    <w:multiLevelType w:val="hybridMultilevel"/>
    <w:tmpl w:val="9D7665BC"/>
    <w:lvl w:ilvl="0" w:tplc="08DE6D34">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21F6108D"/>
    <w:multiLevelType w:val="hybridMultilevel"/>
    <w:tmpl w:val="476C76E6"/>
    <w:lvl w:ilvl="0" w:tplc="C0C49312">
      <w:start w:val="1"/>
      <w:numFmt w:val="none"/>
      <w:lvlText w:val="–"/>
      <w:lvlJc w:val="left"/>
      <w:pPr>
        <w:tabs>
          <w:tab w:val="num" w:pos="1620"/>
        </w:tabs>
        <w:ind w:left="1620"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9F6856"/>
    <w:multiLevelType w:val="hybridMultilevel"/>
    <w:tmpl w:val="12D49CF4"/>
    <w:lvl w:ilvl="0" w:tplc="5EEACE0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4784769"/>
    <w:multiLevelType w:val="hybridMultilevel"/>
    <w:tmpl w:val="A35EE2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AC87409"/>
    <w:multiLevelType w:val="hybridMultilevel"/>
    <w:tmpl w:val="A69C4AEA"/>
    <w:lvl w:ilvl="0" w:tplc="C0C49312">
      <w:start w:val="1"/>
      <w:numFmt w:val="none"/>
      <w:lvlText w:val="–"/>
      <w:lvlJc w:val="left"/>
      <w:pPr>
        <w:tabs>
          <w:tab w:val="num" w:pos="1620"/>
        </w:tabs>
        <w:ind w:left="16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2BA10A6F"/>
    <w:multiLevelType w:val="hybridMultilevel"/>
    <w:tmpl w:val="ED2C7812"/>
    <w:lvl w:ilvl="0" w:tplc="08DE6D3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C8C3B93"/>
    <w:multiLevelType w:val="hybridMultilevel"/>
    <w:tmpl w:val="8A1E330E"/>
    <w:lvl w:ilvl="0" w:tplc="08DE6D34">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31CF0577"/>
    <w:multiLevelType w:val="hybridMultilevel"/>
    <w:tmpl w:val="94529202"/>
    <w:lvl w:ilvl="0" w:tplc="0419000F">
      <w:start w:val="1"/>
      <w:numFmt w:val="decimal"/>
      <w:lvlText w:val="%1."/>
      <w:lvlJc w:val="left"/>
      <w:pPr>
        <w:ind w:left="760" w:hanging="360"/>
      </w:p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21" w15:restartNumberingAfterBreak="0">
    <w:nsid w:val="351F1A94"/>
    <w:multiLevelType w:val="hybridMultilevel"/>
    <w:tmpl w:val="5CB4C726"/>
    <w:lvl w:ilvl="0" w:tplc="486CAEC6">
      <w:start w:val="1"/>
      <w:numFmt w:val="decimal"/>
      <w:lvlText w:val="%1."/>
      <w:lvlJc w:val="left"/>
      <w:pPr>
        <w:tabs>
          <w:tab w:val="num" w:pos="765"/>
        </w:tabs>
        <w:ind w:left="765" w:hanging="405"/>
      </w:pPr>
      <w:rPr>
        <w:rFonts w:hint="default"/>
      </w:rPr>
    </w:lvl>
    <w:lvl w:ilvl="1" w:tplc="08DE6D34">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38636F7B"/>
    <w:multiLevelType w:val="hybridMultilevel"/>
    <w:tmpl w:val="4770FD0C"/>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391B05EE"/>
    <w:multiLevelType w:val="hybridMultilevel"/>
    <w:tmpl w:val="4356BE4E"/>
    <w:lvl w:ilvl="0" w:tplc="08DE6D34">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3B7B1BE5"/>
    <w:multiLevelType w:val="hybridMultilevel"/>
    <w:tmpl w:val="BC185370"/>
    <w:lvl w:ilvl="0" w:tplc="08DE6D34">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3C37469B"/>
    <w:multiLevelType w:val="hybridMultilevel"/>
    <w:tmpl w:val="BD7A7066"/>
    <w:lvl w:ilvl="0" w:tplc="C0C49312">
      <w:start w:val="1"/>
      <w:numFmt w:val="none"/>
      <w:lvlText w:val="–"/>
      <w:lvlJc w:val="left"/>
      <w:pPr>
        <w:tabs>
          <w:tab w:val="num" w:pos="1620"/>
        </w:tabs>
        <w:ind w:left="16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3F1C665F"/>
    <w:multiLevelType w:val="hybridMultilevel"/>
    <w:tmpl w:val="A656CCD4"/>
    <w:lvl w:ilvl="0" w:tplc="E42CE89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429B06AB"/>
    <w:multiLevelType w:val="hybridMultilevel"/>
    <w:tmpl w:val="17F6B5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8484878"/>
    <w:multiLevelType w:val="hybridMultilevel"/>
    <w:tmpl w:val="C74064FE"/>
    <w:lvl w:ilvl="0" w:tplc="08DE6D34">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15:restartNumberingAfterBreak="0">
    <w:nsid w:val="49050450"/>
    <w:multiLevelType w:val="hybridMultilevel"/>
    <w:tmpl w:val="39388F72"/>
    <w:lvl w:ilvl="0" w:tplc="C0C49312">
      <w:start w:val="1"/>
      <w:numFmt w:val="none"/>
      <w:lvlText w:val="–"/>
      <w:lvlJc w:val="left"/>
      <w:pPr>
        <w:tabs>
          <w:tab w:val="num" w:pos="1620"/>
        </w:tabs>
        <w:ind w:left="16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4A1A0A38"/>
    <w:multiLevelType w:val="hybridMultilevel"/>
    <w:tmpl w:val="520632E6"/>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AF136D5"/>
    <w:multiLevelType w:val="hybridMultilevel"/>
    <w:tmpl w:val="7082BD98"/>
    <w:lvl w:ilvl="0" w:tplc="F9EED896">
      <w:start w:val="1"/>
      <w:numFmt w:val="bullet"/>
      <w:lvlText w:val=""/>
      <w:lvlJc w:val="left"/>
      <w:pPr>
        <w:tabs>
          <w:tab w:val="num" w:pos="1926"/>
        </w:tabs>
        <w:ind w:left="1926"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F5A7AF3"/>
    <w:multiLevelType w:val="hybridMultilevel"/>
    <w:tmpl w:val="1E7E4F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5B83783"/>
    <w:multiLevelType w:val="hybridMultilevel"/>
    <w:tmpl w:val="AF3C28B2"/>
    <w:lvl w:ilvl="0" w:tplc="C0C49312">
      <w:start w:val="1"/>
      <w:numFmt w:val="none"/>
      <w:lvlText w:val="–"/>
      <w:lvlJc w:val="left"/>
      <w:pPr>
        <w:tabs>
          <w:tab w:val="num" w:pos="1620"/>
        </w:tabs>
        <w:ind w:left="16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58A611A6"/>
    <w:multiLevelType w:val="hybridMultilevel"/>
    <w:tmpl w:val="C4E407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9D87D71"/>
    <w:multiLevelType w:val="multilevel"/>
    <w:tmpl w:val="326CD1E2"/>
    <w:lvl w:ilvl="0">
      <w:start w:val="4"/>
      <w:numFmt w:val="decimal"/>
      <w:lvlText w:val="%1."/>
      <w:lvlJc w:val="left"/>
      <w:pPr>
        <w:tabs>
          <w:tab w:val="num" w:pos="480"/>
        </w:tabs>
        <w:ind w:left="480" w:hanging="480"/>
      </w:pPr>
      <w:rPr>
        <w:rFonts w:hint="default"/>
      </w:rPr>
    </w:lvl>
    <w:lvl w:ilvl="1">
      <w:start w:val="3"/>
      <w:numFmt w:val="decimal"/>
      <w:lvlText w:val="%1.%2."/>
      <w:lvlJc w:val="left"/>
      <w:pPr>
        <w:tabs>
          <w:tab w:val="num" w:pos="1200"/>
        </w:tabs>
        <w:ind w:left="1200" w:hanging="48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6" w15:restartNumberingAfterBreak="0">
    <w:nsid w:val="5D4743A0"/>
    <w:multiLevelType w:val="hybridMultilevel"/>
    <w:tmpl w:val="0EAC266C"/>
    <w:lvl w:ilvl="0" w:tplc="C0C49312">
      <w:start w:val="1"/>
      <w:numFmt w:val="none"/>
      <w:lvlText w:val="–"/>
      <w:lvlJc w:val="left"/>
      <w:pPr>
        <w:tabs>
          <w:tab w:val="num" w:pos="1620"/>
        </w:tabs>
        <w:ind w:left="16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66186E52"/>
    <w:multiLevelType w:val="hybridMultilevel"/>
    <w:tmpl w:val="DA6CE352"/>
    <w:lvl w:ilvl="0" w:tplc="6A0A939A">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38" w15:restartNumberingAfterBreak="0">
    <w:nsid w:val="67A02DF4"/>
    <w:multiLevelType w:val="hybridMultilevel"/>
    <w:tmpl w:val="0DC829EE"/>
    <w:lvl w:ilvl="0" w:tplc="1D8CE030">
      <w:start w:val="1"/>
      <w:numFmt w:val="upperRoman"/>
      <w:lvlText w:val="%1."/>
      <w:lvlJc w:val="left"/>
      <w:pPr>
        <w:ind w:left="108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15:restartNumberingAfterBreak="0">
    <w:nsid w:val="68584441"/>
    <w:multiLevelType w:val="hybridMultilevel"/>
    <w:tmpl w:val="A450267C"/>
    <w:lvl w:ilvl="0" w:tplc="6164B936">
      <w:start w:val="1"/>
      <w:numFmt w:val="decimal"/>
      <w:lvlText w:val="%1."/>
      <w:lvlJc w:val="left"/>
      <w:pPr>
        <w:tabs>
          <w:tab w:val="num" w:pos="2340"/>
        </w:tabs>
        <w:ind w:left="2340" w:hanging="360"/>
      </w:pPr>
      <w:rPr>
        <w:rFonts w:hint="default"/>
      </w:rPr>
    </w:lvl>
    <w:lvl w:ilvl="1" w:tplc="0419000F">
      <w:start w:val="1"/>
      <w:numFmt w:val="decimal"/>
      <w:lvlText w:val="%2."/>
      <w:lvlJc w:val="left"/>
      <w:pPr>
        <w:tabs>
          <w:tab w:val="num" w:pos="2007"/>
        </w:tabs>
        <w:ind w:left="2007" w:hanging="360"/>
      </w:p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0" w15:restartNumberingAfterBreak="0">
    <w:nsid w:val="72016133"/>
    <w:multiLevelType w:val="hybridMultilevel"/>
    <w:tmpl w:val="3B7A2838"/>
    <w:lvl w:ilvl="0" w:tplc="08DE6D3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5B02682"/>
    <w:multiLevelType w:val="hybridMultilevel"/>
    <w:tmpl w:val="2AF43DB8"/>
    <w:lvl w:ilvl="0" w:tplc="08DE6D3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72754E1"/>
    <w:multiLevelType w:val="hybridMultilevel"/>
    <w:tmpl w:val="1ED4EBD8"/>
    <w:lvl w:ilvl="0" w:tplc="2E303256">
      <w:start w:val="1"/>
      <w:numFmt w:val="bullet"/>
      <w:lvlText w:val=""/>
      <w:lvlJc w:val="left"/>
      <w:pPr>
        <w:tabs>
          <w:tab w:val="num" w:pos="342"/>
        </w:tabs>
        <w:ind w:left="643" w:hanging="283"/>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D5B4D11"/>
    <w:multiLevelType w:val="hybridMultilevel"/>
    <w:tmpl w:val="B20AC994"/>
    <w:lvl w:ilvl="0" w:tplc="C0C49312">
      <w:start w:val="1"/>
      <w:numFmt w:val="none"/>
      <w:lvlText w:val="–"/>
      <w:lvlJc w:val="left"/>
      <w:pPr>
        <w:tabs>
          <w:tab w:val="num" w:pos="2328"/>
        </w:tabs>
        <w:ind w:left="2328" w:hanging="360"/>
      </w:pPr>
      <w:rPr>
        <w:rFonts w:hint="default"/>
      </w:rPr>
    </w:lvl>
    <w:lvl w:ilvl="1" w:tplc="C0C49312">
      <w:start w:val="1"/>
      <w:numFmt w:val="none"/>
      <w:lvlText w:val="–"/>
      <w:lvlJc w:val="left"/>
      <w:pPr>
        <w:tabs>
          <w:tab w:val="num" w:pos="2148"/>
        </w:tabs>
        <w:ind w:left="2148" w:hanging="360"/>
      </w:pPr>
      <w:rPr>
        <w:rFonts w:hint="default"/>
      </w:rPr>
    </w:lvl>
    <w:lvl w:ilvl="2" w:tplc="C0F62798">
      <w:start w:val="2"/>
      <w:numFmt w:val="decimal"/>
      <w:lvlText w:val="%3."/>
      <w:lvlJc w:val="left"/>
      <w:pPr>
        <w:tabs>
          <w:tab w:val="num" w:pos="3048"/>
        </w:tabs>
        <w:ind w:left="3048" w:hanging="360"/>
      </w:pPr>
      <w:rPr>
        <w:rFonts w:hint="default"/>
      </w:r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44" w15:restartNumberingAfterBreak="0">
    <w:nsid w:val="7DB267AC"/>
    <w:multiLevelType w:val="hybridMultilevel"/>
    <w:tmpl w:val="16120EC4"/>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num w:numId="1">
    <w:abstractNumId w:val="31"/>
  </w:num>
  <w:num w:numId="2">
    <w:abstractNumId w:val="42"/>
  </w:num>
  <w:num w:numId="3">
    <w:abstractNumId w:val="21"/>
  </w:num>
  <w:num w:numId="4">
    <w:abstractNumId w:val="44"/>
  </w:num>
  <w:num w:numId="5">
    <w:abstractNumId w:val="43"/>
  </w:num>
  <w:num w:numId="6">
    <w:abstractNumId w:val="10"/>
  </w:num>
  <w:num w:numId="7">
    <w:abstractNumId w:val="26"/>
  </w:num>
  <w:num w:numId="8">
    <w:abstractNumId w:val="2"/>
  </w:num>
  <w:num w:numId="9">
    <w:abstractNumId w:val="35"/>
  </w:num>
  <w:num w:numId="10">
    <w:abstractNumId w:val="39"/>
  </w:num>
  <w:num w:numId="11">
    <w:abstractNumId w:val="12"/>
  </w:num>
  <w:num w:numId="12">
    <w:abstractNumId w:val="29"/>
  </w:num>
  <w:num w:numId="13">
    <w:abstractNumId w:val="33"/>
  </w:num>
  <w:num w:numId="14">
    <w:abstractNumId w:val="36"/>
  </w:num>
  <w:num w:numId="15">
    <w:abstractNumId w:val="17"/>
  </w:num>
  <w:num w:numId="16">
    <w:abstractNumId w:val="25"/>
  </w:num>
  <w:num w:numId="17">
    <w:abstractNumId w:val="14"/>
  </w:num>
  <w:num w:numId="18">
    <w:abstractNumId w:val="30"/>
  </w:num>
  <w:num w:numId="19">
    <w:abstractNumId w:val="11"/>
  </w:num>
  <w:num w:numId="20">
    <w:abstractNumId w:val="20"/>
  </w:num>
  <w:num w:numId="21">
    <w:abstractNumId w:val="16"/>
  </w:num>
  <w:num w:numId="22">
    <w:abstractNumId w:val="1"/>
  </w:num>
  <w:num w:numId="23">
    <w:abstractNumId w:val="3"/>
  </w:num>
  <w:num w:numId="24">
    <w:abstractNumId w:val="18"/>
  </w:num>
  <w:num w:numId="25">
    <w:abstractNumId w:val="9"/>
  </w:num>
  <w:num w:numId="26">
    <w:abstractNumId w:val="6"/>
  </w:num>
  <w:num w:numId="27">
    <w:abstractNumId w:val="40"/>
  </w:num>
  <w:num w:numId="28">
    <w:abstractNumId w:val="13"/>
  </w:num>
  <w:num w:numId="29">
    <w:abstractNumId w:val="23"/>
  </w:num>
  <w:num w:numId="30">
    <w:abstractNumId w:val="19"/>
  </w:num>
  <w:num w:numId="31">
    <w:abstractNumId w:val="5"/>
  </w:num>
  <w:num w:numId="32">
    <w:abstractNumId w:val="24"/>
  </w:num>
  <w:num w:numId="33">
    <w:abstractNumId w:val="41"/>
  </w:num>
  <w:num w:numId="34">
    <w:abstractNumId w:val="28"/>
  </w:num>
  <w:num w:numId="35">
    <w:abstractNumId w:val="37"/>
  </w:num>
  <w:num w:numId="36">
    <w:abstractNumId w:val="34"/>
  </w:num>
  <w:num w:numId="37">
    <w:abstractNumId w:val="7"/>
  </w:num>
  <w:num w:numId="38">
    <w:abstractNumId w:val="4"/>
  </w:num>
  <w:num w:numId="39">
    <w:abstractNumId w:val="32"/>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num>
  <w:num w:numId="42">
    <w:abstractNumId w:val="8"/>
  </w:num>
  <w:num w:numId="43">
    <w:abstractNumId w:val="22"/>
  </w:num>
  <w:num w:numId="44">
    <w:abstractNumId w:val="0"/>
  </w:num>
  <w:num w:numId="45">
    <w:abstractNumId w:val="2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B00"/>
    <w:rsid w:val="000033AE"/>
    <w:rsid w:val="0000593E"/>
    <w:rsid w:val="00006FEE"/>
    <w:rsid w:val="000105D1"/>
    <w:rsid w:val="00011F8E"/>
    <w:rsid w:val="0001256B"/>
    <w:rsid w:val="00013900"/>
    <w:rsid w:val="00014E14"/>
    <w:rsid w:val="00017412"/>
    <w:rsid w:val="0002096B"/>
    <w:rsid w:val="0002329C"/>
    <w:rsid w:val="00023AB5"/>
    <w:rsid w:val="00024965"/>
    <w:rsid w:val="0002667C"/>
    <w:rsid w:val="0002757F"/>
    <w:rsid w:val="00027A4F"/>
    <w:rsid w:val="00034F3E"/>
    <w:rsid w:val="00035010"/>
    <w:rsid w:val="00035FE4"/>
    <w:rsid w:val="00037121"/>
    <w:rsid w:val="00037A5B"/>
    <w:rsid w:val="000453B9"/>
    <w:rsid w:val="0004772E"/>
    <w:rsid w:val="000561D5"/>
    <w:rsid w:val="00056A46"/>
    <w:rsid w:val="0006475C"/>
    <w:rsid w:val="0006517A"/>
    <w:rsid w:val="00070069"/>
    <w:rsid w:val="00072DD0"/>
    <w:rsid w:val="00076F4B"/>
    <w:rsid w:val="000806AD"/>
    <w:rsid w:val="000809EB"/>
    <w:rsid w:val="00086FA9"/>
    <w:rsid w:val="000A017F"/>
    <w:rsid w:val="000A10DC"/>
    <w:rsid w:val="000A3A48"/>
    <w:rsid w:val="000A3D28"/>
    <w:rsid w:val="000B0E7E"/>
    <w:rsid w:val="000B4A99"/>
    <w:rsid w:val="000B66C7"/>
    <w:rsid w:val="000C0595"/>
    <w:rsid w:val="000C7434"/>
    <w:rsid w:val="000E2C85"/>
    <w:rsid w:val="000E4871"/>
    <w:rsid w:val="000F1246"/>
    <w:rsid w:val="000F3646"/>
    <w:rsid w:val="000F3F13"/>
    <w:rsid w:val="000F43BC"/>
    <w:rsid w:val="000F6061"/>
    <w:rsid w:val="000F6DC8"/>
    <w:rsid w:val="00101518"/>
    <w:rsid w:val="001027D6"/>
    <w:rsid w:val="00104A59"/>
    <w:rsid w:val="00107F1A"/>
    <w:rsid w:val="00110776"/>
    <w:rsid w:val="001110B6"/>
    <w:rsid w:val="0011651E"/>
    <w:rsid w:val="00116A57"/>
    <w:rsid w:val="00122C57"/>
    <w:rsid w:val="00133408"/>
    <w:rsid w:val="00136ECD"/>
    <w:rsid w:val="0014483F"/>
    <w:rsid w:val="00155069"/>
    <w:rsid w:val="00162C9F"/>
    <w:rsid w:val="00166C4C"/>
    <w:rsid w:val="00173BB3"/>
    <w:rsid w:val="001753D9"/>
    <w:rsid w:val="00176000"/>
    <w:rsid w:val="001764DD"/>
    <w:rsid w:val="00177D25"/>
    <w:rsid w:val="00180DC5"/>
    <w:rsid w:val="00181409"/>
    <w:rsid w:val="00183392"/>
    <w:rsid w:val="00184075"/>
    <w:rsid w:val="001858F6"/>
    <w:rsid w:val="00185FE9"/>
    <w:rsid w:val="0018632F"/>
    <w:rsid w:val="00186B61"/>
    <w:rsid w:val="001871A3"/>
    <w:rsid w:val="001951EC"/>
    <w:rsid w:val="001961BE"/>
    <w:rsid w:val="001A0345"/>
    <w:rsid w:val="001A06C9"/>
    <w:rsid w:val="001A3D79"/>
    <w:rsid w:val="001A5CBA"/>
    <w:rsid w:val="001A5EB8"/>
    <w:rsid w:val="001A626B"/>
    <w:rsid w:val="001B14EA"/>
    <w:rsid w:val="001C1B97"/>
    <w:rsid w:val="001C420A"/>
    <w:rsid w:val="001C4741"/>
    <w:rsid w:val="001C6A2F"/>
    <w:rsid w:val="001D1170"/>
    <w:rsid w:val="001D5250"/>
    <w:rsid w:val="001D60F6"/>
    <w:rsid w:val="001E4C4E"/>
    <w:rsid w:val="001F41AE"/>
    <w:rsid w:val="001F7308"/>
    <w:rsid w:val="002005C2"/>
    <w:rsid w:val="002039A2"/>
    <w:rsid w:val="00203ECF"/>
    <w:rsid w:val="002048E8"/>
    <w:rsid w:val="002056D8"/>
    <w:rsid w:val="0021177C"/>
    <w:rsid w:val="00212492"/>
    <w:rsid w:val="00221B58"/>
    <w:rsid w:val="0022386E"/>
    <w:rsid w:val="002275F3"/>
    <w:rsid w:val="0023341E"/>
    <w:rsid w:val="00233D6A"/>
    <w:rsid w:val="002403BE"/>
    <w:rsid w:val="00240A89"/>
    <w:rsid w:val="002411F1"/>
    <w:rsid w:val="00243C2C"/>
    <w:rsid w:val="002445C7"/>
    <w:rsid w:val="0025297B"/>
    <w:rsid w:val="002530CC"/>
    <w:rsid w:val="002547B9"/>
    <w:rsid w:val="00254957"/>
    <w:rsid w:val="00254D3A"/>
    <w:rsid w:val="00255171"/>
    <w:rsid w:val="00256739"/>
    <w:rsid w:val="00257108"/>
    <w:rsid w:val="002576A1"/>
    <w:rsid w:val="00257832"/>
    <w:rsid w:val="00262123"/>
    <w:rsid w:val="00262D2C"/>
    <w:rsid w:val="00264805"/>
    <w:rsid w:val="002666BD"/>
    <w:rsid w:val="00266C35"/>
    <w:rsid w:val="00267B48"/>
    <w:rsid w:val="002709ED"/>
    <w:rsid w:val="00270C58"/>
    <w:rsid w:val="00281FBA"/>
    <w:rsid w:val="002842A9"/>
    <w:rsid w:val="002868AD"/>
    <w:rsid w:val="00290780"/>
    <w:rsid w:val="00290EFC"/>
    <w:rsid w:val="002922E3"/>
    <w:rsid w:val="0029295B"/>
    <w:rsid w:val="002933F5"/>
    <w:rsid w:val="00297E85"/>
    <w:rsid w:val="002A4B6F"/>
    <w:rsid w:val="002A59AC"/>
    <w:rsid w:val="002A7313"/>
    <w:rsid w:val="002B094B"/>
    <w:rsid w:val="002B2429"/>
    <w:rsid w:val="002B412A"/>
    <w:rsid w:val="002B6692"/>
    <w:rsid w:val="002C0E96"/>
    <w:rsid w:val="002D06B3"/>
    <w:rsid w:val="002D2E23"/>
    <w:rsid w:val="002D3CB9"/>
    <w:rsid w:val="002D3E87"/>
    <w:rsid w:val="002E0F11"/>
    <w:rsid w:val="002E2887"/>
    <w:rsid w:val="002F275F"/>
    <w:rsid w:val="002F3D1F"/>
    <w:rsid w:val="002F56FE"/>
    <w:rsid w:val="002F7E10"/>
    <w:rsid w:val="0030421C"/>
    <w:rsid w:val="00306357"/>
    <w:rsid w:val="003110E1"/>
    <w:rsid w:val="003122E4"/>
    <w:rsid w:val="003144F4"/>
    <w:rsid w:val="003179B5"/>
    <w:rsid w:val="00320970"/>
    <w:rsid w:val="0033162A"/>
    <w:rsid w:val="00332217"/>
    <w:rsid w:val="0033446C"/>
    <w:rsid w:val="00334FF2"/>
    <w:rsid w:val="00335094"/>
    <w:rsid w:val="00340CDA"/>
    <w:rsid w:val="00344351"/>
    <w:rsid w:val="00345835"/>
    <w:rsid w:val="00346306"/>
    <w:rsid w:val="003466A5"/>
    <w:rsid w:val="003472D7"/>
    <w:rsid w:val="003534AE"/>
    <w:rsid w:val="00360157"/>
    <w:rsid w:val="00360620"/>
    <w:rsid w:val="00361000"/>
    <w:rsid w:val="00361C09"/>
    <w:rsid w:val="0036224A"/>
    <w:rsid w:val="0036244A"/>
    <w:rsid w:val="00366E0A"/>
    <w:rsid w:val="003707C9"/>
    <w:rsid w:val="00371A9E"/>
    <w:rsid w:val="00371D77"/>
    <w:rsid w:val="00374572"/>
    <w:rsid w:val="003764A1"/>
    <w:rsid w:val="00376C27"/>
    <w:rsid w:val="0037756C"/>
    <w:rsid w:val="00377EE2"/>
    <w:rsid w:val="00380F37"/>
    <w:rsid w:val="003818D6"/>
    <w:rsid w:val="00382AB0"/>
    <w:rsid w:val="00383B44"/>
    <w:rsid w:val="00385B3F"/>
    <w:rsid w:val="00396763"/>
    <w:rsid w:val="00397F7B"/>
    <w:rsid w:val="003A009E"/>
    <w:rsid w:val="003A4804"/>
    <w:rsid w:val="003A7144"/>
    <w:rsid w:val="003B0ECF"/>
    <w:rsid w:val="003B1152"/>
    <w:rsid w:val="003B19E7"/>
    <w:rsid w:val="003B4A23"/>
    <w:rsid w:val="003B5899"/>
    <w:rsid w:val="003B7E94"/>
    <w:rsid w:val="003C15A5"/>
    <w:rsid w:val="003C36F1"/>
    <w:rsid w:val="003C37C7"/>
    <w:rsid w:val="003C49C3"/>
    <w:rsid w:val="003C6F93"/>
    <w:rsid w:val="003C78FB"/>
    <w:rsid w:val="003D6C1C"/>
    <w:rsid w:val="003E065E"/>
    <w:rsid w:val="003E2D27"/>
    <w:rsid w:val="003E2FD5"/>
    <w:rsid w:val="003E63CF"/>
    <w:rsid w:val="003E7BE1"/>
    <w:rsid w:val="003E7F0F"/>
    <w:rsid w:val="003F17CD"/>
    <w:rsid w:val="003F1D82"/>
    <w:rsid w:val="003F325A"/>
    <w:rsid w:val="003F3561"/>
    <w:rsid w:val="003F3E2B"/>
    <w:rsid w:val="003F75E3"/>
    <w:rsid w:val="003F7984"/>
    <w:rsid w:val="003F7EC3"/>
    <w:rsid w:val="00401493"/>
    <w:rsid w:val="00404AD5"/>
    <w:rsid w:val="00405842"/>
    <w:rsid w:val="0040652B"/>
    <w:rsid w:val="0041011F"/>
    <w:rsid w:val="00410BAC"/>
    <w:rsid w:val="00410FA9"/>
    <w:rsid w:val="004119AE"/>
    <w:rsid w:val="00414306"/>
    <w:rsid w:val="00414344"/>
    <w:rsid w:val="004229D8"/>
    <w:rsid w:val="00424185"/>
    <w:rsid w:val="00424C03"/>
    <w:rsid w:val="0042779D"/>
    <w:rsid w:val="00433742"/>
    <w:rsid w:val="004351FD"/>
    <w:rsid w:val="00437217"/>
    <w:rsid w:val="00440EF8"/>
    <w:rsid w:val="004421D9"/>
    <w:rsid w:val="004457A6"/>
    <w:rsid w:val="004462E1"/>
    <w:rsid w:val="004523BB"/>
    <w:rsid w:val="004547B1"/>
    <w:rsid w:val="0045683F"/>
    <w:rsid w:val="00457325"/>
    <w:rsid w:val="00457693"/>
    <w:rsid w:val="00460868"/>
    <w:rsid w:val="004624F3"/>
    <w:rsid w:val="00464558"/>
    <w:rsid w:val="004677C1"/>
    <w:rsid w:val="00470AEF"/>
    <w:rsid w:val="004714E3"/>
    <w:rsid w:val="00473F64"/>
    <w:rsid w:val="0047431F"/>
    <w:rsid w:val="00474A7A"/>
    <w:rsid w:val="00486060"/>
    <w:rsid w:val="00492A87"/>
    <w:rsid w:val="00493AD1"/>
    <w:rsid w:val="004966A5"/>
    <w:rsid w:val="004974EC"/>
    <w:rsid w:val="004A10C6"/>
    <w:rsid w:val="004A2158"/>
    <w:rsid w:val="004A63C3"/>
    <w:rsid w:val="004A6B36"/>
    <w:rsid w:val="004B021B"/>
    <w:rsid w:val="004B074C"/>
    <w:rsid w:val="004B2314"/>
    <w:rsid w:val="004B585D"/>
    <w:rsid w:val="004C2B59"/>
    <w:rsid w:val="004C3F95"/>
    <w:rsid w:val="004D277C"/>
    <w:rsid w:val="004D27B2"/>
    <w:rsid w:val="004D316B"/>
    <w:rsid w:val="004D5AA5"/>
    <w:rsid w:val="004D6C91"/>
    <w:rsid w:val="004E1A94"/>
    <w:rsid w:val="004F333F"/>
    <w:rsid w:val="005027FE"/>
    <w:rsid w:val="0050301E"/>
    <w:rsid w:val="005030BE"/>
    <w:rsid w:val="00503222"/>
    <w:rsid w:val="00507509"/>
    <w:rsid w:val="005126BC"/>
    <w:rsid w:val="00517304"/>
    <w:rsid w:val="005230B8"/>
    <w:rsid w:val="0052395E"/>
    <w:rsid w:val="005257D3"/>
    <w:rsid w:val="005259D3"/>
    <w:rsid w:val="00530538"/>
    <w:rsid w:val="00530966"/>
    <w:rsid w:val="00531C5A"/>
    <w:rsid w:val="0053352D"/>
    <w:rsid w:val="005337C5"/>
    <w:rsid w:val="00534C59"/>
    <w:rsid w:val="00536114"/>
    <w:rsid w:val="00536301"/>
    <w:rsid w:val="00537541"/>
    <w:rsid w:val="00546D40"/>
    <w:rsid w:val="00547497"/>
    <w:rsid w:val="005508CE"/>
    <w:rsid w:val="005567EF"/>
    <w:rsid w:val="0055759E"/>
    <w:rsid w:val="00563CD0"/>
    <w:rsid w:val="00566AAC"/>
    <w:rsid w:val="00567133"/>
    <w:rsid w:val="00567D9C"/>
    <w:rsid w:val="00567FA8"/>
    <w:rsid w:val="00574B9A"/>
    <w:rsid w:val="005768EE"/>
    <w:rsid w:val="00576C7F"/>
    <w:rsid w:val="005812C2"/>
    <w:rsid w:val="00584240"/>
    <w:rsid w:val="0058611C"/>
    <w:rsid w:val="00591150"/>
    <w:rsid w:val="005925B6"/>
    <w:rsid w:val="005933FB"/>
    <w:rsid w:val="005944DB"/>
    <w:rsid w:val="00594A81"/>
    <w:rsid w:val="00596F36"/>
    <w:rsid w:val="005A115B"/>
    <w:rsid w:val="005B1AB8"/>
    <w:rsid w:val="005B20BD"/>
    <w:rsid w:val="005B526C"/>
    <w:rsid w:val="005C78DA"/>
    <w:rsid w:val="005C7BF3"/>
    <w:rsid w:val="005D0829"/>
    <w:rsid w:val="005D40DB"/>
    <w:rsid w:val="005E32F1"/>
    <w:rsid w:val="005F270F"/>
    <w:rsid w:val="005F2CD3"/>
    <w:rsid w:val="005F314B"/>
    <w:rsid w:val="005F488A"/>
    <w:rsid w:val="005F6E91"/>
    <w:rsid w:val="00605664"/>
    <w:rsid w:val="00605B6D"/>
    <w:rsid w:val="00606ED1"/>
    <w:rsid w:val="006074D6"/>
    <w:rsid w:val="006102C0"/>
    <w:rsid w:val="00610D6F"/>
    <w:rsid w:val="00610DE5"/>
    <w:rsid w:val="00611382"/>
    <w:rsid w:val="006179A1"/>
    <w:rsid w:val="00620489"/>
    <w:rsid w:val="0062675E"/>
    <w:rsid w:val="00630BEA"/>
    <w:rsid w:val="00637CCA"/>
    <w:rsid w:val="00640E8F"/>
    <w:rsid w:val="00641FD5"/>
    <w:rsid w:val="00645C49"/>
    <w:rsid w:val="00653E22"/>
    <w:rsid w:val="00660E7D"/>
    <w:rsid w:val="006626BF"/>
    <w:rsid w:val="00664CE3"/>
    <w:rsid w:val="00666CCE"/>
    <w:rsid w:val="00666D4E"/>
    <w:rsid w:val="00671614"/>
    <w:rsid w:val="00675B64"/>
    <w:rsid w:val="006761A6"/>
    <w:rsid w:val="00690A58"/>
    <w:rsid w:val="00697D6D"/>
    <w:rsid w:val="006A0322"/>
    <w:rsid w:val="006A7392"/>
    <w:rsid w:val="006A7DDF"/>
    <w:rsid w:val="006B193E"/>
    <w:rsid w:val="006B35EC"/>
    <w:rsid w:val="006B3730"/>
    <w:rsid w:val="006B6F55"/>
    <w:rsid w:val="006B71E9"/>
    <w:rsid w:val="006C0DF1"/>
    <w:rsid w:val="006C4076"/>
    <w:rsid w:val="006C71EA"/>
    <w:rsid w:val="006D1CAB"/>
    <w:rsid w:val="006D3A97"/>
    <w:rsid w:val="006D69D3"/>
    <w:rsid w:val="006E2319"/>
    <w:rsid w:val="006E271E"/>
    <w:rsid w:val="006E539F"/>
    <w:rsid w:val="006E7B61"/>
    <w:rsid w:val="006F0015"/>
    <w:rsid w:val="006F3793"/>
    <w:rsid w:val="006F7C70"/>
    <w:rsid w:val="0070012A"/>
    <w:rsid w:val="007037E7"/>
    <w:rsid w:val="0070384E"/>
    <w:rsid w:val="007039A8"/>
    <w:rsid w:val="00703F5C"/>
    <w:rsid w:val="00706AA7"/>
    <w:rsid w:val="007073CD"/>
    <w:rsid w:val="00707DDD"/>
    <w:rsid w:val="0071027B"/>
    <w:rsid w:val="00710915"/>
    <w:rsid w:val="00716AC8"/>
    <w:rsid w:val="00724F5B"/>
    <w:rsid w:val="00726943"/>
    <w:rsid w:val="00730205"/>
    <w:rsid w:val="00730CB0"/>
    <w:rsid w:val="00731672"/>
    <w:rsid w:val="00735223"/>
    <w:rsid w:val="00737246"/>
    <w:rsid w:val="00743EEA"/>
    <w:rsid w:val="007440AC"/>
    <w:rsid w:val="00744218"/>
    <w:rsid w:val="00746E4C"/>
    <w:rsid w:val="00747073"/>
    <w:rsid w:val="00750340"/>
    <w:rsid w:val="00750357"/>
    <w:rsid w:val="00751B57"/>
    <w:rsid w:val="00751E3A"/>
    <w:rsid w:val="00754876"/>
    <w:rsid w:val="00755036"/>
    <w:rsid w:val="00756A59"/>
    <w:rsid w:val="00756C2F"/>
    <w:rsid w:val="007626C4"/>
    <w:rsid w:val="007663C3"/>
    <w:rsid w:val="007773DA"/>
    <w:rsid w:val="00777A49"/>
    <w:rsid w:val="00777B23"/>
    <w:rsid w:val="00782967"/>
    <w:rsid w:val="00783217"/>
    <w:rsid w:val="007836B2"/>
    <w:rsid w:val="00783C55"/>
    <w:rsid w:val="00785AF7"/>
    <w:rsid w:val="00791593"/>
    <w:rsid w:val="007925A9"/>
    <w:rsid w:val="007943DB"/>
    <w:rsid w:val="00794875"/>
    <w:rsid w:val="007969CF"/>
    <w:rsid w:val="007A65E6"/>
    <w:rsid w:val="007B0CB0"/>
    <w:rsid w:val="007B3732"/>
    <w:rsid w:val="007B428B"/>
    <w:rsid w:val="007B44F8"/>
    <w:rsid w:val="007B5A40"/>
    <w:rsid w:val="007B67B8"/>
    <w:rsid w:val="007C4E28"/>
    <w:rsid w:val="007C4F61"/>
    <w:rsid w:val="007C6271"/>
    <w:rsid w:val="007C631E"/>
    <w:rsid w:val="007C72BC"/>
    <w:rsid w:val="007D0539"/>
    <w:rsid w:val="007D7071"/>
    <w:rsid w:val="007D733D"/>
    <w:rsid w:val="007E1F59"/>
    <w:rsid w:val="007E5C9E"/>
    <w:rsid w:val="007E77CC"/>
    <w:rsid w:val="007E7E53"/>
    <w:rsid w:val="007F19F1"/>
    <w:rsid w:val="007F1BDA"/>
    <w:rsid w:val="007F29A0"/>
    <w:rsid w:val="007F5BDA"/>
    <w:rsid w:val="00802FAE"/>
    <w:rsid w:val="008079B0"/>
    <w:rsid w:val="00811869"/>
    <w:rsid w:val="00816933"/>
    <w:rsid w:val="0082429C"/>
    <w:rsid w:val="00826BC2"/>
    <w:rsid w:val="008315FF"/>
    <w:rsid w:val="00834293"/>
    <w:rsid w:val="0083447B"/>
    <w:rsid w:val="00834641"/>
    <w:rsid w:val="00834CBE"/>
    <w:rsid w:val="00836442"/>
    <w:rsid w:val="008404AC"/>
    <w:rsid w:val="00842491"/>
    <w:rsid w:val="008437B1"/>
    <w:rsid w:val="00843EFA"/>
    <w:rsid w:val="00844516"/>
    <w:rsid w:val="0084755D"/>
    <w:rsid w:val="00847882"/>
    <w:rsid w:val="0085433C"/>
    <w:rsid w:val="00857C01"/>
    <w:rsid w:val="00857EF1"/>
    <w:rsid w:val="00860452"/>
    <w:rsid w:val="00860C9B"/>
    <w:rsid w:val="00866601"/>
    <w:rsid w:val="00866718"/>
    <w:rsid w:val="0086796D"/>
    <w:rsid w:val="00872501"/>
    <w:rsid w:val="0088154C"/>
    <w:rsid w:val="00881D62"/>
    <w:rsid w:val="00881D69"/>
    <w:rsid w:val="008820EE"/>
    <w:rsid w:val="0088298E"/>
    <w:rsid w:val="0088388E"/>
    <w:rsid w:val="00883D83"/>
    <w:rsid w:val="0088611F"/>
    <w:rsid w:val="00887670"/>
    <w:rsid w:val="00894773"/>
    <w:rsid w:val="00894D36"/>
    <w:rsid w:val="008A2318"/>
    <w:rsid w:val="008A29C8"/>
    <w:rsid w:val="008A2F74"/>
    <w:rsid w:val="008A3673"/>
    <w:rsid w:val="008A3789"/>
    <w:rsid w:val="008B230C"/>
    <w:rsid w:val="008B310B"/>
    <w:rsid w:val="008C559F"/>
    <w:rsid w:val="008C6A81"/>
    <w:rsid w:val="008C77B9"/>
    <w:rsid w:val="008D0F1F"/>
    <w:rsid w:val="008D1308"/>
    <w:rsid w:val="008D488D"/>
    <w:rsid w:val="008D7711"/>
    <w:rsid w:val="008E1AB4"/>
    <w:rsid w:val="008E1CF6"/>
    <w:rsid w:val="008E68E0"/>
    <w:rsid w:val="008F019B"/>
    <w:rsid w:val="008F1050"/>
    <w:rsid w:val="008F33BE"/>
    <w:rsid w:val="008F4581"/>
    <w:rsid w:val="008F6684"/>
    <w:rsid w:val="00902BD7"/>
    <w:rsid w:val="00904E54"/>
    <w:rsid w:val="00905149"/>
    <w:rsid w:val="009052DC"/>
    <w:rsid w:val="009070DC"/>
    <w:rsid w:val="00910E50"/>
    <w:rsid w:val="00912A9C"/>
    <w:rsid w:val="009159C0"/>
    <w:rsid w:val="009160A8"/>
    <w:rsid w:val="00920B14"/>
    <w:rsid w:val="00922759"/>
    <w:rsid w:val="009230BB"/>
    <w:rsid w:val="0092713A"/>
    <w:rsid w:val="00930761"/>
    <w:rsid w:val="00932AE1"/>
    <w:rsid w:val="00940716"/>
    <w:rsid w:val="0094316B"/>
    <w:rsid w:val="00943A6E"/>
    <w:rsid w:val="00943B50"/>
    <w:rsid w:val="00945765"/>
    <w:rsid w:val="00946959"/>
    <w:rsid w:val="00947669"/>
    <w:rsid w:val="0095030B"/>
    <w:rsid w:val="00950F3A"/>
    <w:rsid w:val="0095140B"/>
    <w:rsid w:val="00952100"/>
    <w:rsid w:val="009536BF"/>
    <w:rsid w:val="00953F0E"/>
    <w:rsid w:val="00955052"/>
    <w:rsid w:val="00962A3A"/>
    <w:rsid w:val="00963D05"/>
    <w:rsid w:val="009652EA"/>
    <w:rsid w:val="00965930"/>
    <w:rsid w:val="00965BA1"/>
    <w:rsid w:val="00967CF3"/>
    <w:rsid w:val="0097140C"/>
    <w:rsid w:val="00973F0E"/>
    <w:rsid w:val="0097442B"/>
    <w:rsid w:val="00974E7C"/>
    <w:rsid w:val="00976ABD"/>
    <w:rsid w:val="00980593"/>
    <w:rsid w:val="00984325"/>
    <w:rsid w:val="00986B00"/>
    <w:rsid w:val="0099241A"/>
    <w:rsid w:val="009939B5"/>
    <w:rsid w:val="009942E8"/>
    <w:rsid w:val="00995896"/>
    <w:rsid w:val="009A1A0C"/>
    <w:rsid w:val="009A1BC6"/>
    <w:rsid w:val="009A2BB4"/>
    <w:rsid w:val="009A3346"/>
    <w:rsid w:val="009A7C54"/>
    <w:rsid w:val="009B011B"/>
    <w:rsid w:val="009B0CFA"/>
    <w:rsid w:val="009B65BF"/>
    <w:rsid w:val="009B76EC"/>
    <w:rsid w:val="009D225F"/>
    <w:rsid w:val="009D3C0A"/>
    <w:rsid w:val="009D65B4"/>
    <w:rsid w:val="009E09FA"/>
    <w:rsid w:val="009E0AC4"/>
    <w:rsid w:val="009E5D5F"/>
    <w:rsid w:val="009F053A"/>
    <w:rsid w:val="009F48D8"/>
    <w:rsid w:val="00A019F3"/>
    <w:rsid w:val="00A01CEB"/>
    <w:rsid w:val="00A026AE"/>
    <w:rsid w:val="00A035E6"/>
    <w:rsid w:val="00A05E72"/>
    <w:rsid w:val="00A10CDE"/>
    <w:rsid w:val="00A14A55"/>
    <w:rsid w:val="00A169D1"/>
    <w:rsid w:val="00A17DDC"/>
    <w:rsid w:val="00A225FA"/>
    <w:rsid w:val="00A23892"/>
    <w:rsid w:val="00A24214"/>
    <w:rsid w:val="00A24FD6"/>
    <w:rsid w:val="00A25697"/>
    <w:rsid w:val="00A25F6A"/>
    <w:rsid w:val="00A31549"/>
    <w:rsid w:val="00A33FD4"/>
    <w:rsid w:val="00A344BA"/>
    <w:rsid w:val="00A35F22"/>
    <w:rsid w:val="00A37406"/>
    <w:rsid w:val="00A37816"/>
    <w:rsid w:val="00A41421"/>
    <w:rsid w:val="00A47AC9"/>
    <w:rsid w:val="00A50D10"/>
    <w:rsid w:val="00A51ABB"/>
    <w:rsid w:val="00A5422C"/>
    <w:rsid w:val="00A5587D"/>
    <w:rsid w:val="00A6108C"/>
    <w:rsid w:val="00A6157A"/>
    <w:rsid w:val="00A62536"/>
    <w:rsid w:val="00A64E90"/>
    <w:rsid w:val="00A721DE"/>
    <w:rsid w:val="00A7538F"/>
    <w:rsid w:val="00A75D93"/>
    <w:rsid w:val="00A803A9"/>
    <w:rsid w:val="00A81409"/>
    <w:rsid w:val="00A865D4"/>
    <w:rsid w:val="00A95F9F"/>
    <w:rsid w:val="00A96877"/>
    <w:rsid w:val="00A97F92"/>
    <w:rsid w:val="00AA049C"/>
    <w:rsid w:val="00AA2329"/>
    <w:rsid w:val="00AA51D9"/>
    <w:rsid w:val="00AA763D"/>
    <w:rsid w:val="00AB1888"/>
    <w:rsid w:val="00AB4D39"/>
    <w:rsid w:val="00AB6891"/>
    <w:rsid w:val="00AB6F78"/>
    <w:rsid w:val="00AC17D7"/>
    <w:rsid w:val="00AC2006"/>
    <w:rsid w:val="00AC5C2F"/>
    <w:rsid w:val="00AD265C"/>
    <w:rsid w:val="00AD4029"/>
    <w:rsid w:val="00AD55AB"/>
    <w:rsid w:val="00AD7C34"/>
    <w:rsid w:val="00AE42F1"/>
    <w:rsid w:val="00AF0469"/>
    <w:rsid w:val="00AF6E8C"/>
    <w:rsid w:val="00B0142E"/>
    <w:rsid w:val="00B03158"/>
    <w:rsid w:val="00B03F73"/>
    <w:rsid w:val="00B04C4D"/>
    <w:rsid w:val="00B067E3"/>
    <w:rsid w:val="00B125C1"/>
    <w:rsid w:val="00B12B8C"/>
    <w:rsid w:val="00B20C2E"/>
    <w:rsid w:val="00B220DC"/>
    <w:rsid w:val="00B221E5"/>
    <w:rsid w:val="00B226E3"/>
    <w:rsid w:val="00B22AF6"/>
    <w:rsid w:val="00B22E07"/>
    <w:rsid w:val="00B2589B"/>
    <w:rsid w:val="00B25BDC"/>
    <w:rsid w:val="00B27602"/>
    <w:rsid w:val="00B32260"/>
    <w:rsid w:val="00B33EF5"/>
    <w:rsid w:val="00B347CE"/>
    <w:rsid w:val="00B40D8B"/>
    <w:rsid w:val="00B421AA"/>
    <w:rsid w:val="00B45485"/>
    <w:rsid w:val="00B50444"/>
    <w:rsid w:val="00B52C07"/>
    <w:rsid w:val="00B608DF"/>
    <w:rsid w:val="00B61EF9"/>
    <w:rsid w:val="00B62218"/>
    <w:rsid w:val="00B635E0"/>
    <w:rsid w:val="00B64C8E"/>
    <w:rsid w:val="00B70D8F"/>
    <w:rsid w:val="00B7303D"/>
    <w:rsid w:val="00B737AB"/>
    <w:rsid w:val="00B74F2D"/>
    <w:rsid w:val="00B767B8"/>
    <w:rsid w:val="00B80F3B"/>
    <w:rsid w:val="00B82574"/>
    <w:rsid w:val="00B82ECA"/>
    <w:rsid w:val="00B836BD"/>
    <w:rsid w:val="00B84B9A"/>
    <w:rsid w:val="00B92DE4"/>
    <w:rsid w:val="00B93F34"/>
    <w:rsid w:val="00B958B5"/>
    <w:rsid w:val="00B9593D"/>
    <w:rsid w:val="00B96533"/>
    <w:rsid w:val="00B966F1"/>
    <w:rsid w:val="00BA37F3"/>
    <w:rsid w:val="00BA44EF"/>
    <w:rsid w:val="00BB6562"/>
    <w:rsid w:val="00BC0EB2"/>
    <w:rsid w:val="00BC56B5"/>
    <w:rsid w:val="00BD50C5"/>
    <w:rsid w:val="00BD776B"/>
    <w:rsid w:val="00BD780F"/>
    <w:rsid w:val="00BD7D70"/>
    <w:rsid w:val="00BE0D46"/>
    <w:rsid w:val="00BE3760"/>
    <w:rsid w:val="00BE51C5"/>
    <w:rsid w:val="00BF79D1"/>
    <w:rsid w:val="00C008D3"/>
    <w:rsid w:val="00C02FC8"/>
    <w:rsid w:val="00C0478E"/>
    <w:rsid w:val="00C07567"/>
    <w:rsid w:val="00C07F53"/>
    <w:rsid w:val="00C100B6"/>
    <w:rsid w:val="00C11FBE"/>
    <w:rsid w:val="00C12047"/>
    <w:rsid w:val="00C12B23"/>
    <w:rsid w:val="00C12D72"/>
    <w:rsid w:val="00C132B0"/>
    <w:rsid w:val="00C14707"/>
    <w:rsid w:val="00C17AEC"/>
    <w:rsid w:val="00C17B73"/>
    <w:rsid w:val="00C232E9"/>
    <w:rsid w:val="00C240E0"/>
    <w:rsid w:val="00C2586F"/>
    <w:rsid w:val="00C31C78"/>
    <w:rsid w:val="00C3303C"/>
    <w:rsid w:val="00C34287"/>
    <w:rsid w:val="00C4038E"/>
    <w:rsid w:val="00C41847"/>
    <w:rsid w:val="00C42CD2"/>
    <w:rsid w:val="00C43E93"/>
    <w:rsid w:val="00C460F1"/>
    <w:rsid w:val="00C54A03"/>
    <w:rsid w:val="00C6165C"/>
    <w:rsid w:val="00C63240"/>
    <w:rsid w:val="00C63E0E"/>
    <w:rsid w:val="00C744F4"/>
    <w:rsid w:val="00C76BCD"/>
    <w:rsid w:val="00C8120D"/>
    <w:rsid w:val="00C872C8"/>
    <w:rsid w:val="00C95B3E"/>
    <w:rsid w:val="00CA0371"/>
    <w:rsid w:val="00CA1A6F"/>
    <w:rsid w:val="00CA2856"/>
    <w:rsid w:val="00CA73B1"/>
    <w:rsid w:val="00CB05C7"/>
    <w:rsid w:val="00CB201E"/>
    <w:rsid w:val="00CB2042"/>
    <w:rsid w:val="00CB25C8"/>
    <w:rsid w:val="00CB2D01"/>
    <w:rsid w:val="00CB5069"/>
    <w:rsid w:val="00CB5202"/>
    <w:rsid w:val="00CB6725"/>
    <w:rsid w:val="00CC0382"/>
    <w:rsid w:val="00CC056C"/>
    <w:rsid w:val="00CC1AD0"/>
    <w:rsid w:val="00CC1C59"/>
    <w:rsid w:val="00CC7DDE"/>
    <w:rsid w:val="00CD156A"/>
    <w:rsid w:val="00CD1B1D"/>
    <w:rsid w:val="00CD664D"/>
    <w:rsid w:val="00CD6ACF"/>
    <w:rsid w:val="00CD7099"/>
    <w:rsid w:val="00CD7BB3"/>
    <w:rsid w:val="00CE6088"/>
    <w:rsid w:val="00CE62C1"/>
    <w:rsid w:val="00CF08D0"/>
    <w:rsid w:val="00CF2CF8"/>
    <w:rsid w:val="00CF3EFA"/>
    <w:rsid w:val="00CF58CD"/>
    <w:rsid w:val="00D00C31"/>
    <w:rsid w:val="00D00EBE"/>
    <w:rsid w:val="00D011B3"/>
    <w:rsid w:val="00D01669"/>
    <w:rsid w:val="00D01898"/>
    <w:rsid w:val="00D01D1B"/>
    <w:rsid w:val="00D023B9"/>
    <w:rsid w:val="00D033C2"/>
    <w:rsid w:val="00D05315"/>
    <w:rsid w:val="00D05B87"/>
    <w:rsid w:val="00D10074"/>
    <w:rsid w:val="00D11E8B"/>
    <w:rsid w:val="00D134B2"/>
    <w:rsid w:val="00D15C4C"/>
    <w:rsid w:val="00D23EBD"/>
    <w:rsid w:val="00D245FC"/>
    <w:rsid w:val="00D261B0"/>
    <w:rsid w:val="00D26B0F"/>
    <w:rsid w:val="00D31FDF"/>
    <w:rsid w:val="00D340D6"/>
    <w:rsid w:val="00D356F3"/>
    <w:rsid w:val="00D3597E"/>
    <w:rsid w:val="00D36A80"/>
    <w:rsid w:val="00D370D6"/>
    <w:rsid w:val="00D37FAF"/>
    <w:rsid w:val="00D42478"/>
    <w:rsid w:val="00D44B49"/>
    <w:rsid w:val="00D47E57"/>
    <w:rsid w:val="00D53284"/>
    <w:rsid w:val="00D54398"/>
    <w:rsid w:val="00D5463B"/>
    <w:rsid w:val="00D6025B"/>
    <w:rsid w:val="00D62A46"/>
    <w:rsid w:val="00D6328C"/>
    <w:rsid w:val="00D63869"/>
    <w:rsid w:val="00D740CC"/>
    <w:rsid w:val="00D740E9"/>
    <w:rsid w:val="00D74877"/>
    <w:rsid w:val="00D74A50"/>
    <w:rsid w:val="00D74D60"/>
    <w:rsid w:val="00D756E9"/>
    <w:rsid w:val="00D759B6"/>
    <w:rsid w:val="00D8027E"/>
    <w:rsid w:val="00D812BF"/>
    <w:rsid w:val="00D876CE"/>
    <w:rsid w:val="00D95DD3"/>
    <w:rsid w:val="00DA4A6A"/>
    <w:rsid w:val="00DB13C8"/>
    <w:rsid w:val="00DB1C57"/>
    <w:rsid w:val="00DB231D"/>
    <w:rsid w:val="00DB33FF"/>
    <w:rsid w:val="00DB3F1A"/>
    <w:rsid w:val="00DB64C0"/>
    <w:rsid w:val="00DB7647"/>
    <w:rsid w:val="00DC04F1"/>
    <w:rsid w:val="00DC354E"/>
    <w:rsid w:val="00DC3D32"/>
    <w:rsid w:val="00DC54E7"/>
    <w:rsid w:val="00DC786A"/>
    <w:rsid w:val="00DD526A"/>
    <w:rsid w:val="00DE1A30"/>
    <w:rsid w:val="00DE40E1"/>
    <w:rsid w:val="00DE4D42"/>
    <w:rsid w:val="00DF0418"/>
    <w:rsid w:val="00DF0963"/>
    <w:rsid w:val="00DF0B22"/>
    <w:rsid w:val="00DF64BC"/>
    <w:rsid w:val="00E0078E"/>
    <w:rsid w:val="00E00F3F"/>
    <w:rsid w:val="00E01D56"/>
    <w:rsid w:val="00E032B5"/>
    <w:rsid w:val="00E06D75"/>
    <w:rsid w:val="00E075CC"/>
    <w:rsid w:val="00E07F19"/>
    <w:rsid w:val="00E10B28"/>
    <w:rsid w:val="00E123CE"/>
    <w:rsid w:val="00E128AD"/>
    <w:rsid w:val="00E14694"/>
    <w:rsid w:val="00E17ACC"/>
    <w:rsid w:val="00E209B0"/>
    <w:rsid w:val="00E217CE"/>
    <w:rsid w:val="00E21EAC"/>
    <w:rsid w:val="00E25518"/>
    <w:rsid w:val="00E25840"/>
    <w:rsid w:val="00E27AD6"/>
    <w:rsid w:val="00E31F3E"/>
    <w:rsid w:val="00E32ECF"/>
    <w:rsid w:val="00E34768"/>
    <w:rsid w:val="00E35C06"/>
    <w:rsid w:val="00E379C5"/>
    <w:rsid w:val="00E37A04"/>
    <w:rsid w:val="00E4316C"/>
    <w:rsid w:val="00E467A1"/>
    <w:rsid w:val="00E501D3"/>
    <w:rsid w:val="00E50968"/>
    <w:rsid w:val="00E53CD5"/>
    <w:rsid w:val="00E5472B"/>
    <w:rsid w:val="00E550D1"/>
    <w:rsid w:val="00E57E6B"/>
    <w:rsid w:val="00E62722"/>
    <w:rsid w:val="00E628AB"/>
    <w:rsid w:val="00E65C5C"/>
    <w:rsid w:val="00E66875"/>
    <w:rsid w:val="00E66ABF"/>
    <w:rsid w:val="00E70AB3"/>
    <w:rsid w:val="00E70BBA"/>
    <w:rsid w:val="00E7460C"/>
    <w:rsid w:val="00E74B74"/>
    <w:rsid w:val="00E823CF"/>
    <w:rsid w:val="00E82F9D"/>
    <w:rsid w:val="00E9024F"/>
    <w:rsid w:val="00E92A83"/>
    <w:rsid w:val="00E954C0"/>
    <w:rsid w:val="00EA1282"/>
    <w:rsid w:val="00EA14CC"/>
    <w:rsid w:val="00EA2E7B"/>
    <w:rsid w:val="00EA7411"/>
    <w:rsid w:val="00EA7BBB"/>
    <w:rsid w:val="00EA7D73"/>
    <w:rsid w:val="00EA7E7C"/>
    <w:rsid w:val="00EB25A4"/>
    <w:rsid w:val="00EB25B8"/>
    <w:rsid w:val="00EC0C4B"/>
    <w:rsid w:val="00EC1531"/>
    <w:rsid w:val="00EC44CE"/>
    <w:rsid w:val="00EC4687"/>
    <w:rsid w:val="00EC6576"/>
    <w:rsid w:val="00EC6CAF"/>
    <w:rsid w:val="00ED215E"/>
    <w:rsid w:val="00ED348A"/>
    <w:rsid w:val="00ED3635"/>
    <w:rsid w:val="00ED4A44"/>
    <w:rsid w:val="00EE22CD"/>
    <w:rsid w:val="00EE37AB"/>
    <w:rsid w:val="00EE3F38"/>
    <w:rsid w:val="00EF16BC"/>
    <w:rsid w:val="00EF1F7C"/>
    <w:rsid w:val="00EF7E3E"/>
    <w:rsid w:val="00F0068D"/>
    <w:rsid w:val="00F022AD"/>
    <w:rsid w:val="00F06C9E"/>
    <w:rsid w:val="00F11014"/>
    <w:rsid w:val="00F11E15"/>
    <w:rsid w:val="00F2021F"/>
    <w:rsid w:val="00F2042D"/>
    <w:rsid w:val="00F2061D"/>
    <w:rsid w:val="00F20BCE"/>
    <w:rsid w:val="00F23DC0"/>
    <w:rsid w:val="00F24169"/>
    <w:rsid w:val="00F25D2E"/>
    <w:rsid w:val="00F25ED4"/>
    <w:rsid w:val="00F37D71"/>
    <w:rsid w:val="00F408D8"/>
    <w:rsid w:val="00F413D0"/>
    <w:rsid w:val="00F42E11"/>
    <w:rsid w:val="00F475F0"/>
    <w:rsid w:val="00F50623"/>
    <w:rsid w:val="00F50DF4"/>
    <w:rsid w:val="00F5331D"/>
    <w:rsid w:val="00F55D78"/>
    <w:rsid w:val="00F55FEE"/>
    <w:rsid w:val="00F56CA2"/>
    <w:rsid w:val="00F663A4"/>
    <w:rsid w:val="00F771CE"/>
    <w:rsid w:val="00F80DCB"/>
    <w:rsid w:val="00F8281A"/>
    <w:rsid w:val="00F83E86"/>
    <w:rsid w:val="00F91290"/>
    <w:rsid w:val="00F937A0"/>
    <w:rsid w:val="00F9500C"/>
    <w:rsid w:val="00FA06FC"/>
    <w:rsid w:val="00FA0E70"/>
    <w:rsid w:val="00FA57FF"/>
    <w:rsid w:val="00FA7301"/>
    <w:rsid w:val="00FB0D91"/>
    <w:rsid w:val="00FB123E"/>
    <w:rsid w:val="00FB5441"/>
    <w:rsid w:val="00FB75D1"/>
    <w:rsid w:val="00FB7FBE"/>
    <w:rsid w:val="00FC190E"/>
    <w:rsid w:val="00FC1926"/>
    <w:rsid w:val="00FC2F7C"/>
    <w:rsid w:val="00FC3130"/>
    <w:rsid w:val="00FC3930"/>
    <w:rsid w:val="00FC43DC"/>
    <w:rsid w:val="00FC4BBE"/>
    <w:rsid w:val="00FC63F5"/>
    <w:rsid w:val="00FC7B7C"/>
    <w:rsid w:val="00FD6183"/>
    <w:rsid w:val="00FE0015"/>
    <w:rsid w:val="00FE15BD"/>
    <w:rsid w:val="00FE4955"/>
    <w:rsid w:val="00FF13F4"/>
    <w:rsid w:val="00FF4B33"/>
    <w:rsid w:val="00FF7F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docId w15:val="{F388842A-9C1E-45AD-A390-C1D592D13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rsid w:val="00377EE2"/>
    <w:pPr>
      <w:keepNext/>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DB3F1A"/>
    <w:pPr>
      <w:tabs>
        <w:tab w:val="center" w:pos="4677"/>
        <w:tab w:val="right" w:pos="9355"/>
      </w:tabs>
    </w:pPr>
  </w:style>
  <w:style w:type="character" w:styleId="a4">
    <w:name w:val="page number"/>
    <w:basedOn w:val="a0"/>
    <w:rsid w:val="00DB3F1A"/>
  </w:style>
  <w:style w:type="paragraph" w:styleId="a5">
    <w:name w:val="header"/>
    <w:basedOn w:val="a"/>
    <w:link w:val="a6"/>
    <w:rsid w:val="00DB3F1A"/>
    <w:pPr>
      <w:tabs>
        <w:tab w:val="center" w:pos="4677"/>
        <w:tab w:val="right" w:pos="9355"/>
      </w:tabs>
    </w:pPr>
  </w:style>
  <w:style w:type="paragraph" w:styleId="a7">
    <w:name w:val="Body Text"/>
    <w:basedOn w:val="a"/>
    <w:link w:val="a8"/>
    <w:rsid w:val="0086796D"/>
    <w:rPr>
      <w:sz w:val="28"/>
    </w:rPr>
  </w:style>
  <w:style w:type="table" w:styleId="a9">
    <w:name w:val="Table Grid"/>
    <w:basedOn w:val="a1"/>
    <w:uiPriority w:val="59"/>
    <w:rsid w:val="00C34287"/>
    <w:pPr>
      <w:widowControl w:val="0"/>
      <w:autoSpaceDE w:val="0"/>
      <w:autoSpaceDN w:val="0"/>
      <w:adjustRightInd w:val="0"/>
      <w:spacing w:line="300" w:lineRule="auto"/>
      <w:ind w:left="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Body Text 3"/>
    <w:basedOn w:val="a"/>
    <w:link w:val="30"/>
    <w:rsid w:val="003C37C7"/>
    <w:pPr>
      <w:spacing w:after="120"/>
    </w:pPr>
    <w:rPr>
      <w:sz w:val="16"/>
      <w:szCs w:val="16"/>
    </w:rPr>
  </w:style>
  <w:style w:type="paragraph" w:styleId="aa">
    <w:name w:val="Body Text Indent"/>
    <w:basedOn w:val="a"/>
    <w:rsid w:val="003C37C7"/>
    <w:pPr>
      <w:spacing w:after="120"/>
      <w:ind w:left="283"/>
    </w:pPr>
  </w:style>
  <w:style w:type="paragraph" w:styleId="ab">
    <w:name w:val="Title"/>
    <w:basedOn w:val="a"/>
    <w:link w:val="ac"/>
    <w:qFormat/>
    <w:rsid w:val="003C37C7"/>
    <w:pPr>
      <w:spacing w:line="360" w:lineRule="auto"/>
      <w:ind w:firstLine="567"/>
      <w:jc w:val="center"/>
    </w:pPr>
    <w:rPr>
      <w:b/>
      <w:bCs/>
      <w:sz w:val="36"/>
      <w:szCs w:val="20"/>
    </w:rPr>
  </w:style>
  <w:style w:type="paragraph" w:styleId="2">
    <w:name w:val="Body Text Indent 2"/>
    <w:basedOn w:val="a"/>
    <w:rsid w:val="005F6E91"/>
    <w:pPr>
      <w:spacing w:after="120" w:line="480" w:lineRule="auto"/>
      <w:ind w:left="283"/>
    </w:pPr>
  </w:style>
  <w:style w:type="paragraph" w:styleId="31">
    <w:name w:val="Body Text Indent 3"/>
    <w:basedOn w:val="a"/>
    <w:rsid w:val="005F6E91"/>
    <w:pPr>
      <w:spacing w:after="120"/>
      <w:ind w:left="283"/>
    </w:pPr>
    <w:rPr>
      <w:sz w:val="16"/>
      <w:szCs w:val="16"/>
    </w:rPr>
  </w:style>
  <w:style w:type="character" w:customStyle="1" w:styleId="a8">
    <w:name w:val="Основной текст Знак"/>
    <w:basedOn w:val="a0"/>
    <w:link w:val="a7"/>
    <w:rsid w:val="000B66C7"/>
    <w:rPr>
      <w:sz w:val="28"/>
      <w:szCs w:val="24"/>
    </w:rPr>
  </w:style>
  <w:style w:type="paragraph" w:styleId="ad">
    <w:name w:val="No Spacing"/>
    <w:qFormat/>
    <w:rsid w:val="00374572"/>
    <w:pPr>
      <w:spacing w:line="360" w:lineRule="auto"/>
      <w:jc w:val="both"/>
    </w:pPr>
    <w:rPr>
      <w:sz w:val="28"/>
      <w:szCs w:val="24"/>
    </w:rPr>
  </w:style>
  <w:style w:type="character" w:customStyle="1" w:styleId="FontStyle33">
    <w:name w:val="Font Style33"/>
    <w:basedOn w:val="a0"/>
    <w:rsid w:val="00D023B9"/>
    <w:rPr>
      <w:rFonts w:ascii="Times New Roman" w:hAnsi="Times New Roman" w:cs="Times New Roman"/>
      <w:sz w:val="26"/>
      <w:szCs w:val="26"/>
    </w:rPr>
  </w:style>
  <w:style w:type="paragraph" w:customStyle="1" w:styleId="Style7">
    <w:name w:val="Style7"/>
    <w:basedOn w:val="a"/>
    <w:rsid w:val="00D023B9"/>
    <w:pPr>
      <w:widowControl w:val="0"/>
      <w:autoSpaceDE w:val="0"/>
      <w:autoSpaceDN w:val="0"/>
      <w:adjustRightInd w:val="0"/>
      <w:spacing w:line="322" w:lineRule="exact"/>
      <w:ind w:firstLine="706"/>
      <w:jc w:val="both"/>
    </w:pPr>
  </w:style>
  <w:style w:type="character" w:styleId="ae">
    <w:name w:val="Strong"/>
    <w:basedOn w:val="a0"/>
    <w:qFormat/>
    <w:rsid w:val="007E1F59"/>
    <w:rPr>
      <w:b/>
      <w:bCs/>
    </w:rPr>
  </w:style>
  <w:style w:type="paragraph" w:styleId="af">
    <w:name w:val="List Paragraph"/>
    <w:basedOn w:val="a"/>
    <w:uiPriority w:val="34"/>
    <w:qFormat/>
    <w:rsid w:val="00536114"/>
    <w:pPr>
      <w:ind w:left="708"/>
    </w:pPr>
  </w:style>
  <w:style w:type="character" w:customStyle="1" w:styleId="30">
    <w:name w:val="Основной текст 3 Знак"/>
    <w:basedOn w:val="a0"/>
    <w:link w:val="3"/>
    <w:rsid w:val="007C631E"/>
    <w:rPr>
      <w:sz w:val="16"/>
      <w:szCs w:val="16"/>
    </w:rPr>
  </w:style>
  <w:style w:type="character" w:customStyle="1" w:styleId="a6">
    <w:name w:val="Верхний колонтитул Знак"/>
    <w:basedOn w:val="a0"/>
    <w:link w:val="a5"/>
    <w:uiPriority w:val="99"/>
    <w:rsid w:val="00963D05"/>
    <w:rPr>
      <w:sz w:val="24"/>
      <w:szCs w:val="24"/>
    </w:rPr>
  </w:style>
  <w:style w:type="paragraph" w:styleId="af0">
    <w:name w:val="Balloon Text"/>
    <w:basedOn w:val="a"/>
    <w:link w:val="af1"/>
    <w:rsid w:val="00B2589B"/>
    <w:rPr>
      <w:rFonts w:ascii="Tahoma" w:hAnsi="Tahoma" w:cs="Tahoma"/>
      <w:sz w:val="16"/>
      <w:szCs w:val="16"/>
    </w:rPr>
  </w:style>
  <w:style w:type="character" w:customStyle="1" w:styleId="af1">
    <w:name w:val="Текст выноски Знак"/>
    <w:basedOn w:val="a0"/>
    <w:link w:val="af0"/>
    <w:rsid w:val="00B2589B"/>
    <w:rPr>
      <w:rFonts w:ascii="Tahoma" w:hAnsi="Tahoma" w:cs="Tahoma"/>
      <w:sz w:val="16"/>
      <w:szCs w:val="16"/>
    </w:rPr>
  </w:style>
  <w:style w:type="character" w:customStyle="1" w:styleId="ac">
    <w:name w:val="Заголовок Знак"/>
    <w:basedOn w:val="a0"/>
    <w:link w:val="ab"/>
    <w:rsid w:val="00D00C31"/>
    <w:rPr>
      <w:b/>
      <w:bCs/>
      <w:sz w:val="36"/>
    </w:rPr>
  </w:style>
  <w:style w:type="paragraph" w:customStyle="1" w:styleId="Default">
    <w:name w:val="Default"/>
    <w:rsid w:val="00D00C31"/>
    <w:pPr>
      <w:autoSpaceDE w:val="0"/>
      <w:autoSpaceDN w:val="0"/>
      <w:adjustRightInd w:val="0"/>
    </w:pPr>
    <w:rPr>
      <w:rFonts w:eastAsia="Calibri"/>
      <w:color w:val="000000"/>
      <w:sz w:val="24"/>
      <w:szCs w:val="24"/>
      <w:lang w:eastAsia="en-US"/>
    </w:rPr>
  </w:style>
  <w:style w:type="paragraph" w:customStyle="1" w:styleId="af2">
    <w:name w:val="Таблицы (моноширинный)"/>
    <w:basedOn w:val="a"/>
    <w:next w:val="a"/>
    <w:rsid w:val="00D00C31"/>
    <w:pPr>
      <w:widowControl w:val="0"/>
      <w:autoSpaceDE w:val="0"/>
      <w:autoSpaceDN w:val="0"/>
      <w:adjustRightInd w:val="0"/>
      <w:jc w:val="both"/>
    </w:pPr>
    <w:rPr>
      <w:rFonts w:ascii="Courier New" w:hAnsi="Courier New" w:cs="Courier New"/>
    </w:rPr>
  </w:style>
  <w:style w:type="character" w:customStyle="1" w:styleId="10">
    <w:name w:val="Основной текст1"/>
    <w:rsid w:val="00C14707"/>
  </w:style>
  <w:style w:type="character" w:customStyle="1" w:styleId="11">
    <w:name w:val="Заголовок №1_"/>
    <w:link w:val="12"/>
    <w:rsid w:val="00C14707"/>
    <w:rPr>
      <w:sz w:val="30"/>
      <w:szCs w:val="30"/>
      <w:shd w:val="clear" w:color="auto" w:fill="FFFFFF"/>
    </w:rPr>
  </w:style>
  <w:style w:type="paragraph" w:customStyle="1" w:styleId="12">
    <w:name w:val="Заголовок №1"/>
    <w:basedOn w:val="a"/>
    <w:link w:val="11"/>
    <w:rsid w:val="00C14707"/>
    <w:pPr>
      <w:shd w:val="clear" w:color="auto" w:fill="FFFFFF"/>
      <w:spacing w:before="3060" w:after="300" w:line="370" w:lineRule="exact"/>
      <w:ind w:firstLine="360"/>
      <w:jc w:val="center"/>
      <w:outlineLvl w:val="0"/>
    </w:pPr>
    <w:rPr>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249886">
      <w:bodyDiv w:val="1"/>
      <w:marLeft w:val="0"/>
      <w:marRight w:val="0"/>
      <w:marTop w:val="0"/>
      <w:marBottom w:val="0"/>
      <w:divBdr>
        <w:top w:val="none" w:sz="0" w:space="0" w:color="auto"/>
        <w:left w:val="none" w:sz="0" w:space="0" w:color="auto"/>
        <w:bottom w:val="none" w:sz="0" w:space="0" w:color="auto"/>
        <w:right w:val="none" w:sz="0" w:space="0" w:color="auto"/>
      </w:divBdr>
    </w:div>
    <w:div w:id="410323217">
      <w:bodyDiv w:val="1"/>
      <w:marLeft w:val="0"/>
      <w:marRight w:val="0"/>
      <w:marTop w:val="0"/>
      <w:marBottom w:val="0"/>
      <w:divBdr>
        <w:top w:val="none" w:sz="0" w:space="0" w:color="auto"/>
        <w:left w:val="none" w:sz="0" w:space="0" w:color="auto"/>
        <w:bottom w:val="none" w:sz="0" w:space="0" w:color="auto"/>
        <w:right w:val="none" w:sz="0" w:space="0" w:color="auto"/>
      </w:divBdr>
    </w:div>
    <w:div w:id="444542110">
      <w:bodyDiv w:val="1"/>
      <w:marLeft w:val="0"/>
      <w:marRight w:val="0"/>
      <w:marTop w:val="0"/>
      <w:marBottom w:val="0"/>
      <w:divBdr>
        <w:top w:val="none" w:sz="0" w:space="0" w:color="auto"/>
        <w:left w:val="none" w:sz="0" w:space="0" w:color="auto"/>
        <w:bottom w:val="none" w:sz="0" w:space="0" w:color="auto"/>
        <w:right w:val="none" w:sz="0" w:space="0" w:color="auto"/>
      </w:divBdr>
    </w:div>
    <w:div w:id="798962933">
      <w:bodyDiv w:val="1"/>
      <w:marLeft w:val="0"/>
      <w:marRight w:val="0"/>
      <w:marTop w:val="0"/>
      <w:marBottom w:val="0"/>
      <w:divBdr>
        <w:top w:val="none" w:sz="0" w:space="0" w:color="auto"/>
        <w:left w:val="none" w:sz="0" w:space="0" w:color="auto"/>
        <w:bottom w:val="none" w:sz="0" w:space="0" w:color="auto"/>
        <w:right w:val="none" w:sz="0" w:space="0" w:color="auto"/>
      </w:divBdr>
    </w:div>
    <w:div w:id="869336962">
      <w:bodyDiv w:val="1"/>
      <w:marLeft w:val="0"/>
      <w:marRight w:val="0"/>
      <w:marTop w:val="0"/>
      <w:marBottom w:val="0"/>
      <w:divBdr>
        <w:top w:val="none" w:sz="0" w:space="0" w:color="auto"/>
        <w:left w:val="none" w:sz="0" w:space="0" w:color="auto"/>
        <w:bottom w:val="none" w:sz="0" w:space="0" w:color="auto"/>
        <w:right w:val="none" w:sz="0" w:space="0" w:color="auto"/>
      </w:divBdr>
    </w:div>
    <w:div w:id="1414165386">
      <w:bodyDiv w:val="1"/>
      <w:marLeft w:val="0"/>
      <w:marRight w:val="0"/>
      <w:marTop w:val="0"/>
      <w:marBottom w:val="0"/>
      <w:divBdr>
        <w:top w:val="none" w:sz="0" w:space="0" w:color="auto"/>
        <w:left w:val="none" w:sz="0" w:space="0" w:color="auto"/>
        <w:bottom w:val="none" w:sz="0" w:space="0" w:color="auto"/>
        <w:right w:val="none" w:sz="0" w:space="0" w:color="auto"/>
      </w:divBdr>
    </w:div>
    <w:div w:id="1481313576">
      <w:bodyDiv w:val="1"/>
      <w:marLeft w:val="0"/>
      <w:marRight w:val="0"/>
      <w:marTop w:val="0"/>
      <w:marBottom w:val="0"/>
      <w:divBdr>
        <w:top w:val="none" w:sz="0" w:space="0" w:color="auto"/>
        <w:left w:val="none" w:sz="0" w:space="0" w:color="auto"/>
        <w:bottom w:val="none" w:sz="0" w:space="0" w:color="auto"/>
        <w:right w:val="none" w:sz="0" w:space="0" w:color="auto"/>
      </w:divBdr>
    </w:div>
    <w:div w:id="1591813336">
      <w:bodyDiv w:val="1"/>
      <w:marLeft w:val="0"/>
      <w:marRight w:val="0"/>
      <w:marTop w:val="0"/>
      <w:marBottom w:val="0"/>
      <w:divBdr>
        <w:top w:val="none" w:sz="0" w:space="0" w:color="auto"/>
        <w:left w:val="none" w:sz="0" w:space="0" w:color="auto"/>
        <w:bottom w:val="none" w:sz="0" w:space="0" w:color="auto"/>
        <w:right w:val="none" w:sz="0" w:space="0" w:color="auto"/>
      </w:divBdr>
    </w:div>
    <w:div w:id="1664118029">
      <w:bodyDiv w:val="1"/>
      <w:marLeft w:val="0"/>
      <w:marRight w:val="0"/>
      <w:marTop w:val="0"/>
      <w:marBottom w:val="0"/>
      <w:divBdr>
        <w:top w:val="none" w:sz="0" w:space="0" w:color="auto"/>
        <w:left w:val="none" w:sz="0" w:space="0" w:color="auto"/>
        <w:bottom w:val="none" w:sz="0" w:space="0" w:color="auto"/>
        <w:right w:val="none" w:sz="0" w:space="0" w:color="auto"/>
      </w:divBdr>
    </w:div>
    <w:div w:id="1777211205">
      <w:bodyDiv w:val="1"/>
      <w:marLeft w:val="0"/>
      <w:marRight w:val="0"/>
      <w:marTop w:val="0"/>
      <w:marBottom w:val="0"/>
      <w:divBdr>
        <w:top w:val="none" w:sz="0" w:space="0" w:color="auto"/>
        <w:left w:val="none" w:sz="0" w:space="0" w:color="auto"/>
        <w:bottom w:val="none" w:sz="0" w:space="0" w:color="auto"/>
        <w:right w:val="none" w:sz="0" w:space="0" w:color="auto"/>
      </w:divBdr>
    </w:div>
    <w:div w:id="1922911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chart" Target="charts/chart4.xm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chart" Target="charts/chart7.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chart" Target="charts/chart3.xm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chart" Target="charts/chart6.xm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chart" Target="charts/chart9.xml"/><Relationship Id="rId28"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chart" Target="charts/chart5.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hart" Target="charts/chart2.xml"/><Relationship Id="rId22" Type="http://schemas.openxmlformats.org/officeDocument/2006/relationships/chart" Target="charts/chart8.xml"/><Relationship Id="rId27" Type="http://schemas.openxmlformats.org/officeDocument/2006/relationships/footer" Target="footer3.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a:latin typeface="Times New Roman" pitchFamily="18" charset="0"/>
                <a:cs typeface="Times New Roman" pitchFamily="18" charset="0"/>
              </a:rPr>
              <a:t>Рисунок 1-</a:t>
            </a:r>
            <a:r>
              <a:rPr lang="ru-RU" sz="1000" baseline="0">
                <a:latin typeface="Times New Roman" pitchFamily="18" charset="0"/>
                <a:cs typeface="Times New Roman" pitchFamily="18" charset="0"/>
              </a:rPr>
              <a:t> Качественная успеваемость по практике "Первые дни ребенка в школе"</a:t>
            </a:r>
            <a:endParaRPr lang="ru-RU" sz="1000">
              <a:latin typeface="Times New Roman" pitchFamily="18" charset="0"/>
              <a:cs typeface="Times New Roman" pitchFamily="18" charset="0"/>
            </a:endParaRPr>
          </a:p>
        </c:rich>
      </c:tx>
      <c:overlay val="0"/>
    </c:title>
    <c:autoTitleDeleted val="0"/>
    <c:plotArea>
      <c:layout>
        <c:manualLayout>
          <c:layoutTarget val="inner"/>
          <c:xMode val="edge"/>
          <c:yMode val="edge"/>
          <c:x val="9.3856655290102536E-2"/>
          <c:y val="0.62676056338028174"/>
          <c:w val="0.8754266211604097"/>
          <c:h val="5.6338028169014079E-2"/>
        </c:manualLayout>
      </c:layout>
      <c:lineChart>
        <c:grouping val="stacked"/>
        <c:varyColors val="0"/>
        <c:ser>
          <c:idx val="0"/>
          <c:order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Лист1!$A$121:$A$123</c:f>
              <c:strCache>
                <c:ptCount val="3"/>
                <c:pt idx="0">
                  <c:v>2013-2014</c:v>
                </c:pt>
                <c:pt idx="1">
                  <c:v>2015-2016</c:v>
                </c:pt>
                <c:pt idx="2">
                  <c:v>2016-2017</c:v>
                </c:pt>
              </c:strCache>
            </c:strRef>
          </c:cat>
          <c:val>
            <c:numRef>
              <c:f>Лист1!$B$121:$B$123</c:f>
              <c:numCache>
                <c:formatCode>General</c:formatCode>
                <c:ptCount val="3"/>
                <c:pt idx="0">
                  <c:v>93</c:v>
                </c:pt>
                <c:pt idx="1">
                  <c:v>87</c:v>
                </c:pt>
                <c:pt idx="2">
                  <c:v>92</c:v>
                </c:pt>
              </c:numCache>
            </c:numRef>
          </c:val>
          <c:smooth val="0"/>
          <c:extLst>
            <c:ext xmlns:c16="http://schemas.microsoft.com/office/drawing/2014/chart" uri="{C3380CC4-5D6E-409C-BE32-E72D297353CC}">
              <c16:uniqueId val="{00000000-BB52-4277-88B5-D7FE673700BE}"/>
            </c:ext>
          </c:extLst>
        </c:ser>
        <c:dLbls>
          <c:showLegendKey val="0"/>
          <c:showVal val="0"/>
          <c:showCatName val="0"/>
          <c:showSerName val="0"/>
          <c:showPercent val="0"/>
          <c:showBubbleSize val="0"/>
        </c:dLbls>
        <c:marker val="1"/>
        <c:smooth val="0"/>
        <c:axId val="106346752"/>
        <c:axId val="106348544"/>
      </c:lineChart>
      <c:catAx>
        <c:axId val="106346752"/>
        <c:scaling>
          <c:orientation val="minMax"/>
        </c:scaling>
        <c:delete val="0"/>
        <c:axPos val="b"/>
        <c:numFmt formatCode="General" sourceLinked="1"/>
        <c:majorTickMark val="none"/>
        <c:minorTickMark val="none"/>
        <c:tickLblPos val="nextTo"/>
        <c:crossAx val="106348544"/>
        <c:crosses val="autoZero"/>
        <c:auto val="1"/>
        <c:lblAlgn val="ctr"/>
        <c:lblOffset val="100"/>
        <c:noMultiLvlLbl val="0"/>
      </c:catAx>
      <c:valAx>
        <c:axId val="106348544"/>
        <c:scaling>
          <c:orientation val="minMax"/>
        </c:scaling>
        <c:delete val="0"/>
        <c:axPos val="l"/>
        <c:numFmt formatCode="General" sourceLinked="1"/>
        <c:majorTickMark val="none"/>
        <c:minorTickMark val="none"/>
        <c:tickLblPos val="nextTo"/>
        <c:crossAx val="106346752"/>
        <c:crosses val="autoZero"/>
        <c:crossBetween val="between"/>
      </c:valAx>
      <c:spPr>
        <a:noFill/>
        <a:ln w="25398">
          <a:noFill/>
        </a:ln>
      </c:spPr>
    </c:plotArea>
    <c:plotVisOnly val="1"/>
    <c:dispBlanksAs val="zero"/>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98"/>
            </a:pPr>
            <a:r>
              <a:rPr lang="ru-RU" sz="998" b="1" i="0" u="none" strike="noStrike" baseline="0">
                <a:effectLst/>
                <a:latin typeface="Times New Roman" pitchFamily="18" charset="0"/>
                <a:cs typeface="Times New Roman" pitchFamily="18" charset="0"/>
              </a:rPr>
              <a:t>Рисунок 2 - Качественная успеваемость по практике "Психолого-педагогическая</a:t>
            </a:r>
            <a:endParaRPr lang="ru-RU" sz="1000">
              <a:latin typeface="Times New Roman" pitchFamily="18" charset="0"/>
              <a:cs typeface="Times New Roman" pitchFamily="18" charset="0"/>
            </a:endParaRPr>
          </a:p>
        </c:rich>
      </c:tx>
      <c:overlay val="0"/>
    </c:title>
    <c:autoTitleDeleted val="0"/>
    <c:plotArea>
      <c:layout>
        <c:manualLayout>
          <c:layoutTarget val="inner"/>
          <c:xMode val="edge"/>
          <c:yMode val="edge"/>
          <c:x val="7.1334214002642046E-2"/>
          <c:y val="0.58823529411764652"/>
          <c:w val="0.90488771466314433"/>
          <c:h val="0.14117647058823529"/>
        </c:manualLayout>
      </c:layout>
      <c:lineChart>
        <c:grouping val="stacked"/>
        <c:varyColors val="0"/>
        <c:ser>
          <c:idx val="0"/>
          <c:order val="0"/>
          <c:dLbls>
            <c:dLbl>
              <c:idx val="0"/>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2AF-4538-899A-00A82F2B4702}"/>
                </c:ext>
              </c:extLst>
            </c:dLbl>
            <c:dLbl>
              <c:idx val="1"/>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2AF-4538-899A-00A82F2B4702}"/>
                </c:ext>
              </c:extLst>
            </c:dLbl>
            <c:dLbl>
              <c:idx val="2"/>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2AF-4538-899A-00A82F2B470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НК!$A$2:$A$4</c:f>
              <c:strCache>
                <c:ptCount val="3"/>
                <c:pt idx="0">
                  <c:v>2014-2015</c:v>
                </c:pt>
                <c:pt idx="1">
                  <c:v>2015-2016</c:v>
                </c:pt>
                <c:pt idx="2">
                  <c:v>2016-2017</c:v>
                </c:pt>
              </c:strCache>
            </c:strRef>
          </c:cat>
          <c:val>
            <c:numRef>
              <c:f>НК!$B$2:$B$4</c:f>
              <c:numCache>
                <c:formatCode>General</c:formatCode>
                <c:ptCount val="3"/>
                <c:pt idx="0">
                  <c:v>85</c:v>
                </c:pt>
                <c:pt idx="1">
                  <c:v>86</c:v>
                </c:pt>
                <c:pt idx="2">
                  <c:v>96</c:v>
                </c:pt>
              </c:numCache>
            </c:numRef>
          </c:val>
          <c:smooth val="0"/>
          <c:extLst>
            <c:ext xmlns:c16="http://schemas.microsoft.com/office/drawing/2014/chart" uri="{C3380CC4-5D6E-409C-BE32-E72D297353CC}">
              <c16:uniqueId val="{00000003-32AF-4538-899A-00A82F2B4702}"/>
            </c:ext>
          </c:extLst>
        </c:ser>
        <c:dLbls>
          <c:showLegendKey val="0"/>
          <c:showVal val="0"/>
          <c:showCatName val="0"/>
          <c:showSerName val="0"/>
          <c:showPercent val="0"/>
          <c:showBubbleSize val="0"/>
        </c:dLbls>
        <c:marker val="1"/>
        <c:smooth val="0"/>
        <c:axId val="109414272"/>
        <c:axId val="109728128"/>
      </c:lineChart>
      <c:catAx>
        <c:axId val="109414272"/>
        <c:scaling>
          <c:orientation val="minMax"/>
        </c:scaling>
        <c:delete val="0"/>
        <c:axPos val="b"/>
        <c:numFmt formatCode="General" sourceLinked="1"/>
        <c:majorTickMark val="none"/>
        <c:minorTickMark val="none"/>
        <c:tickLblPos val="nextTo"/>
        <c:crossAx val="109728128"/>
        <c:crosses val="autoZero"/>
        <c:auto val="1"/>
        <c:lblAlgn val="ctr"/>
        <c:lblOffset val="100"/>
        <c:noMultiLvlLbl val="0"/>
      </c:catAx>
      <c:valAx>
        <c:axId val="109728128"/>
        <c:scaling>
          <c:orientation val="minMax"/>
        </c:scaling>
        <c:delete val="0"/>
        <c:axPos val="l"/>
        <c:numFmt formatCode="General" sourceLinked="1"/>
        <c:majorTickMark val="none"/>
        <c:minorTickMark val="none"/>
        <c:tickLblPos val="nextTo"/>
        <c:spPr>
          <a:ln w="9504">
            <a:noFill/>
          </a:ln>
        </c:spPr>
        <c:crossAx val="109414272"/>
        <c:crosses val="autoZero"/>
        <c:crossBetween val="between"/>
      </c:valAx>
      <c:spPr>
        <a:ln>
          <a:solidFill>
            <a:schemeClr val="accent1"/>
          </a:solidFill>
        </a:ln>
      </c:spPr>
    </c:plotArea>
    <c:plotVisOnly val="1"/>
    <c:dispBlanksAs val="zero"/>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98">
                <a:latin typeface="Times New Roman" pitchFamily="18" charset="0"/>
                <a:cs typeface="Times New Roman" pitchFamily="18" charset="0"/>
              </a:defRPr>
            </a:pPr>
            <a:r>
              <a:rPr lang="ru-RU" sz="998">
                <a:latin typeface="Times New Roman" pitchFamily="18" charset="0"/>
                <a:cs typeface="Times New Roman" pitchFamily="18" charset="0"/>
              </a:rPr>
              <a:t>Рисунок</a:t>
            </a:r>
            <a:r>
              <a:rPr lang="ru-RU" sz="998" baseline="0">
                <a:latin typeface="Times New Roman" pitchFamily="18" charset="0"/>
                <a:cs typeface="Times New Roman" pitchFamily="18" charset="0"/>
              </a:rPr>
              <a:t> 5 - Качественная успеваемость по практике "Пробные уроки"</a:t>
            </a:r>
            <a:endParaRPr lang="ru-RU" sz="1000">
              <a:latin typeface="Times New Roman" pitchFamily="18" charset="0"/>
              <a:cs typeface="Times New Roman" pitchFamily="18" charset="0"/>
            </a:endParaRPr>
          </a:p>
        </c:rich>
      </c:tx>
      <c:overlay val="0"/>
    </c:title>
    <c:autoTitleDeleted val="0"/>
    <c:plotArea>
      <c:layout>
        <c:manualLayout>
          <c:layoutTarget val="inner"/>
          <c:xMode val="edge"/>
          <c:yMode val="edge"/>
          <c:x val="9.3856655290102536E-2"/>
          <c:y val="0.53416149068322982"/>
          <c:w val="0.8754266211604097"/>
          <c:h val="0.18012422360248448"/>
        </c:manualLayout>
      </c:layout>
      <c:lineChart>
        <c:grouping val="stacked"/>
        <c:varyColors val="0"/>
        <c:ser>
          <c:idx val="0"/>
          <c:order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Лист1!$A$129:$A$131</c:f>
              <c:strCache>
                <c:ptCount val="3"/>
                <c:pt idx="0">
                  <c:v>2013-2014</c:v>
                </c:pt>
                <c:pt idx="1">
                  <c:v>2015-2016</c:v>
                </c:pt>
                <c:pt idx="2">
                  <c:v>2016-2017</c:v>
                </c:pt>
              </c:strCache>
            </c:strRef>
          </c:cat>
          <c:val>
            <c:numRef>
              <c:f>Лист1!$B$129:$B$131</c:f>
              <c:numCache>
                <c:formatCode>General</c:formatCode>
                <c:ptCount val="3"/>
                <c:pt idx="0">
                  <c:v>93</c:v>
                </c:pt>
                <c:pt idx="1">
                  <c:v>84</c:v>
                </c:pt>
                <c:pt idx="2">
                  <c:v>86</c:v>
                </c:pt>
              </c:numCache>
            </c:numRef>
          </c:val>
          <c:smooth val="0"/>
          <c:extLst>
            <c:ext xmlns:c16="http://schemas.microsoft.com/office/drawing/2014/chart" uri="{C3380CC4-5D6E-409C-BE32-E72D297353CC}">
              <c16:uniqueId val="{00000000-399D-4C5B-9BC6-DB82D8A5BDB1}"/>
            </c:ext>
          </c:extLst>
        </c:ser>
        <c:dLbls>
          <c:showLegendKey val="0"/>
          <c:showVal val="0"/>
          <c:showCatName val="0"/>
          <c:showSerName val="0"/>
          <c:showPercent val="0"/>
          <c:showBubbleSize val="0"/>
        </c:dLbls>
        <c:marker val="1"/>
        <c:smooth val="0"/>
        <c:axId val="109796736"/>
        <c:axId val="109814912"/>
      </c:lineChart>
      <c:catAx>
        <c:axId val="109796736"/>
        <c:scaling>
          <c:orientation val="minMax"/>
        </c:scaling>
        <c:delete val="0"/>
        <c:axPos val="b"/>
        <c:numFmt formatCode="General" sourceLinked="1"/>
        <c:majorTickMark val="none"/>
        <c:minorTickMark val="none"/>
        <c:tickLblPos val="nextTo"/>
        <c:crossAx val="109814912"/>
        <c:crosses val="autoZero"/>
        <c:auto val="1"/>
        <c:lblAlgn val="ctr"/>
        <c:lblOffset val="100"/>
        <c:noMultiLvlLbl val="0"/>
      </c:catAx>
      <c:valAx>
        <c:axId val="109814912"/>
        <c:scaling>
          <c:orientation val="minMax"/>
        </c:scaling>
        <c:delete val="0"/>
        <c:axPos val="l"/>
        <c:numFmt formatCode="General" sourceLinked="1"/>
        <c:majorTickMark val="none"/>
        <c:minorTickMark val="none"/>
        <c:tickLblPos val="nextTo"/>
        <c:crossAx val="109796736"/>
        <c:crosses val="autoZero"/>
        <c:crossBetween val="between"/>
      </c:valAx>
    </c:plotArea>
    <c:plotVisOnly val="1"/>
    <c:dispBlanksAs val="zero"/>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999">
                <a:latin typeface="Times New Roman" pitchFamily="18" charset="0"/>
                <a:cs typeface="Times New Roman" pitchFamily="18" charset="0"/>
              </a:rPr>
              <a:t>Рисунок 6 - Качественная успеваемость по практике "Наблюдений и показательных</a:t>
            </a:r>
            <a:r>
              <a:rPr lang="ru-RU" sz="999" baseline="0">
                <a:latin typeface="Times New Roman" pitchFamily="18" charset="0"/>
                <a:cs typeface="Times New Roman" pitchFamily="18" charset="0"/>
              </a:rPr>
              <a:t> занятий"</a:t>
            </a:r>
            <a:endParaRPr lang="ru-RU" sz="1000">
              <a:latin typeface="Times New Roman" pitchFamily="18" charset="0"/>
              <a:cs typeface="Times New Roman" pitchFamily="18" charset="0"/>
            </a:endParaRPr>
          </a:p>
        </c:rich>
      </c:tx>
      <c:overlay val="0"/>
    </c:title>
    <c:autoTitleDeleted val="0"/>
    <c:plotArea>
      <c:layout>
        <c:manualLayout>
          <c:layoutTarget val="inner"/>
          <c:xMode val="edge"/>
          <c:yMode val="edge"/>
          <c:x val="7.6791808873720127E-2"/>
          <c:y val="7.8431372549019607E-2"/>
          <c:w val="0.89249146757679221"/>
          <c:h val="0.64052287581699341"/>
        </c:manualLayout>
      </c:layout>
      <c:lineChart>
        <c:grouping val="stacked"/>
        <c:varyColors val="0"/>
        <c:ser>
          <c:idx val="0"/>
          <c:order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Лист1!$A$70:$A$72</c:f>
              <c:strCache>
                <c:ptCount val="3"/>
                <c:pt idx="0">
                  <c:v>2014-2015</c:v>
                </c:pt>
                <c:pt idx="1">
                  <c:v>2015-2016</c:v>
                </c:pt>
                <c:pt idx="2">
                  <c:v>2016-2017</c:v>
                </c:pt>
              </c:strCache>
            </c:strRef>
          </c:cat>
          <c:val>
            <c:numRef>
              <c:f>Лист1!$B$70:$B$72</c:f>
              <c:numCache>
                <c:formatCode>General</c:formatCode>
                <c:ptCount val="3"/>
                <c:pt idx="0">
                  <c:v>90</c:v>
                </c:pt>
                <c:pt idx="1">
                  <c:v>85</c:v>
                </c:pt>
                <c:pt idx="2">
                  <c:v>95</c:v>
                </c:pt>
              </c:numCache>
            </c:numRef>
          </c:val>
          <c:smooth val="0"/>
          <c:extLst>
            <c:ext xmlns:c16="http://schemas.microsoft.com/office/drawing/2014/chart" uri="{C3380CC4-5D6E-409C-BE32-E72D297353CC}">
              <c16:uniqueId val="{00000000-5024-4282-AF62-AE0D04F3B431}"/>
            </c:ext>
          </c:extLst>
        </c:ser>
        <c:dLbls>
          <c:showLegendKey val="0"/>
          <c:showVal val="0"/>
          <c:showCatName val="0"/>
          <c:showSerName val="0"/>
          <c:showPercent val="0"/>
          <c:showBubbleSize val="0"/>
        </c:dLbls>
        <c:marker val="1"/>
        <c:smooth val="0"/>
        <c:axId val="110177664"/>
        <c:axId val="110196224"/>
      </c:lineChart>
      <c:catAx>
        <c:axId val="110177664"/>
        <c:scaling>
          <c:orientation val="minMax"/>
        </c:scaling>
        <c:delete val="0"/>
        <c:axPos val="b"/>
        <c:numFmt formatCode="General" sourceLinked="1"/>
        <c:majorTickMark val="none"/>
        <c:minorTickMark val="none"/>
        <c:tickLblPos val="nextTo"/>
        <c:crossAx val="110196224"/>
        <c:crosses val="autoZero"/>
        <c:auto val="1"/>
        <c:lblAlgn val="ctr"/>
        <c:lblOffset val="100"/>
        <c:noMultiLvlLbl val="0"/>
      </c:catAx>
      <c:valAx>
        <c:axId val="110196224"/>
        <c:scaling>
          <c:orientation val="minMax"/>
        </c:scaling>
        <c:delete val="0"/>
        <c:axPos val="l"/>
        <c:numFmt formatCode="General" sourceLinked="1"/>
        <c:majorTickMark val="none"/>
        <c:minorTickMark val="none"/>
        <c:tickLblPos val="nextTo"/>
        <c:crossAx val="110177664"/>
        <c:crosses val="autoZero"/>
        <c:crossBetween val="between"/>
      </c:valAx>
    </c:plotArea>
    <c:plotVisOnly val="1"/>
    <c:dispBlanksAs val="zero"/>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95">
                <a:latin typeface="Times New Roman" pitchFamily="18" charset="0"/>
                <a:cs typeface="Times New Roman" pitchFamily="18" charset="0"/>
              </a:defRPr>
            </a:pPr>
            <a:r>
              <a:rPr lang="ru-RU" sz="995">
                <a:latin typeface="Times New Roman" pitchFamily="18" charset="0"/>
                <a:cs typeface="Times New Roman" pitchFamily="18" charset="0"/>
              </a:rPr>
              <a:t>Рисунок 7 - Качественная успеваемость по практике "Ознакомительная"</a:t>
            </a:r>
          </a:p>
        </c:rich>
      </c:tx>
      <c:overlay val="0"/>
    </c:title>
    <c:autoTitleDeleted val="0"/>
    <c:plotArea>
      <c:layout>
        <c:manualLayout>
          <c:layoutTarget val="inner"/>
          <c:xMode val="edge"/>
          <c:yMode val="edge"/>
          <c:x val="9.3856655290102536E-2"/>
          <c:y val="0.5984848484848484"/>
          <c:w val="0.8754266211604097"/>
          <c:h val="6.0606060606060601E-2"/>
        </c:manualLayout>
      </c:layout>
      <c:lineChart>
        <c:grouping val="stacked"/>
        <c:varyColors val="0"/>
        <c:ser>
          <c:idx val="0"/>
          <c:order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Лист1!$A$79:$A$81</c:f>
              <c:strCache>
                <c:ptCount val="3"/>
                <c:pt idx="0">
                  <c:v>2014-2015</c:v>
                </c:pt>
                <c:pt idx="1">
                  <c:v>2015-2016</c:v>
                </c:pt>
                <c:pt idx="2">
                  <c:v>2016-2017</c:v>
                </c:pt>
              </c:strCache>
            </c:strRef>
          </c:cat>
          <c:val>
            <c:numRef>
              <c:f>Лист1!$B$79:$B$81</c:f>
              <c:numCache>
                <c:formatCode>General</c:formatCode>
                <c:ptCount val="3"/>
                <c:pt idx="0">
                  <c:v>100</c:v>
                </c:pt>
                <c:pt idx="1">
                  <c:v>68</c:v>
                </c:pt>
                <c:pt idx="2">
                  <c:v>92</c:v>
                </c:pt>
              </c:numCache>
            </c:numRef>
          </c:val>
          <c:smooth val="0"/>
          <c:extLst>
            <c:ext xmlns:c16="http://schemas.microsoft.com/office/drawing/2014/chart" uri="{C3380CC4-5D6E-409C-BE32-E72D297353CC}">
              <c16:uniqueId val="{00000000-216F-41A0-8A38-DD4746DC1939}"/>
            </c:ext>
          </c:extLst>
        </c:ser>
        <c:dLbls>
          <c:showLegendKey val="0"/>
          <c:showVal val="0"/>
          <c:showCatName val="0"/>
          <c:showSerName val="0"/>
          <c:showPercent val="0"/>
          <c:showBubbleSize val="0"/>
        </c:dLbls>
        <c:marker val="1"/>
        <c:smooth val="0"/>
        <c:axId val="110872448"/>
        <c:axId val="112465024"/>
      </c:lineChart>
      <c:catAx>
        <c:axId val="110872448"/>
        <c:scaling>
          <c:orientation val="minMax"/>
        </c:scaling>
        <c:delete val="0"/>
        <c:axPos val="b"/>
        <c:numFmt formatCode="General" sourceLinked="1"/>
        <c:majorTickMark val="none"/>
        <c:minorTickMark val="none"/>
        <c:tickLblPos val="nextTo"/>
        <c:crossAx val="112465024"/>
        <c:crosses val="autoZero"/>
        <c:auto val="1"/>
        <c:lblAlgn val="ctr"/>
        <c:lblOffset val="100"/>
        <c:noMultiLvlLbl val="0"/>
      </c:catAx>
      <c:valAx>
        <c:axId val="112465024"/>
        <c:scaling>
          <c:orientation val="minMax"/>
        </c:scaling>
        <c:delete val="0"/>
        <c:axPos val="l"/>
        <c:numFmt formatCode="General" sourceLinked="1"/>
        <c:majorTickMark val="none"/>
        <c:minorTickMark val="none"/>
        <c:tickLblPos val="nextTo"/>
        <c:crossAx val="110872448"/>
        <c:crosses val="autoZero"/>
        <c:crossBetween val="between"/>
      </c:valAx>
    </c:plotArea>
    <c:plotVisOnly val="1"/>
    <c:dispBlanksAs val="zero"/>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a:latin typeface="Times New Roman" pitchFamily="18" charset="0"/>
                <a:cs typeface="Times New Roman" pitchFamily="18" charset="0"/>
              </a:rPr>
              <a:t>Рисунок 8 - Качественная успеваемость по практике ПМ.04 "Практика наблюдений"</a:t>
            </a:r>
          </a:p>
        </c:rich>
      </c:tx>
      <c:overlay val="0"/>
    </c:title>
    <c:autoTitleDeleted val="0"/>
    <c:plotArea>
      <c:layout>
        <c:manualLayout>
          <c:layoutTarget val="inner"/>
          <c:xMode val="edge"/>
          <c:yMode val="edge"/>
          <c:x val="9.3856655290102536E-2"/>
          <c:y val="0.59541984732824438"/>
          <c:w val="0.8754266211604097"/>
          <c:h val="6.1068702290076354E-2"/>
        </c:manualLayout>
      </c:layout>
      <c:lineChart>
        <c:grouping val="stacked"/>
        <c:varyColors val="0"/>
        <c:ser>
          <c:idx val="0"/>
          <c:order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Лист1!$A$111:$A$112</c:f>
              <c:strCache>
                <c:ptCount val="2"/>
                <c:pt idx="0">
                  <c:v>2015-2016</c:v>
                </c:pt>
                <c:pt idx="1">
                  <c:v>2016-2017</c:v>
                </c:pt>
              </c:strCache>
            </c:strRef>
          </c:cat>
          <c:val>
            <c:numRef>
              <c:f>Лист1!$B$111:$B$112</c:f>
              <c:numCache>
                <c:formatCode>General</c:formatCode>
                <c:ptCount val="2"/>
                <c:pt idx="0">
                  <c:v>92</c:v>
                </c:pt>
                <c:pt idx="1">
                  <c:v>92</c:v>
                </c:pt>
              </c:numCache>
            </c:numRef>
          </c:val>
          <c:smooth val="0"/>
          <c:extLst>
            <c:ext xmlns:c16="http://schemas.microsoft.com/office/drawing/2014/chart" uri="{C3380CC4-5D6E-409C-BE32-E72D297353CC}">
              <c16:uniqueId val="{00000000-E378-40C5-A539-B88F4174CDD1}"/>
            </c:ext>
          </c:extLst>
        </c:ser>
        <c:dLbls>
          <c:showLegendKey val="0"/>
          <c:showVal val="0"/>
          <c:showCatName val="0"/>
          <c:showSerName val="0"/>
          <c:showPercent val="0"/>
          <c:showBubbleSize val="0"/>
        </c:dLbls>
        <c:marker val="1"/>
        <c:smooth val="0"/>
        <c:axId val="113000448"/>
        <c:axId val="113003520"/>
      </c:lineChart>
      <c:catAx>
        <c:axId val="113000448"/>
        <c:scaling>
          <c:orientation val="minMax"/>
        </c:scaling>
        <c:delete val="0"/>
        <c:axPos val="b"/>
        <c:numFmt formatCode="General" sourceLinked="1"/>
        <c:majorTickMark val="none"/>
        <c:minorTickMark val="none"/>
        <c:tickLblPos val="nextTo"/>
        <c:crossAx val="113003520"/>
        <c:crosses val="autoZero"/>
        <c:auto val="1"/>
        <c:lblAlgn val="ctr"/>
        <c:lblOffset val="100"/>
        <c:noMultiLvlLbl val="0"/>
      </c:catAx>
      <c:valAx>
        <c:axId val="113003520"/>
        <c:scaling>
          <c:orientation val="minMax"/>
        </c:scaling>
        <c:delete val="0"/>
        <c:axPos val="l"/>
        <c:numFmt formatCode="General" sourceLinked="1"/>
        <c:majorTickMark val="none"/>
        <c:minorTickMark val="none"/>
        <c:tickLblPos val="nextTo"/>
        <c:crossAx val="113000448"/>
        <c:crosses val="autoZero"/>
        <c:crossBetween val="between"/>
      </c:valAx>
    </c:plotArea>
    <c:plotVisOnly val="1"/>
    <c:dispBlanksAs val="zero"/>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a:latin typeface="Times New Roman" pitchFamily="18" charset="0"/>
                <a:cs typeface="Times New Roman" pitchFamily="18" charset="0"/>
              </a:rPr>
              <a:t>Рисунок 9 - Качественная успеваемость по практике ПМ.05 "Ознакомительная"</a:t>
            </a:r>
          </a:p>
        </c:rich>
      </c:tx>
      <c:overlay val="0"/>
    </c:title>
    <c:autoTitleDeleted val="0"/>
    <c:plotArea>
      <c:layout>
        <c:manualLayout>
          <c:layoutTarget val="inner"/>
          <c:xMode val="edge"/>
          <c:yMode val="edge"/>
          <c:x val="9.3856655290102536E-2"/>
          <c:y val="0.63194444444444509"/>
          <c:w val="0.8754266211604097"/>
          <c:h val="5.5555555555555518E-2"/>
        </c:manualLayout>
      </c:layout>
      <c:lineChart>
        <c:grouping val="stacked"/>
        <c:varyColors val="0"/>
        <c:ser>
          <c:idx val="0"/>
          <c:order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Лист1!$A$104:$A$105</c:f>
              <c:strCache>
                <c:ptCount val="2"/>
                <c:pt idx="0">
                  <c:v>2015-2016</c:v>
                </c:pt>
                <c:pt idx="1">
                  <c:v>2016-2017</c:v>
                </c:pt>
              </c:strCache>
            </c:strRef>
          </c:cat>
          <c:val>
            <c:numRef>
              <c:f>Лист1!$B$104:$B$105</c:f>
              <c:numCache>
                <c:formatCode>General</c:formatCode>
                <c:ptCount val="2"/>
                <c:pt idx="0">
                  <c:v>92</c:v>
                </c:pt>
                <c:pt idx="1">
                  <c:v>100</c:v>
                </c:pt>
              </c:numCache>
            </c:numRef>
          </c:val>
          <c:smooth val="0"/>
          <c:extLst>
            <c:ext xmlns:c16="http://schemas.microsoft.com/office/drawing/2014/chart" uri="{C3380CC4-5D6E-409C-BE32-E72D297353CC}">
              <c16:uniqueId val="{00000000-CB41-454C-BBA0-FF4F75131B49}"/>
            </c:ext>
          </c:extLst>
        </c:ser>
        <c:dLbls>
          <c:showLegendKey val="0"/>
          <c:showVal val="0"/>
          <c:showCatName val="0"/>
          <c:showSerName val="0"/>
          <c:showPercent val="0"/>
          <c:showBubbleSize val="0"/>
        </c:dLbls>
        <c:marker val="1"/>
        <c:smooth val="0"/>
        <c:axId val="149347712"/>
        <c:axId val="149415040"/>
      </c:lineChart>
      <c:catAx>
        <c:axId val="149347712"/>
        <c:scaling>
          <c:orientation val="minMax"/>
        </c:scaling>
        <c:delete val="0"/>
        <c:axPos val="b"/>
        <c:numFmt formatCode="General" sourceLinked="1"/>
        <c:majorTickMark val="none"/>
        <c:minorTickMark val="none"/>
        <c:tickLblPos val="nextTo"/>
        <c:crossAx val="149415040"/>
        <c:crosses val="autoZero"/>
        <c:auto val="1"/>
        <c:lblAlgn val="ctr"/>
        <c:lblOffset val="100"/>
        <c:noMultiLvlLbl val="0"/>
      </c:catAx>
      <c:valAx>
        <c:axId val="149415040"/>
        <c:scaling>
          <c:orientation val="minMax"/>
        </c:scaling>
        <c:delete val="0"/>
        <c:axPos val="l"/>
        <c:numFmt formatCode="General" sourceLinked="1"/>
        <c:majorTickMark val="none"/>
        <c:minorTickMark val="none"/>
        <c:tickLblPos val="nextTo"/>
        <c:crossAx val="149347712"/>
        <c:crosses val="autoZero"/>
        <c:crossBetween val="between"/>
      </c:valAx>
    </c:plotArea>
    <c:plotVisOnly val="1"/>
    <c:dispBlanksAs val="zero"/>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999">
                <a:latin typeface="Times New Roman" pitchFamily="18" charset="0"/>
                <a:cs typeface="Times New Roman" pitchFamily="18" charset="0"/>
              </a:rPr>
              <a:t>Рисунок 10 - Качественная успеваемость по практике "Психолого-педагогическая"</a:t>
            </a:r>
          </a:p>
        </c:rich>
      </c:tx>
      <c:overlay val="0"/>
    </c:title>
    <c:autoTitleDeleted val="0"/>
    <c:plotArea>
      <c:layout>
        <c:manualLayout>
          <c:layoutTarget val="inner"/>
          <c:xMode val="edge"/>
          <c:yMode val="edge"/>
          <c:x val="9.3856655290102536E-2"/>
          <c:y val="0.58914728682170536"/>
          <c:w val="0.8754266211604097"/>
          <c:h val="6.2015503875969012E-2"/>
        </c:manualLayout>
      </c:layout>
      <c:lineChart>
        <c:grouping val="stacked"/>
        <c:varyColors val="0"/>
        <c:ser>
          <c:idx val="0"/>
          <c:order val="0"/>
          <c:dLbls>
            <c:dLbl>
              <c:idx val="1"/>
              <c:tx>
                <c:rich>
                  <a:bodyPr/>
                  <a:lstStyle/>
                  <a:p>
                    <a:r>
                      <a:rPr lang="en-US"/>
                      <a:t>89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1FD-49BD-B3CE-12DC810DCDA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Лист1!$A$96:$A$97</c:f>
              <c:strCache>
                <c:ptCount val="2"/>
                <c:pt idx="0">
                  <c:v>2015-2016</c:v>
                </c:pt>
                <c:pt idx="1">
                  <c:v>2016-2017</c:v>
                </c:pt>
              </c:strCache>
            </c:strRef>
          </c:cat>
          <c:val>
            <c:numRef>
              <c:f>Лист1!$B$96:$B$97</c:f>
              <c:numCache>
                <c:formatCode>General</c:formatCode>
                <c:ptCount val="2"/>
                <c:pt idx="0">
                  <c:v>92</c:v>
                </c:pt>
                <c:pt idx="1">
                  <c:v>92</c:v>
                </c:pt>
              </c:numCache>
            </c:numRef>
          </c:val>
          <c:smooth val="0"/>
          <c:extLst>
            <c:ext xmlns:c16="http://schemas.microsoft.com/office/drawing/2014/chart" uri="{C3380CC4-5D6E-409C-BE32-E72D297353CC}">
              <c16:uniqueId val="{00000001-11FD-49BD-B3CE-12DC810DCDAD}"/>
            </c:ext>
          </c:extLst>
        </c:ser>
        <c:dLbls>
          <c:showLegendKey val="0"/>
          <c:showVal val="0"/>
          <c:showCatName val="0"/>
          <c:showSerName val="0"/>
          <c:showPercent val="0"/>
          <c:showBubbleSize val="0"/>
        </c:dLbls>
        <c:marker val="1"/>
        <c:smooth val="0"/>
        <c:axId val="109491328"/>
        <c:axId val="109492864"/>
      </c:lineChart>
      <c:catAx>
        <c:axId val="109491328"/>
        <c:scaling>
          <c:orientation val="minMax"/>
        </c:scaling>
        <c:delete val="0"/>
        <c:axPos val="b"/>
        <c:numFmt formatCode="General" sourceLinked="1"/>
        <c:majorTickMark val="none"/>
        <c:minorTickMark val="none"/>
        <c:tickLblPos val="nextTo"/>
        <c:crossAx val="109492864"/>
        <c:crosses val="autoZero"/>
        <c:auto val="1"/>
        <c:lblAlgn val="ctr"/>
        <c:lblOffset val="100"/>
        <c:noMultiLvlLbl val="0"/>
      </c:catAx>
      <c:valAx>
        <c:axId val="109492864"/>
        <c:scaling>
          <c:orientation val="minMax"/>
        </c:scaling>
        <c:delete val="0"/>
        <c:axPos val="l"/>
        <c:numFmt formatCode="General" sourceLinked="1"/>
        <c:majorTickMark val="none"/>
        <c:minorTickMark val="none"/>
        <c:tickLblPos val="nextTo"/>
        <c:crossAx val="109491328"/>
        <c:crosses val="autoZero"/>
        <c:crossBetween val="between"/>
      </c:valAx>
    </c:plotArea>
    <c:plotVisOnly val="1"/>
    <c:dispBlanksAs val="zero"/>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995">
                <a:latin typeface="Times New Roman" pitchFamily="18" charset="0"/>
                <a:cs typeface="Times New Roman" pitchFamily="18" charset="0"/>
              </a:rPr>
              <a:t>Рисунок 11 - Качественная успеваемость по практике "Пробные занятия в детском саду</a:t>
            </a:r>
          </a:p>
        </c:rich>
      </c:tx>
      <c:overlay val="0"/>
    </c:title>
    <c:autoTitleDeleted val="0"/>
    <c:plotArea>
      <c:layout>
        <c:manualLayout>
          <c:layoutTarget val="inner"/>
          <c:xMode val="edge"/>
          <c:yMode val="edge"/>
          <c:x val="9.3856655290102536E-2"/>
          <c:y val="0.61594202898550765"/>
          <c:w val="0.8754266211604097"/>
          <c:h val="5.7971014492753624E-2"/>
        </c:manualLayout>
      </c:layout>
      <c:lineChart>
        <c:grouping val="stacked"/>
        <c:varyColors val="0"/>
        <c:ser>
          <c:idx val="0"/>
          <c:order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Лист1!$A$87:$A$89</c:f>
              <c:strCache>
                <c:ptCount val="3"/>
                <c:pt idx="0">
                  <c:v>2014-2015</c:v>
                </c:pt>
                <c:pt idx="1">
                  <c:v>2015-2016</c:v>
                </c:pt>
                <c:pt idx="2">
                  <c:v>2016-2017</c:v>
                </c:pt>
              </c:strCache>
            </c:strRef>
          </c:cat>
          <c:val>
            <c:numRef>
              <c:f>Лист1!$B$87:$B$89</c:f>
              <c:numCache>
                <c:formatCode>General</c:formatCode>
                <c:ptCount val="3"/>
                <c:pt idx="0">
                  <c:v>100</c:v>
                </c:pt>
                <c:pt idx="1">
                  <c:v>67</c:v>
                </c:pt>
                <c:pt idx="2">
                  <c:v>94</c:v>
                </c:pt>
              </c:numCache>
            </c:numRef>
          </c:val>
          <c:smooth val="0"/>
          <c:extLst>
            <c:ext xmlns:c16="http://schemas.microsoft.com/office/drawing/2014/chart" uri="{C3380CC4-5D6E-409C-BE32-E72D297353CC}">
              <c16:uniqueId val="{00000000-7D4F-4410-B310-1FD70C300E4A}"/>
            </c:ext>
          </c:extLst>
        </c:ser>
        <c:dLbls>
          <c:showLegendKey val="0"/>
          <c:showVal val="0"/>
          <c:showCatName val="0"/>
          <c:showSerName val="0"/>
          <c:showPercent val="0"/>
          <c:showBubbleSize val="0"/>
        </c:dLbls>
        <c:marker val="1"/>
        <c:smooth val="0"/>
        <c:axId val="110205184"/>
        <c:axId val="109084672"/>
      </c:lineChart>
      <c:catAx>
        <c:axId val="110205184"/>
        <c:scaling>
          <c:orientation val="minMax"/>
        </c:scaling>
        <c:delete val="0"/>
        <c:axPos val="b"/>
        <c:numFmt formatCode="General" sourceLinked="1"/>
        <c:majorTickMark val="none"/>
        <c:minorTickMark val="none"/>
        <c:tickLblPos val="nextTo"/>
        <c:crossAx val="109084672"/>
        <c:crosses val="autoZero"/>
        <c:auto val="1"/>
        <c:lblAlgn val="ctr"/>
        <c:lblOffset val="100"/>
        <c:noMultiLvlLbl val="0"/>
      </c:catAx>
      <c:valAx>
        <c:axId val="109084672"/>
        <c:scaling>
          <c:orientation val="minMax"/>
        </c:scaling>
        <c:delete val="0"/>
        <c:axPos val="l"/>
        <c:numFmt formatCode="General" sourceLinked="1"/>
        <c:majorTickMark val="none"/>
        <c:minorTickMark val="none"/>
        <c:tickLblPos val="nextTo"/>
        <c:crossAx val="110205184"/>
        <c:crosses val="autoZero"/>
        <c:crossBetween val="between"/>
      </c:valAx>
      <c:spPr>
        <a:noFill/>
        <a:ln w="25342">
          <a:noFill/>
        </a:ln>
      </c:spPr>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151</TotalTime>
  <Pages>1</Pages>
  <Words>36073</Words>
  <Characters>205619</Characters>
  <Application>Microsoft Office Word</Application>
  <DocSecurity>0</DocSecurity>
  <Lines>1713</Lines>
  <Paragraphs>482</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Челябинской области</vt:lpstr>
    </vt:vector>
  </TitlesOfParts>
  <Company/>
  <LinksUpToDate>false</LinksUpToDate>
  <CharactersWithSpaces>241210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Челябинской области</dc:title>
  <dc:creator>Директор</dc:creator>
  <cp:lastModifiedBy>User</cp:lastModifiedBy>
  <cp:revision>39</cp:revision>
  <cp:lastPrinted>2017-06-15T04:19:00Z</cp:lastPrinted>
  <dcterms:created xsi:type="dcterms:W3CDTF">2014-03-26T05:19:00Z</dcterms:created>
  <dcterms:modified xsi:type="dcterms:W3CDTF">2017-06-15T04:49:00Z</dcterms:modified>
</cp:coreProperties>
</file>